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4" w:rsidRDefault="004311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</w:pPr>
      <w:r>
        <w:t>Зарегистрировано в Минюсте России 6 августа 2015 г. N 38398</w:t>
      </w:r>
    </w:p>
    <w:p w:rsidR="004311F4" w:rsidRDefault="004311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Title"/>
        <w:jc w:val="center"/>
      </w:pPr>
      <w:r>
        <w:t>МИНИСТЕРСТВО ЗДРАВООХРАНЕНИЯ РОССИЙСКОЙ ФЕДЕРАЦИИ</w:t>
      </w:r>
    </w:p>
    <w:p w:rsidR="004311F4" w:rsidRDefault="004311F4">
      <w:pPr>
        <w:pStyle w:val="ConsPlusTitle"/>
        <w:jc w:val="center"/>
      </w:pPr>
    </w:p>
    <w:p w:rsidR="004311F4" w:rsidRDefault="004311F4">
      <w:pPr>
        <w:pStyle w:val="ConsPlusTitle"/>
        <w:jc w:val="center"/>
      </w:pPr>
      <w:r>
        <w:t>ПРИКАЗ</w:t>
      </w:r>
    </w:p>
    <w:p w:rsidR="004311F4" w:rsidRDefault="004311F4">
      <w:pPr>
        <w:pStyle w:val="ConsPlusTitle"/>
        <w:jc w:val="center"/>
      </w:pPr>
      <w:r>
        <w:t>от 14 июля 2015 г. N 443н</w:t>
      </w:r>
    </w:p>
    <w:p w:rsidR="004311F4" w:rsidRDefault="004311F4">
      <w:pPr>
        <w:pStyle w:val="ConsPlusTitle"/>
        <w:jc w:val="center"/>
      </w:pPr>
    </w:p>
    <w:p w:rsidR="004311F4" w:rsidRDefault="004311F4">
      <w:pPr>
        <w:pStyle w:val="ConsPlusTitle"/>
        <w:jc w:val="center"/>
      </w:pPr>
      <w:r>
        <w:t>О ПОРЯДКЕ</w:t>
      </w:r>
    </w:p>
    <w:p w:rsidR="004311F4" w:rsidRDefault="004311F4">
      <w:pPr>
        <w:pStyle w:val="ConsPlusTitle"/>
        <w:jc w:val="center"/>
      </w:pPr>
      <w:r>
        <w:t xml:space="preserve">НАПРАВЛЕНИЯ ОБУЧАЮЩЕГОСЯ В </w:t>
      </w:r>
      <w:proofErr w:type="gramStart"/>
      <w:r>
        <w:t>СПЕЦИАЛИЗИРОВАННУЮ</w:t>
      </w:r>
      <w:proofErr w:type="gramEnd"/>
    </w:p>
    <w:p w:rsidR="004311F4" w:rsidRDefault="004311F4">
      <w:pPr>
        <w:pStyle w:val="ConsPlusTitle"/>
        <w:jc w:val="center"/>
      </w:pPr>
      <w:r>
        <w:t>МЕДИЦИНСКУЮ ОРГАНИЗАЦИЮ ИЛИ ЕЕ СТРУКТУРНОЕ ПОДРАЗДЕЛЕНИЕ,</w:t>
      </w:r>
    </w:p>
    <w:p w:rsidR="004311F4" w:rsidRDefault="004311F4">
      <w:pPr>
        <w:pStyle w:val="ConsPlusTitle"/>
        <w:jc w:val="center"/>
      </w:pPr>
      <w:proofErr w:type="gramStart"/>
      <w:r>
        <w:t>ОКАЗЫВАЮЩЕЕ</w:t>
      </w:r>
      <w:proofErr w:type="gramEnd"/>
      <w:r>
        <w:t xml:space="preserve"> НАРКОЛОГИЧЕСКУЮ ПОМОЩЬ, В СЛУЧАЕ ВЫЯВЛЕНИЯ</w:t>
      </w:r>
    </w:p>
    <w:p w:rsidR="004311F4" w:rsidRDefault="004311F4">
      <w:pPr>
        <w:pStyle w:val="ConsPlusTitle"/>
        <w:jc w:val="center"/>
      </w:pPr>
      <w:r>
        <w:t xml:space="preserve">НЕЗАКОННОГО ПОТРЕБЛЕНИЯ </w:t>
      </w:r>
      <w:proofErr w:type="gramStart"/>
      <w:r>
        <w:t>ОБУЧАЮЩИМСЯ</w:t>
      </w:r>
      <w:proofErr w:type="gramEnd"/>
      <w:r>
        <w:t xml:space="preserve"> НАРКОТИЧЕСКИХ</w:t>
      </w:r>
    </w:p>
    <w:p w:rsidR="004311F4" w:rsidRDefault="004311F4">
      <w:pPr>
        <w:pStyle w:val="ConsPlusTitle"/>
        <w:jc w:val="center"/>
      </w:pPr>
      <w:r>
        <w:t>СРЕДСТВ И ПСИХОТРОПНЫХ ВЕЩЕСТВ В РЕЗУЛЬТАТЕ</w:t>
      </w:r>
    </w:p>
    <w:p w:rsidR="004311F4" w:rsidRDefault="004311F4">
      <w:pPr>
        <w:pStyle w:val="ConsPlusTitle"/>
        <w:jc w:val="center"/>
      </w:pPr>
      <w:r>
        <w:t>СОЦИАЛЬНО-ПСИХОЛОГИЧЕСКОГО ТЕСТИРОВАНИЯ</w:t>
      </w:r>
    </w:p>
    <w:p w:rsidR="004311F4" w:rsidRDefault="004311F4">
      <w:pPr>
        <w:pStyle w:val="ConsPlusTitle"/>
        <w:jc w:val="center"/>
      </w:pPr>
      <w:r>
        <w:t>И (ИЛИ) ПРОФИЛАКТИЧЕСКОГО МЕДИЦИНСКОГО ОСМОТРА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статьи 53.4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4311F4" w:rsidRDefault="004311F4">
      <w:pPr>
        <w:pStyle w:val="ConsPlusNormal"/>
        <w:ind w:firstLine="540"/>
        <w:jc w:val="both"/>
      </w:pPr>
      <w:r>
        <w:t xml:space="preserve">Утвердить по согласованию с Министерством образования и науки Российской Федерации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направления обучающегося в специализированную медицинскую организацию или ее структурное подразделение, оказывающее наркологическую помощь, в случае выявления незаконного потребления обучающимся наркотических средств и психотропных веществ в результате социально-психологического тестирования и (или) профилактического медицинского осмотра.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right"/>
      </w:pPr>
      <w:r>
        <w:t>Министр</w:t>
      </w:r>
    </w:p>
    <w:p w:rsidR="004311F4" w:rsidRDefault="004311F4">
      <w:pPr>
        <w:pStyle w:val="ConsPlusNormal"/>
        <w:jc w:val="right"/>
      </w:pPr>
      <w:r>
        <w:t>В.И.СКВОРЦОВА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right"/>
      </w:pPr>
      <w:r>
        <w:t>Утвержден</w:t>
      </w:r>
    </w:p>
    <w:p w:rsidR="004311F4" w:rsidRDefault="004311F4">
      <w:pPr>
        <w:pStyle w:val="ConsPlusNormal"/>
        <w:jc w:val="right"/>
      </w:pPr>
      <w:r>
        <w:t>приказом Министерства здравоохранения</w:t>
      </w:r>
    </w:p>
    <w:p w:rsidR="004311F4" w:rsidRDefault="004311F4">
      <w:pPr>
        <w:pStyle w:val="ConsPlusNormal"/>
        <w:jc w:val="right"/>
      </w:pPr>
      <w:r>
        <w:t>Российской Федерации</w:t>
      </w:r>
    </w:p>
    <w:p w:rsidR="004311F4" w:rsidRDefault="004311F4">
      <w:pPr>
        <w:pStyle w:val="ConsPlusNormal"/>
        <w:jc w:val="right"/>
      </w:pPr>
      <w:r>
        <w:t>от 14 июля 2015 г. N 443н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Title"/>
        <w:jc w:val="center"/>
      </w:pPr>
      <w:bookmarkStart w:id="0" w:name="P33"/>
      <w:bookmarkEnd w:id="0"/>
      <w:r>
        <w:t>ПОРЯДОК</w:t>
      </w:r>
    </w:p>
    <w:p w:rsidR="004311F4" w:rsidRDefault="004311F4">
      <w:pPr>
        <w:pStyle w:val="ConsPlusTitle"/>
        <w:jc w:val="center"/>
      </w:pPr>
      <w:r>
        <w:t xml:space="preserve">НАПРАВЛЕНИЯ ОБУЧАЮЩЕГОСЯ В </w:t>
      </w:r>
      <w:proofErr w:type="gramStart"/>
      <w:r>
        <w:t>СПЕЦИАЛИЗИРОВАННУЮ</w:t>
      </w:r>
      <w:proofErr w:type="gramEnd"/>
    </w:p>
    <w:p w:rsidR="004311F4" w:rsidRDefault="004311F4">
      <w:pPr>
        <w:pStyle w:val="ConsPlusTitle"/>
        <w:jc w:val="center"/>
      </w:pPr>
      <w:r>
        <w:t>МЕДИЦИНСКУЮ ОРГАНИЗАЦИЮ ИЛИ ЕЕ СТРУКТУРНОЕ ПОДРАЗДЕЛЕНИЕ,</w:t>
      </w:r>
    </w:p>
    <w:p w:rsidR="004311F4" w:rsidRDefault="004311F4">
      <w:pPr>
        <w:pStyle w:val="ConsPlusTitle"/>
        <w:jc w:val="center"/>
      </w:pPr>
      <w:proofErr w:type="gramStart"/>
      <w:r>
        <w:t>ОКАЗЫВАЮЩЕЕ</w:t>
      </w:r>
      <w:proofErr w:type="gramEnd"/>
      <w:r>
        <w:t xml:space="preserve"> НАРКОЛОГИЧЕСКУЮ ПОМОЩЬ, В СЛУЧАЕ ВЫЯВЛЕНИЯ</w:t>
      </w:r>
    </w:p>
    <w:p w:rsidR="004311F4" w:rsidRDefault="004311F4">
      <w:pPr>
        <w:pStyle w:val="ConsPlusTitle"/>
        <w:jc w:val="center"/>
      </w:pPr>
      <w:r>
        <w:t xml:space="preserve">НЕЗАКОННОГО ПОТРЕБЛЕНИЯ </w:t>
      </w:r>
      <w:proofErr w:type="gramStart"/>
      <w:r>
        <w:t>ОБУЧАЮЩИМСЯ</w:t>
      </w:r>
      <w:proofErr w:type="gramEnd"/>
      <w:r>
        <w:t xml:space="preserve"> НАРКОТИЧЕСКИХ</w:t>
      </w:r>
    </w:p>
    <w:p w:rsidR="004311F4" w:rsidRDefault="004311F4">
      <w:pPr>
        <w:pStyle w:val="ConsPlusTitle"/>
        <w:jc w:val="center"/>
      </w:pPr>
      <w:r>
        <w:t>СРЕДСТВ И ПСИХОТРОПНЫХ ВЕЩЕСТВ В РЕЗУЛЬТАТЕ</w:t>
      </w:r>
    </w:p>
    <w:p w:rsidR="004311F4" w:rsidRDefault="004311F4">
      <w:pPr>
        <w:pStyle w:val="ConsPlusTitle"/>
        <w:jc w:val="center"/>
      </w:pPr>
      <w:r>
        <w:t>СОЦИАЛЬНО-ПСИХОЛОГИЧЕСКОГО ТЕСТИРОВАНИЯ</w:t>
      </w:r>
    </w:p>
    <w:p w:rsidR="004311F4" w:rsidRDefault="004311F4">
      <w:pPr>
        <w:pStyle w:val="ConsPlusTitle"/>
        <w:jc w:val="center"/>
      </w:pPr>
      <w:r>
        <w:t>И (ИЛИ) ПРОФИЛАКТИЧЕСКОГО МЕДИЦИНСКОГО ОСМОТРА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направления обучающегося в специализированную медицинскую организацию или ее структурное подразделение, оказывающие наркологическую помощь, в случае выявления незаконного потребления </w:t>
      </w:r>
      <w:r>
        <w:lastRenderedPageBreak/>
        <w:t>обучающимся наркотических средств и психотропных веществ в результате социально-психологического тестирования и (или) профилактического медицинского осмотра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</w:t>
      </w:r>
      <w:proofErr w:type="gramEnd"/>
      <w:r>
        <w:t xml:space="preserve"> психотропных веществ (далее - соответственно </w:t>
      </w:r>
      <w:proofErr w:type="gramStart"/>
      <w:r>
        <w:t>обучающиеся</w:t>
      </w:r>
      <w:proofErr w:type="gramEnd"/>
      <w:r>
        <w:t>, образовательная организация).</w:t>
      </w:r>
    </w:p>
    <w:p w:rsidR="004311F4" w:rsidRDefault="004311F4">
      <w:pPr>
        <w:pStyle w:val="ConsPlusNormal"/>
        <w:ind w:firstLine="540"/>
        <w:jc w:val="both"/>
      </w:pPr>
      <w:r>
        <w:t>2. Органам исполнительной власти субъектов Российской Федерации, осуществляющим государственное управление в сфере образования, рекомендовано выполнение обработки и анализа результатов социально-психологического тестирования обучающихся в период до тридцати календарных дней с момента их получения от общеобразовательных организаций и профессиональных образовательных организаций, а также образовательных организаций высшего образования, проводящих социально-психологическое тестирование &lt;1&gt;.</w:t>
      </w:r>
    </w:p>
    <w:p w:rsidR="004311F4" w:rsidRDefault="004311F4">
      <w:pPr>
        <w:pStyle w:val="ConsPlusNormal"/>
        <w:ind w:firstLine="540"/>
        <w:jc w:val="both"/>
      </w:pPr>
      <w:r>
        <w:t>--------------------------------</w:t>
      </w:r>
    </w:p>
    <w:p w:rsidR="004311F4" w:rsidRDefault="004311F4">
      <w:pPr>
        <w:pStyle w:val="ConsPlusNormal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16 июня 2014 г. N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 (зарегистрирован Министерством юстиции Российской Федерации 13 августа 2014 г., регистрационный N 33576).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случае выявления в результате профилактического медицинского осмотра незаконного потребления обучающимся наркотических средств и психотропных веществ врач - психиатр-нарколог, проводивший профилактический медицинский осмотр, в том числе на основании результатов социально-психологического тестирования в соответствии с </w:t>
      </w:r>
      <w:hyperlink r:id="rId8" w:history="1">
        <w:r>
          <w:rPr>
            <w:color w:val="0000FF"/>
          </w:rPr>
          <w:t>пунктом 6</w:t>
        </w:r>
      </w:hyperlink>
      <w:r>
        <w:t xml:space="preserve">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</w:t>
      </w:r>
      <w:proofErr w:type="gramEnd"/>
      <w:r>
        <w:t xml:space="preserve"> </w:t>
      </w:r>
      <w:proofErr w:type="gramStart"/>
      <w:r>
        <w:t>наркотических средств и психотропных веществ, утвержденного приказом Министерства здравоохранения Российской Федерации от 6 октября 2014 г. N 581н (зарегистрирован Министерством юстиции Российской Федерации 24 декабря 2014 г., регистрационный N 35345),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профилактического медицинского осмотра и выдает направление в специализированную медицинскую</w:t>
      </w:r>
      <w:proofErr w:type="gramEnd"/>
      <w:r>
        <w:t xml:space="preserve"> организацию или ее структурное подразделение, оказывающие наркологическую помощь (далее - направление), в целях установления диагноза и определения мероприятий по медицинскому наблюдению обучающегося.</w:t>
      </w:r>
    </w:p>
    <w:p w:rsidR="004311F4" w:rsidRDefault="004311F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Направление выдается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</w:t>
      </w:r>
      <w:hyperlink r:id="rId9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</w:t>
      </w:r>
      <w:proofErr w:type="gramEnd"/>
      <w:r>
        <w:t xml:space="preserve"> законодательства Российской Федерации, 2011, N 48, ст. 6724; 2013, N 48, ст. 6165).</w:t>
      </w: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jc w:val="both"/>
      </w:pPr>
    </w:p>
    <w:p w:rsidR="004311F4" w:rsidRDefault="004311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220" w:rsidRDefault="009E7220">
      <w:bookmarkStart w:id="1" w:name="_GoBack"/>
      <w:bookmarkEnd w:id="1"/>
    </w:p>
    <w:sectPr w:rsidR="009E7220" w:rsidSect="0034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F4"/>
    <w:rsid w:val="004311F4"/>
    <w:rsid w:val="009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1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1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28355A78224381229B63E64F110870C519D6386D9D88CD788D9096B40B326CAE3E8CB3FC701672AE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A28355A78224381229B63E64F110870C55936E84DFD88CD788D9096B24E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A28355A78224381229B63E64F110870C54976981D8D88CD788D9096B40B326CAE3E8C8382CE2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28355A78224381229B63E64F110870C5B966282DAD88CD788D9096B40B326CAE3E8CB3FC703632AE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2015-12-15T12:04:00Z</dcterms:created>
  <dcterms:modified xsi:type="dcterms:W3CDTF">2015-12-15T12:08:00Z</dcterms:modified>
</cp:coreProperties>
</file>