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F3" w:rsidRPr="00921E27" w:rsidRDefault="003E7BE1" w:rsidP="003A08DB">
      <w:pPr>
        <w:widowControl/>
        <w:tabs>
          <w:tab w:val="left" w:pos="2967"/>
          <w:tab w:val="left" w:pos="3447"/>
        </w:tabs>
        <w:suppressAutoHyphens w:val="0"/>
        <w:autoSpaceDE/>
        <w:spacing w:line="242" w:lineRule="auto"/>
        <w:ind w:left="4820"/>
        <w:jc w:val="center"/>
        <w:rPr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921E27">
        <w:rPr>
          <w:kern w:val="0"/>
          <w:sz w:val="28"/>
          <w:szCs w:val="28"/>
          <w:lang w:eastAsia="ru-RU" w:bidi="ar-SA"/>
        </w:rPr>
        <w:t>ПРИЛОЖЕНИЕ</w:t>
      </w:r>
    </w:p>
    <w:p w:rsidR="00BC38E0" w:rsidRPr="00921E27" w:rsidRDefault="00F35DB0" w:rsidP="003A08DB">
      <w:pPr>
        <w:widowControl/>
        <w:tabs>
          <w:tab w:val="left" w:pos="2967"/>
          <w:tab w:val="left" w:pos="3447"/>
        </w:tabs>
        <w:suppressAutoHyphens w:val="0"/>
        <w:autoSpaceDE/>
        <w:spacing w:line="242" w:lineRule="auto"/>
        <w:ind w:left="4820"/>
        <w:jc w:val="center"/>
        <w:rPr>
          <w:kern w:val="0"/>
          <w:sz w:val="28"/>
          <w:szCs w:val="28"/>
          <w:lang w:eastAsia="ru-RU" w:bidi="ar-SA"/>
        </w:rPr>
      </w:pPr>
      <w:r w:rsidRPr="00921E27">
        <w:rPr>
          <w:kern w:val="0"/>
          <w:sz w:val="28"/>
          <w:szCs w:val="28"/>
          <w:lang w:eastAsia="ru-RU" w:bidi="ar-SA"/>
        </w:rPr>
        <w:t>к постановлению</w:t>
      </w:r>
      <w:r w:rsidR="00A677F3" w:rsidRPr="00921E27">
        <w:rPr>
          <w:kern w:val="0"/>
          <w:sz w:val="28"/>
          <w:szCs w:val="28"/>
          <w:lang w:eastAsia="ru-RU" w:bidi="ar-SA"/>
        </w:rPr>
        <w:t xml:space="preserve"> Администрации</w:t>
      </w:r>
    </w:p>
    <w:p w:rsidR="003E7BE1" w:rsidRPr="00921E27" w:rsidRDefault="00BC38E0" w:rsidP="003A08DB">
      <w:pPr>
        <w:widowControl/>
        <w:tabs>
          <w:tab w:val="left" w:pos="2967"/>
          <w:tab w:val="left" w:pos="3447"/>
        </w:tabs>
        <w:suppressAutoHyphens w:val="0"/>
        <w:autoSpaceDE/>
        <w:spacing w:line="242" w:lineRule="auto"/>
        <w:ind w:left="4820"/>
        <w:jc w:val="center"/>
        <w:rPr>
          <w:kern w:val="0"/>
          <w:sz w:val="28"/>
          <w:szCs w:val="28"/>
          <w:lang w:eastAsia="ru-RU" w:bidi="ar-SA"/>
        </w:rPr>
      </w:pPr>
      <w:r w:rsidRPr="00921E27">
        <w:rPr>
          <w:kern w:val="0"/>
          <w:sz w:val="28"/>
          <w:szCs w:val="28"/>
          <w:lang w:eastAsia="ru-RU" w:bidi="ar-SA"/>
        </w:rPr>
        <w:t>городского округа</w:t>
      </w:r>
      <w:r w:rsidR="007F0DAA" w:rsidRPr="00921E27">
        <w:rPr>
          <w:kern w:val="0"/>
          <w:sz w:val="28"/>
          <w:szCs w:val="28"/>
          <w:lang w:eastAsia="ru-RU" w:bidi="ar-SA"/>
        </w:rPr>
        <w:t xml:space="preserve"> </w:t>
      </w:r>
      <w:r w:rsidR="00A677F3" w:rsidRPr="00921E27">
        <w:rPr>
          <w:kern w:val="0"/>
          <w:sz w:val="28"/>
          <w:szCs w:val="28"/>
          <w:lang w:eastAsia="ru-RU" w:bidi="ar-SA"/>
        </w:rPr>
        <w:t xml:space="preserve">"Город Архангельск" </w:t>
      </w:r>
    </w:p>
    <w:p w:rsidR="00A677F3" w:rsidRPr="00921E27" w:rsidRDefault="00826B06" w:rsidP="003A08DB">
      <w:pPr>
        <w:widowControl/>
        <w:tabs>
          <w:tab w:val="left" w:pos="2967"/>
          <w:tab w:val="left" w:pos="3447"/>
        </w:tabs>
        <w:suppressAutoHyphens w:val="0"/>
        <w:autoSpaceDE/>
        <w:spacing w:line="242" w:lineRule="auto"/>
        <w:ind w:left="4820"/>
        <w:jc w:val="center"/>
        <w:rPr>
          <w:b/>
          <w:bCs/>
          <w:color w:val="000000"/>
          <w:sz w:val="28"/>
          <w:szCs w:val="28"/>
        </w:rPr>
      </w:pPr>
      <w:r>
        <w:rPr>
          <w:bCs/>
          <w:szCs w:val="36"/>
        </w:rPr>
        <w:t>от 5 марта 2021 г. № 442</w:t>
      </w:r>
      <w:r w:rsidR="00F35DB0" w:rsidRPr="00921E27">
        <w:rPr>
          <w:kern w:val="0"/>
          <w:sz w:val="28"/>
          <w:szCs w:val="28"/>
          <w:lang w:eastAsia="ru-RU" w:bidi="ar-SA"/>
        </w:rPr>
        <w:br/>
      </w:r>
    </w:p>
    <w:p w:rsidR="00921E27" w:rsidRPr="00921E27" w:rsidRDefault="00921E27" w:rsidP="003A08DB">
      <w:pPr>
        <w:widowControl/>
        <w:tabs>
          <w:tab w:val="left" w:pos="2967"/>
          <w:tab w:val="left" w:pos="3447"/>
        </w:tabs>
        <w:suppressAutoHyphens w:val="0"/>
        <w:autoSpaceDE/>
        <w:spacing w:line="242" w:lineRule="auto"/>
        <w:ind w:left="4820"/>
        <w:jc w:val="center"/>
        <w:rPr>
          <w:b/>
          <w:bCs/>
          <w:color w:val="000000"/>
          <w:sz w:val="28"/>
          <w:szCs w:val="28"/>
        </w:rPr>
      </w:pPr>
    </w:p>
    <w:p w:rsidR="00530831" w:rsidRPr="00921E27" w:rsidRDefault="00F35DB0" w:rsidP="003A08DB">
      <w:pPr>
        <w:spacing w:line="242" w:lineRule="auto"/>
        <w:jc w:val="center"/>
        <w:rPr>
          <w:b/>
          <w:bCs/>
          <w:color w:val="000000"/>
          <w:sz w:val="28"/>
          <w:szCs w:val="28"/>
        </w:rPr>
      </w:pPr>
      <w:r w:rsidRPr="00921E27">
        <w:rPr>
          <w:b/>
          <w:bCs/>
          <w:color w:val="000000"/>
          <w:sz w:val="28"/>
          <w:szCs w:val="28"/>
        </w:rPr>
        <w:t>"</w:t>
      </w:r>
      <w:r w:rsidR="00530831" w:rsidRPr="00921E27">
        <w:rPr>
          <w:b/>
          <w:bCs/>
          <w:color w:val="000000"/>
          <w:sz w:val="28"/>
          <w:szCs w:val="28"/>
        </w:rPr>
        <w:t>ПОЛОЖЕНИЕ</w:t>
      </w:r>
    </w:p>
    <w:p w:rsidR="006628AB" w:rsidRPr="00921E27" w:rsidRDefault="006628AB" w:rsidP="003A08DB">
      <w:pPr>
        <w:spacing w:line="242" w:lineRule="auto"/>
        <w:jc w:val="center"/>
        <w:rPr>
          <w:b/>
          <w:bCs/>
          <w:color w:val="000000"/>
          <w:sz w:val="28"/>
          <w:szCs w:val="28"/>
        </w:rPr>
      </w:pPr>
      <w:r w:rsidRPr="00921E27">
        <w:rPr>
          <w:b/>
          <w:bCs/>
          <w:color w:val="000000"/>
          <w:sz w:val="28"/>
          <w:szCs w:val="28"/>
        </w:rPr>
        <w:t>о городском Экспертном совете системы образования</w:t>
      </w:r>
    </w:p>
    <w:p w:rsidR="006628AB" w:rsidRPr="00921E27" w:rsidRDefault="00BC38E0" w:rsidP="003A08DB">
      <w:pPr>
        <w:spacing w:line="242" w:lineRule="auto"/>
        <w:jc w:val="center"/>
        <w:rPr>
          <w:b/>
          <w:bCs/>
          <w:color w:val="000000"/>
          <w:sz w:val="28"/>
          <w:szCs w:val="28"/>
        </w:rPr>
      </w:pPr>
      <w:r w:rsidRPr="00921E27">
        <w:rPr>
          <w:b/>
          <w:sz w:val="28"/>
          <w:szCs w:val="28"/>
        </w:rPr>
        <w:t xml:space="preserve">городского округа </w:t>
      </w:r>
      <w:r w:rsidR="006628AB" w:rsidRPr="00921E27">
        <w:rPr>
          <w:b/>
          <w:bCs/>
          <w:color w:val="000000"/>
          <w:sz w:val="28"/>
          <w:szCs w:val="28"/>
        </w:rPr>
        <w:t>"Город Архангельск"</w:t>
      </w:r>
    </w:p>
    <w:p w:rsidR="00530831" w:rsidRPr="00921E27" w:rsidRDefault="00530831" w:rsidP="003A08DB">
      <w:pPr>
        <w:spacing w:line="242" w:lineRule="auto"/>
        <w:rPr>
          <w:sz w:val="40"/>
          <w:szCs w:val="40"/>
        </w:rPr>
      </w:pPr>
    </w:p>
    <w:p w:rsidR="00530831" w:rsidRPr="00921E27" w:rsidRDefault="00D61A9A" w:rsidP="003A08DB">
      <w:pPr>
        <w:spacing w:line="242" w:lineRule="auto"/>
        <w:jc w:val="center"/>
        <w:rPr>
          <w:b/>
          <w:color w:val="000000"/>
          <w:sz w:val="28"/>
          <w:szCs w:val="28"/>
        </w:rPr>
      </w:pPr>
      <w:bookmarkStart w:id="1" w:name="Par34"/>
      <w:bookmarkEnd w:id="1"/>
      <w:r w:rsidRPr="00921E27">
        <w:rPr>
          <w:b/>
          <w:color w:val="000000"/>
          <w:sz w:val="28"/>
          <w:szCs w:val="28"/>
          <w:lang w:val="en-US"/>
        </w:rPr>
        <w:t>I</w:t>
      </w:r>
      <w:r w:rsidR="00530831" w:rsidRPr="00921E27">
        <w:rPr>
          <w:b/>
          <w:color w:val="000000"/>
          <w:sz w:val="28"/>
          <w:szCs w:val="28"/>
        </w:rPr>
        <w:t>. Общие положения</w:t>
      </w:r>
    </w:p>
    <w:p w:rsidR="00530831" w:rsidRPr="00921E27" w:rsidRDefault="00530831" w:rsidP="003A08DB">
      <w:pPr>
        <w:spacing w:line="242" w:lineRule="auto"/>
        <w:jc w:val="center"/>
        <w:rPr>
          <w:color w:val="000000"/>
          <w:sz w:val="28"/>
          <w:szCs w:val="28"/>
        </w:rPr>
      </w:pPr>
    </w:p>
    <w:p w:rsidR="00530831" w:rsidRPr="00921E27" w:rsidRDefault="00530831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1. Городской Экспертный сове</w:t>
      </w:r>
      <w:r w:rsidR="00C85C3B" w:rsidRPr="00921E27">
        <w:rPr>
          <w:color w:val="000000"/>
          <w:sz w:val="28"/>
          <w:szCs w:val="28"/>
        </w:rPr>
        <w:t>т</w:t>
      </w:r>
      <w:r w:rsidRPr="00921E27">
        <w:rPr>
          <w:color w:val="000000"/>
          <w:sz w:val="28"/>
          <w:szCs w:val="28"/>
        </w:rPr>
        <w:t xml:space="preserve">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 xml:space="preserve"> (далее </w:t>
      </w:r>
      <w:r w:rsidR="007D3A18" w:rsidRPr="00921E27">
        <w:rPr>
          <w:color w:val="000000"/>
          <w:sz w:val="28"/>
          <w:szCs w:val="28"/>
        </w:rPr>
        <w:t>–</w:t>
      </w:r>
      <w:r w:rsidRPr="00921E27">
        <w:rPr>
          <w:color w:val="000000"/>
          <w:sz w:val="28"/>
          <w:szCs w:val="28"/>
        </w:rPr>
        <w:t xml:space="preserve"> </w:t>
      </w:r>
      <w:r w:rsidR="00C85C3B" w:rsidRPr="00921E27">
        <w:rPr>
          <w:color w:val="000000"/>
          <w:sz w:val="28"/>
          <w:szCs w:val="28"/>
        </w:rPr>
        <w:t>ГЭС</w:t>
      </w:r>
      <w:r w:rsidRPr="00921E27">
        <w:rPr>
          <w:color w:val="000000"/>
          <w:sz w:val="28"/>
          <w:szCs w:val="28"/>
        </w:rPr>
        <w:t xml:space="preserve">) является </w:t>
      </w:r>
      <w:r w:rsidR="00C85C3B" w:rsidRPr="00921E27">
        <w:rPr>
          <w:color w:val="000000"/>
          <w:sz w:val="28"/>
          <w:szCs w:val="28"/>
        </w:rPr>
        <w:t xml:space="preserve">постоянно действующим </w:t>
      </w:r>
      <w:r w:rsidR="00F32834" w:rsidRPr="00921E27">
        <w:rPr>
          <w:color w:val="000000"/>
          <w:sz w:val="28"/>
          <w:szCs w:val="28"/>
        </w:rPr>
        <w:t>общественным</w:t>
      </w:r>
      <w:r w:rsidR="00C85C3B" w:rsidRPr="00921E27">
        <w:rPr>
          <w:color w:val="000000"/>
          <w:sz w:val="28"/>
          <w:szCs w:val="28"/>
        </w:rPr>
        <w:t xml:space="preserve"> органом при департаменте образования </w:t>
      </w:r>
      <w:r w:rsidR="00763449" w:rsidRPr="00921E27">
        <w:rPr>
          <w:color w:val="000000"/>
          <w:sz w:val="28"/>
          <w:szCs w:val="28"/>
        </w:rPr>
        <w:t xml:space="preserve">Администрации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A677F3" w:rsidRPr="00921E27">
        <w:rPr>
          <w:color w:val="000000"/>
          <w:sz w:val="28"/>
          <w:szCs w:val="28"/>
        </w:rPr>
        <w:t>"Город Архангельск"</w:t>
      </w:r>
      <w:r w:rsidR="00C85C3B" w:rsidRPr="00921E27">
        <w:rPr>
          <w:color w:val="000000"/>
          <w:sz w:val="28"/>
          <w:szCs w:val="28"/>
        </w:rPr>
        <w:t>.</w:t>
      </w:r>
      <w:r w:rsidRPr="00921E27">
        <w:rPr>
          <w:color w:val="000000"/>
          <w:sz w:val="28"/>
          <w:szCs w:val="28"/>
        </w:rPr>
        <w:t xml:space="preserve"> </w:t>
      </w:r>
    </w:p>
    <w:p w:rsidR="00530831" w:rsidRPr="00921E27" w:rsidRDefault="00D61A9A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</w:t>
      </w:r>
      <w:r w:rsidR="00530831" w:rsidRPr="00921E27">
        <w:rPr>
          <w:color w:val="000000"/>
          <w:sz w:val="28"/>
          <w:szCs w:val="28"/>
        </w:rPr>
        <w:t xml:space="preserve">. </w:t>
      </w:r>
      <w:r w:rsidR="00C85C3B" w:rsidRPr="00921E27">
        <w:rPr>
          <w:color w:val="000000"/>
          <w:sz w:val="28"/>
          <w:szCs w:val="28"/>
        </w:rPr>
        <w:t>ГЭС</w:t>
      </w:r>
      <w:r w:rsidR="00530831" w:rsidRPr="00921E27">
        <w:rPr>
          <w:color w:val="000000"/>
          <w:sz w:val="28"/>
          <w:szCs w:val="28"/>
        </w:rPr>
        <w:t xml:space="preserve"> в своей деятельности руководствуется </w:t>
      </w:r>
      <w:hyperlink r:id="rId9" w:history="1">
        <w:r w:rsidR="00530831" w:rsidRPr="00921E27">
          <w:rPr>
            <w:rStyle w:val="a3"/>
            <w:color w:val="000000"/>
            <w:sz w:val="28"/>
            <w:szCs w:val="28"/>
            <w:u w:val="none"/>
          </w:rPr>
          <w:t>Конституцией</w:t>
        </w:r>
      </w:hyperlink>
      <w:r w:rsidR="00530831" w:rsidRPr="00921E27">
        <w:rPr>
          <w:color w:val="000000"/>
          <w:sz w:val="28"/>
          <w:szCs w:val="28"/>
        </w:rPr>
        <w:t xml:space="preserve"> Российской </w:t>
      </w:r>
      <w:r w:rsidR="00530831" w:rsidRPr="00921E27">
        <w:rPr>
          <w:color w:val="000000"/>
          <w:spacing w:val="-4"/>
          <w:kern w:val="28"/>
          <w:sz w:val="28"/>
          <w:szCs w:val="28"/>
        </w:rPr>
        <w:t>Федерации, законодательством Российской Федерации и Архангельской области,</w:t>
      </w:r>
      <w:r w:rsidR="00530831" w:rsidRPr="00921E27">
        <w:rPr>
          <w:color w:val="000000"/>
          <w:sz w:val="28"/>
          <w:szCs w:val="28"/>
        </w:rPr>
        <w:t xml:space="preserve">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="00530831"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="00530831" w:rsidRPr="00921E27">
        <w:rPr>
          <w:color w:val="000000"/>
          <w:sz w:val="28"/>
          <w:szCs w:val="28"/>
        </w:rPr>
        <w:t>, а также настоящим Положением.</w:t>
      </w:r>
    </w:p>
    <w:p w:rsidR="00530831" w:rsidRPr="00921E27" w:rsidRDefault="00530831" w:rsidP="003A08DB">
      <w:pPr>
        <w:spacing w:line="242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921E27">
        <w:rPr>
          <w:color w:val="000000"/>
          <w:kern w:val="28"/>
          <w:sz w:val="28"/>
          <w:szCs w:val="28"/>
        </w:rPr>
        <w:t xml:space="preserve">3. </w:t>
      </w:r>
      <w:r w:rsidR="00C85C3B" w:rsidRPr="00921E27">
        <w:rPr>
          <w:color w:val="000000"/>
          <w:kern w:val="28"/>
          <w:sz w:val="28"/>
          <w:szCs w:val="28"/>
        </w:rPr>
        <w:t>ГЭС</w:t>
      </w:r>
      <w:r w:rsidRPr="00921E27">
        <w:rPr>
          <w:color w:val="000000"/>
          <w:kern w:val="28"/>
          <w:sz w:val="28"/>
          <w:szCs w:val="28"/>
        </w:rPr>
        <w:t xml:space="preserve"> осуществляет свою деятельность во взаимодействии </w:t>
      </w:r>
      <w:r w:rsidR="005F51C7" w:rsidRPr="00921E27">
        <w:rPr>
          <w:color w:val="000000"/>
          <w:kern w:val="28"/>
          <w:sz w:val="28"/>
          <w:szCs w:val="28"/>
        </w:rPr>
        <w:br/>
      </w:r>
      <w:r w:rsidRPr="00921E27">
        <w:rPr>
          <w:color w:val="000000"/>
          <w:kern w:val="28"/>
          <w:sz w:val="28"/>
          <w:szCs w:val="28"/>
        </w:rPr>
        <w:t xml:space="preserve">с департаментом образования </w:t>
      </w:r>
      <w:r w:rsidR="00763449" w:rsidRPr="00921E27">
        <w:rPr>
          <w:color w:val="000000"/>
          <w:kern w:val="28"/>
          <w:sz w:val="28"/>
          <w:szCs w:val="28"/>
        </w:rPr>
        <w:t xml:space="preserve">Администрации </w:t>
      </w:r>
      <w:r w:rsidR="005F51C7" w:rsidRPr="00921E27">
        <w:rPr>
          <w:color w:val="000000"/>
          <w:kern w:val="28"/>
          <w:sz w:val="28"/>
          <w:szCs w:val="28"/>
        </w:rPr>
        <w:t xml:space="preserve">городского округа </w:t>
      </w:r>
      <w:r w:rsidR="00763449" w:rsidRPr="00921E27">
        <w:rPr>
          <w:color w:val="000000"/>
          <w:kern w:val="28"/>
          <w:sz w:val="28"/>
          <w:szCs w:val="28"/>
        </w:rPr>
        <w:t xml:space="preserve">"Город Архангельск" </w:t>
      </w:r>
      <w:r w:rsidRPr="00921E27">
        <w:rPr>
          <w:color w:val="000000"/>
          <w:kern w:val="28"/>
          <w:sz w:val="28"/>
          <w:szCs w:val="28"/>
        </w:rPr>
        <w:t xml:space="preserve">(далее – департамент), </w:t>
      </w:r>
      <w:r w:rsidR="00DB0298" w:rsidRPr="00921E27">
        <w:rPr>
          <w:color w:val="000000"/>
          <w:kern w:val="28"/>
          <w:sz w:val="28"/>
          <w:szCs w:val="28"/>
        </w:rPr>
        <w:t xml:space="preserve">муниципальными организациями </w:t>
      </w:r>
      <w:r w:rsidR="005F51C7" w:rsidRPr="00921E27">
        <w:rPr>
          <w:color w:val="000000"/>
          <w:kern w:val="28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kern w:val="28"/>
          <w:sz w:val="28"/>
          <w:szCs w:val="28"/>
        </w:rPr>
        <w:t>"</w:t>
      </w:r>
      <w:r w:rsidR="00DB0298" w:rsidRPr="00921E27">
        <w:rPr>
          <w:color w:val="000000"/>
          <w:kern w:val="28"/>
          <w:sz w:val="28"/>
          <w:szCs w:val="28"/>
        </w:rPr>
        <w:t>Город Архангельск</w:t>
      </w:r>
      <w:r w:rsidR="003064DC" w:rsidRPr="00921E27">
        <w:rPr>
          <w:color w:val="000000"/>
          <w:kern w:val="28"/>
          <w:sz w:val="28"/>
          <w:szCs w:val="28"/>
        </w:rPr>
        <w:t>"</w:t>
      </w:r>
      <w:r w:rsidR="00DB0298" w:rsidRPr="00921E27">
        <w:rPr>
          <w:color w:val="000000"/>
          <w:kern w:val="28"/>
          <w:sz w:val="28"/>
          <w:szCs w:val="28"/>
        </w:rPr>
        <w:t xml:space="preserve">, находящимися в ведении департамента (далее – организации), </w:t>
      </w:r>
      <w:r w:rsidRPr="00921E27">
        <w:rPr>
          <w:color w:val="000000"/>
          <w:kern w:val="28"/>
          <w:sz w:val="28"/>
          <w:szCs w:val="28"/>
        </w:rPr>
        <w:t xml:space="preserve">социальными партнерами (по согласованию). </w:t>
      </w:r>
    </w:p>
    <w:p w:rsidR="00530831" w:rsidRPr="00921E27" w:rsidRDefault="00530831" w:rsidP="003A08DB">
      <w:pPr>
        <w:spacing w:line="242" w:lineRule="auto"/>
        <w:ind w:firstLine="709"/>
        <w:jc w:val="center"/>
        <w:rPr>
          <w:color w:val="FF0000"/>
          <w:sz w:val="28"/>
          <w:szCs w:val="28"/>
        </w:rPr>
      </w:pPr>
    </w:p>
    <w:p w:rsidR="00530831" w:rsidRPr="00921E27" w:rsidRDefault="00D61A9A" w:rsidP="003A08DB">
      <w:pPr>
        <w:spacing w:line="242" w:lineRule="auto"/>
        <w:ind w:firstLine="284"/>
        <w:jc w:val="center"/>
        <w:rPr>
          <w:b/>
          <w:color w:val="000000"/>
          <w:sz w:val="28"/>
          <w:szCs w:val="28"/>
        </w:rPr>
      </w:pPr>
      <w:bookmarkStart w:id="2" w:name="Par43"/>
      <w:bookmarkEnd w:id="2"/>
      <w:r w:rsidRPr="00921E27">
        <w:rPr>
          <w:b/>
          <w:color w:val="000000"/>
          <w:sz w:val="28"/>
          <w:szCs w:val="28"/>
          <w:lang w:val="en-US"/>
        </w:rPr>
        <w:t>II</w:t>
      </w:r>
      <w:r w:rsidR="00530831" w:rsidRPr="00921E27">
        <w:rPr>
          <w:b/>
          <w:color w:val="000000"/>
          <w:sz w:val="28"/>
          <w:szCs w:val="28"/>
        </w:rPr>
        <w:t xml:space="preserve">. Основная цель и задачи функционирования </w:t>
      </w:r>
      <w:r w:rsidR="00C85C3B" w:rsidRPr="00921E27">
        <w:rPr>
          <w:b/>
          <w:color w:val="000000"/>
          <w:sz w:val="28"/>
          <w:szCs w:val="28"/>
        </w:rPr>
        <w:t>ГЭС</w:t>
      </w:r>
    </w:p>
    <w:p w:rsidR="00530831" w:rsidRPr="00921E27" w:rsidRDefault="00530831" w:rsidP="003A08DB">
      <w:pPr>
        <w:spacing w:line="242" w:lineRule="auto"/>
        <w:ind w:firstLine="709"/>
        <w:jc w:val="center"/>
        <w:rPr>
          <w:color w:val="000000"/>
          <w:sz w:val="28"/>
          <w:szCs w:val="28"/>
        </w:rPr>
      </w:pPr>
    </w:p>
    <w:p w:rsidR="00530831" w:rsidRPr="00921E27" w:rsidRDefault="00D61A9A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4</w:t>
      </w:r>
      <w:r w:rsidR="00530831" w:rsidRPr="00921E27">
        <w:rPr>
          <w:color w:val="000000"/>
          <w:sz w:val="28"/>
          <w:szCs w:val="28"/>
        </w:rPr>
        <w:t xml:space="preserve">. Цель работы </w:t>
      </w:r>
      <w:r w:rsidR="00C85C3B" w:rsidRPr="00921E27">
        <w:rPr>
          <w:color w:val="000000"/>
          <w:sz w:val="28"/>
          <w:szCs w:val="28"/>
        </w:rPr>
        <w:t>ГЭС</w:t>
      </w:r>
      <w:r w:rsidR="00530831" w:rsidRPr="00921E27">
        <w:rPr>
          <w:color w:val="000000"/>
          <w:sz w:val="28"/>
          <w:szCs w:val="28"/>
        </w:rPr>
        <w:t xml:space="preserve"> – обеспечение содействия организациям</w:t>
      </w:r>
      <w:r w:rsidRPr="00921E27">
        <w:rPr>
          <w:color w:val="000000"/>
          <w:sz w:val="28"/>
          <w:szCs w:val="28"/>
        </w:rPr>
        <w:br/>
      </w:r>
      <w:r w:rsidR="00530831" w:rsidRPr="00921E27">
        <w:rPr>
          <w:color w:val="000000"/>
          <w:sz w:val="28"/>
          <w:szCs w:val="28"/>
        </w:rPr>
        <w:t xml:space="preserve">в осуществлении инновационной деятельности, ориентированной </w:t>
      </w:r>
      <w:r w:rsidR="00E4244A" w:rsidRPr="00921E27">
        <w:rPr>
          <w:color w:val="000000"/>
          <w:sz w:val="28"/>
          <w:szCs w:val="28"/>
        </w:rPr>
        <w:br/>
      </w:r>
      <w:r w:rsidR="00530831" w:rsidRPr="00921E27">
        <w:rPr>
          <w:color w:val="000000"/>
          <w:kern w:val="28"/>
          <w:sz w:val="28"/>
          <w:szCs w:val="28"/>
        </w:rPr>
        <w:t>на совершенствование научно-педагогического, учебно-методического, организационного,</w:t>
      </w:r>
      <w:r w:rsidR="00530831" w:rsidRPr="00921E27">
        <w:rPr>
          <w:color w:val="000000"/>
          <w:sz w:val="28"/>
          <w:szCs w:val="28"/>
        </w:rPr>
        <w:t xml:space="preserve"> правового, финан</w:t>
      </w:r>
      <w:r w:rsidR="00921E27">
        <w:rPr>
          <w:color w:val="000000"/>
          <w:sz w:val="28"/>
          <w:szCs w:val="28"/>
        </w:rPr>
        <w:t xml:space="preserve">сово-экономического, кадрового, </w:t>
      </w:r>
      <w:r w:rsidR="00530831" w:rsidRPr="00921E27">
        <w:rPr>
          <w:color w:val="000000"/>
          <w:sz w:val="28"/>
          <w:szCs w:val="28"/>
        </w:rPr>
        <w:t xml:space="preserve">материально-технического обеспечения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="00530831"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="00530831" w:rsidRPr="00921E27">
        <w:rPr>
          <w:color w:val="000000"/>
          <w:sz w:val="28"/>
          <w:szCs w:val="28"/>
        </w:rPr>
        <w:t xml:space="preserve">. </w:t>
      </w:r>
    </w:p>
    <w:p w:rsidR="001C741B" w:rsidRPr="00921E27" w:rsidRDefault="00D61A9A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5</w:t>
      </w:r>
      <w:r w:rsidR="00530831" w:rsidRPr="00921E27">
        <w:rPr>
          <w:color w:val="000000"/>
          <w:sz w:val="28"/>
          <w:szCs w:val="28"/>
        </w:rPr>
        <w:t xml:space="preserve">. На </w:t>
      </w:r>
      <w:r w:rsidR="00CA278B" w:rsidRPr="00921E27">
        <w:rPr>
          <w:color w:val="000000"/>
          <w:sz w:val="28"/>
          <w:szCs w:val="28"/>
        </w:rPr>
        <w:t>ГЭС</w:t>
      </w:r>
      <w:r w:rsidR="00530831" w:rsidRPr="00921E27">
        <w:rPr>
          <w:color w:val="000000"/>
          <w:sz w:val="28"/>
          <w:szCs w:val="28"/>
        </w:rPr>
        <w:t xml:space="preserve"> возлагаются следующие основные задачи:</w:t>
      </w:r>
    </w:p>
    <w:p w:rsidR="00530831" w:rsidRPr="00921E27" w:rsidRDefault="00530831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координация деятельности организаций с целью устойчивого развития сетевой модели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;</w:t>
      </w:r>
    </w:p>
    <w:p w:rsidR="00F35DB0" w:rsidRPr="00921E27" w:rsidRDefault="00925213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pacing w:val="-4"/>
          <w:kern w:val="28"/>
          <w:sz w:val="28"/>
          <w:szCs w:val="28"/>
        </w:rPr>
        <w:t>рекомендация департаменту</w:t>
      </w:r>
      <w:r w:rsidR="00F35DB0" w:rsidRPr="00921E27">
        <w:rPr>
          <w:color w:val="000000"/>
          <w:spacing w:val="-4"/>
          <w:kern w:val="28"/>
          <w:sz w:val="28"/>
          <w:szCs w:val="28"/>
        </w:rPr>
        <w:t xml:space="preserve"> о</w:t>
      </w:r>
      <w:r w:rsidRPr="00921E27">
        <w:rPr>
          <w:color w:val="000000"/>
          <w:spacing w:val="-4"/>
          <w:kern w:val="28"/>
          <w:sz w:val="28"/>
          <w:szCs w:val="28"/>
        </w:rPr>
        <w:t xml:space="preserve"> </w:t>
      </w:r>
      <w:r w:rsidR="00F32834" w:rsidRPr="00921E27">
        <w:rPr>
          <w:color w:val="000000"/>
          <w:spacing w:val="-4"/>
          <w:kern w:val="28"/>
          <w:sz w:val="28"/>
          <w:szCs w:val="28"/>
        </w:rPr>
        <w:t>присвоени</w:t>
      </w:r>
      <w:r w:rsidR="00F35DB0" w:rsidRPr="00921E27">
        <w:rPr>
          <w:color w:val="000000"/>
          <w:spacing w:val="-4"/>
          <w:kern w:val="28"/>
          <w:sz w:val="28"/>
          <w:szCs w:val="28"/>
        </w:rPr>
        <w:t>и</w:t>
      </w:r>
      <w:r w:rsidR="00F32834" w:rsidRPr="00921E27">
        <w:rPr>
          <w:color w:val="000000"/>
          <w:spacing w:val="-4"/>
          <w:kern w:val="28"/>
          <w:sz w:val="28"/>
          <w:szCs w:val="28"/>
        </w:rPr>
        <w:t xml:space="preserve"> </w:t>
      </w:r>
      <w:r w:rsidR="003E7EF0" w:rsidRPr="00921E27">
        <w:rPr>
          <w:color w:val="000000"/>
          <w:spacing w:val="-4"/>
          <w:kern w:val="28"/>
          <w:sz w:val="28"/>
          <w:szCs w:val="28"/>
        </w:rPr>
        <w:t xml:space="preserve">организации </w:t>
      </w:r>
      <w:r w:rsidR="00F32834" w:rsidRPr="00921E27">
        <w:rPr>
          <w:color w:val="000000"/>
          <w:spacing w:val="-4"/>
          <w:kern w:val="28"/>
          <w:sz w:val="28"/>
          <w:szCs w:val="28"/>
        </w:rPr>
        <w:t>статуса окружного</w:t>
      </w:r>
      <w:r w:rsidR="00F32834" w:rsidRPr="00921E27">
        <w:rPr>
          <w:color w:val="000000"/>
          <w:sz w:val="28"/>
          <w:szCs w:val="28"/>
        </w:rPr>
        <w:t xml:space="preserve"> ресурсного центра</w:t>
      </w:r>
      <w:r w:rsidR="00A1311A" w:rsidRPr="00921E27">
        <w:rPr>
          <w:color w:val="000000"/>
          <w:sz w:val="28"/>
          <w:szCs w:val="28"/>
        </w:rPr>
        <w:t xml:space="preserve"> (далее – ОРЦ)</w:t>
      </w:r>
      <w:r w:rsidR="00F32834" w:rsidRPr="00921E27">
        <w:rPr>
          <w:color w:val="000000"/>
          <w:sz w:val="28"/>
          <w:szCs w:val="28"/>
        </w:rPr>
        <w:t>, опорного</w:t>
      </w:r>
      <w:r w:rsidR="000C66D8" w:rsidRPr="00921E27">
        <w:rPr>
          <w:color w:val="000000"/>
          <w:sz w:val="28"/>
          <w:szCs w:val="28"/>
        </w:rPr>
        <w:t xml:space="preserve"> учреждения</w:t>
      </w:r>
      <w:r w:rsidR="00F32834" w:rsidRPr="00921E27">
        <w:rPr>
          <w:color w:val="000000"/>
          <w:sz w:val="28"/>
          <w:szCs w:val="28"/>
        </w:rPr>
        <w:t>, базового учреждения, демонстрационной площадки</w:t>
      </w:r>
      <w:r w:rsidR="003E7EF0" w:rsidRPr="00921E27">
        <w:rPr>
          <w:color w:val="000000"/>
          <w:sz w:val="28"/>
          <w:szCs w:val="28"/>
        </w:rPr>
        <w:t xml:space="preserve">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="003E7EF0"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="003E7EF0" w:rsidRPr="00921E27">
        <w:rPr>
          <w:color w:val="000000"/>
          <w:sz w:val="28"/>
          <w:szCs w:val="28"/>
        </w:rPr>
        <w:t xml:space="preserve"> при наличии необходимых условий;</w:t>
      </w:r>
    </w:p>
    <w:p w:rsidR="00DB3008" w:rsidRPr="00921E27" w:rsidRDefault="00DB300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lastRenderedPageBreak/>
        <w:t xml:space="preserve">принятие решения о прекращении деятельности организации в статусе </w:t>
      </w:r>
      <w:r w:rsidRPr="00921E27">
        <w:rPr>
          <w:color w:val="000000"/>
          <w:spacing w:val="-4"/>
          <w:kern w:val="28"/>
          <w:sz w:val="28"/>
          <w:szCs w:val="28"/>
        </w:rPr>
        <w:t>ОРЦ, опорного учреждения, базового учреждения, демонстрационной площадки</w:t>
      </w:r>
      <w:r w:rsidRPr="00921E27">
        <w:rPr>
          <w:color w:val="000000"/>
          <w:sz w:val="28"/>
          <w:szCs w:val="28"/>
        </w:rPr>
        <w:t xml:space="preserve"> системы образования муниципального образования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 xml:space="preserve"> </w:t>
      </w:r>
      <w:r w:rsidR="00E4244A" w:rsidRPr="00921E27">
        <w:rPr>
          <w:color w:val="000000"/>
          <w:sz w:val="28"/>
          <w:szCs w:val="28"/>
        </w:rPr>
        <w:br/>
      </w:r>
      <w:r w:rsidRPr="00921E27">
        <w:rPr>
          <w:color w:val="000000"/>
          <w:sz w:val="28"/>
          <w:szCs w:val="28"/>
        </w:rPr>
        <w:t>на основании оценки э</w:t>
      </w:r>
      <w:r w:rsidR="000C66D8" w:rsidRPr="00921E27">
        <w:rPr>
          <w:color w:val="000000"/>
          <w:sz w:val="28"/>
          <w:szCs w:val="28"/>
        </w:rPr>
        <w:t>ффективности её деятельности,</w:t>
      </w:r>
      <w:r w:rsidRPr="00921E27">
        <w:rPr>
          <w:color w:val="000000"/>
          <w:sz w:val="28"/>
          <w:szCs w:val="28"/>
        </w:rPr>
        <w:t xml:space="preserve"> заявления руководителя </w:t>
      </w:r>
      <w:r w:rsidRPr="00921E27">
        <w:rPr>
          <w:color w:val="000000"/>
          <w:spacing w:val="-4"/>
          <w:kern w:val="28"/>
          <w:sz w:val="28"/>
          <w:szCs w:val="28"/>
        </w:rPr>
        <w:t>ОРЦ, опорного учреждения, базового учреждения, демонстрационной площадки</w:t>
      </w:r>
      <w:r w:rsidR="000C66D8" w:rsidRPr="00921E27">
        <w:rPr>
          <w:color w:val="000000"/>
          <w:spacing w:val="-4"/>
          <w:kern w:val="28"/>
          <w:sz w:val="28"/>
          <w:szCs w:val="28"/>
        </w:rPr>
        <w:t>,</w:t>
      </w:r>
      <w:r w:rsidR="000C66D8" w:rsidRPr="00921E27">
        <w:rPr>
          <w:color w:val="000000"/>
          <w:sz w:val="28"/>
          <w:szCs w:val="28"/>
        </w:rPr>
        <w:t xml:space="preserve"> ходатайства департамента</w:t>
      </w:r>
      <w:r w:rsidRPr="00921E27">
        <w:rPr>
          <w:color w:val="000000"/>
          <w:sz w:val="28"/>
          <w:szCs w:val="28"/>
        </w:rPr>
        <w:t>;</w:t>
      </w:r>
    </w:p>
    <w:p w:rsidR="00057B56" w:rsidRPr="00921E27" w:rsidRDefault="00EE3503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экспертиза</w:t>
      </w:r>
      <w:r w:rsidR="00057B56" w:rsidRPr="00921E27">
        <w:rPr>
          <w:color w:val="000000"/>
          <w:sz w:val="28"/>
          <w:szCs w:val="28"/>
        </w:rPr>
        <w:t xml:space="preserve"> материалов, представляемых организациями – претендентами на присвоение статуса ОРЦ, опорного учреждения, базового учреждения, демонстрационной площадки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057B56" w:rsidRPr="00921E27">
        <w:rPr>
          <w:color w:val="000000"/>
          <w:sz w:val="28"/>
          <w:szCs w:val="28"/>
        </w:rPr>
        <w:t>"Город Архангельск"</w:t>
      </w:r>
      <w:r w:rsidR="00C44DF1" w:rsidRPr="00921E27">
        <w:rPr>
          <w:color w:val="000000"/>
          <w:sz w:val="28"/>
          <w:szCs w:val="28"/>
        </w:rPr>
        <w:t>;</w:t>
      </w:r>
    </w:p>
    <w:p w:rsidR="00CA278B" w:rsidRPr="00921E27" w:rsidRDefault="00DB029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мониторинг </w:t>
      </w:r>
      <w:proofErr w:type="gramStart"/>
      <w:r w:rsidRPr="00921E27">
        <w:rPr>
          <w:color w:val="000000"/>
          <w:sz w:val="28"/>
          <w:szCs w:val="28"/>
        </w:rPr>
        <w:t xml:space="preserve">деятельности структурных элементов сетевой модели системы образования </w:t>
      </w:r>
      <w:r w:rsidR="005F51C7" w:rsidRPr="00921E27">
        <w:rPr>
          <w:color w:val="000000"/>
          <w:sz w:val="28"/>
          <w:szCs w:val="28"/>
        </w:rPr>
        <w:t>городского</w:t>
      </w:r>
      <w:proofErr w:type="gramEnd"/>
      <w:r w:rsidR="005F51C7" w:rsidRPr="00921E27">
        <w:rPr>
          <w:color w:val="000000"/>
          <w:sz w:val="28"/>
          <w:szCs w:val="28"/>
        </w:rPr>
        <w:t xml:space="preserve"> округа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, эффективности реализации</w:t>
      </w:r>
      <w:r w:rsidR="00DB3008" w:rsidRPr="00921E27">
        <w:rPr>
          <w:color w:val="000000"/>
          <w:sz w:val="28"/>
          <w:szCs w:val="28"/>
        </w:rPr>
        <w:t xml:space="preserve"> проектов</w:t>
      </w:r>
      <w:r w:rsidRPr="00921E27">
        <w:rPr>
          <w:color w:val="000000"/>
          <w:sz w:val="28"/>
          <w:szCs w:val="28"/>
        </w:rPr>
        <w:t>;</w:t>
      </w:r>
    </w:p>
    <w:p w:rsidR="00DB3008" w:rsidRPr="00921E27" w:rsidRDefault="00DB300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анализ результатов деятельности участников инновационной работы;</w:t>
      </w:r>
    </w:p>
    <w:p w:rsidR="00DB3008" w:rsidRPr="00921E27" w:rsidRDefault="00DB300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оценка эффективности деятельности ОРЦ, опорного учреждения, базового учреждения, демонстрационной площадки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;</w:t>
      </w:r>
    </w:p>
    <w:p w:rsidR="001C741B" w:rsidRPr="00921E27" w:rsidRDefault="001C741B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достижение показателей национального проекта "Образование";</w:t>
      </w:r>
    </w:p>
    <w:p w:rsidR="00DB0298" w:rsidRPr="00921E27" w:rsidRDefault="00DB029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разработка рекомендаций по совершенствованию сетевой модели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Pr="00921E27">
        <w:rPr>
          <w:color w:val="000000"/>
          <w:sz w:val="28"/>
          <w:szCs w:val="28"/>
        </w:rPr>
        <w:t xml:space="preserve"> и использованию результатов инновационной деятельности</w:t>
      </w:r>
      <w:r w:rsidR="00B138DB" w:rsidRPr="00921E27">
        <w:rPr>
          <w:color w:val="000000"/>
          <w:sz w:val="28"/>
          <w:szCs w:val="28"/>
        </w:rPr>
        <w:t xml:space="preserve"> организаций</w:t>
      </w:r>
      <w:r w:rsidRPr="00921E27">
        <w:rPr>
          <w:color w:val="000000"/>
          <w:sz w:val="28"/>
          <w:szCs w:val="28"/>
        </w:rPr>
        <w:t>;</w:t>
      </w:r>
    </w:p>
    <w:p w:rsidR="00F35DB0" w:rsidRPr="00921E27" w:rsidRDefault="00DB0298" w:rsidP="003A08DB">
      <w:pPr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информационное обеспечение и координация деятельности организаций, специалистов, привлекаемых к </w:t>
      </w:r>
      <w:r w:rsidR="00932F2C" w:rsidRPr="00921E27">
        <w:rPr>
          <w:color w:val="000000"/>
          <w:sz w:val="28"/>
          <w:szCs w:val="28"/>
        </w:rPr>
        <w:t>инновационной</w:t>
      </w:r>
      <w:r w:rsidRPr="00921E27">
        <w:rPr>
          <w:color w:val="000000"/>
          <w:sz w:val="28"/>
          <w:szCs w:val="28"/>
        </w:rPr>
        <w:t xml:space="preserve"> и консультационной работе</w:t>
      </w:r>
      <w:r w:rsidR="00F35DB0" w:rsidRPr="00921E27">
        <w:rPr>
          <w:color w:val="000000"/>
          <w:sz w:val="28"/>
          <w:szCs w:val="28"/>
        </w:rPr>
        <w:br/>
      </w:r>
      <w:r w:rsidRPr="00921E27">
        <w:rPr>
          <w:color w:val="000000"/>
          <w:sz w:val="28"/>
          <w:szCs w:val="28"/>
        </w:rPr>
        <w:t>в рамк</w:t>
      </w:r>
      <w:r w:rsidR="00925213" w:rsidRPr="00921E27">
        <w:rPr>
          <w:color w:val="000000"/>
          <w:sz w:val="28"/>
          <w:szCs w:val="28"/>
        </w:rPr>
        <w:t>ах программ в сфере образования.</w:t>
      </w:r>
    </w:p>
    <w:p w:rsidR="008141EC" w:rsidRPr="00921E27" w:rsidRDefault="008141EC" w:rsidP="003A08DB">
      <w:pPr>
        <w:spacing w:line="242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E55134" w:rsidRPr="00921E27" w:rsidRDefault="00D61A9A" w:rsidP="003A08DB">
      <w:pPr>
        <w:pStyle w:val="a4"/>
        <w:spacing w:before="0" w:beforeAutospacing="0" w:after="0" w:afterAutospacing="0" w:line="242" w:lineRule="auto"/>
        <w:jc w:val="center"/>
        <w:rPr>
          <w:rStyle w:val="a5"/>
          <w:sz w:val="28"/>
          <w:szCs w:val="28"/>
        </w:rPr>
      </w:pPr>
      <w:r w:rsidRPr="00921E27">
        <w:rPr>
          <w:rStyle w:val="a5"/>
          <w:sz w:val="28"/>
          <w:szCs w:val="28"/>
          <w:lang w:val="en-US"/>
        </w:rPr>
        <w:t>III</w:t>
      </w:r>
      <w:r w:rsidR="00E55134" w:rsidRPr="00921E27">
        <w:rPr>
          <w:rStyle w:val="a5"/>
          <w:sz w:val="28"/>
          <w:szCs w:val="28"/>
        </w:rPr>
        <w:t>. </w:t>
      </w:r>
      <w:r w:rsidR="003E7EF0" w:rsidRPr="00921E27">
        <w:rPr>
          <w:rStyle w:val="a5"/>
          <w:sz w:val="28"/>
          <w:szCs w:val="28"/>
        </w:rPr>
        <w:t>Организация</w:t>
      </w:r>
      <w:r w:rsidR="00E55134" w:rsidRPr="00921E27">
        <w:rPr>
          <w:rStyle w:val="a5"/>
          <w:sz w:val="28"/>
          <w:szCs w:val="28"/>
        </w:rPr>
        <w:t xml:space="preserve"> деятельности ГЭС</w:t>
      </w:r>
    </w:p>
    <w:p w:rsidR="00F35DB0" w:rsidRPr="00921E27" w:rsidRDefault="00F35DB0" w:rsidP="003A08DB">
      <w:pPr>
        <w:pStyle w:val="a4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E55134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6</w:t>
      </w:r>
      <w:r w:rsidR="00E55134" w:rsidRPr="00921E27">
        <w:rPr>
          <w:sz w:val="28"/>
          <w:szCs w:val="28"/>
        </w:rPr>
        <w:t>. Основными формами деятельности ГЭС являются: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подготовка предложений, рекомендаций, заключений и иных документов в соответствии с решениями, принятыми на заседаниях ГЭС;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оказание консультативной помощи организациям, руководящим </w:t>
      </w:r>
      <w:r w:rsidR="00F35DB0" w:rsidRPr="00921E27">
        <w:rPr>
          <w:sz w:val="28"/>
          <w:szCs w:val="28"/>
        </w:rPr>
        <w:br/>
      </w:r>
      <w:r w:rsidRPr="00921E27">
        <w:rPr>
          <w:sz w:val="28"/>
          <w:szCs w:val="28"/>
        </w:rPr>
        <w:t xml:space="preserve">и педагогическим работникам </w:t>
      </w:r>
      <w:r w:rsidR="00DB3008" w:rsidRPr="00921E27">
        <w:rPr>
          <w:sz w:val="28"/>
          <w:szCs w:val="28"/>
        </w:rPr>
        <w:t>организаций</w:t>
      </w:r>
      <w:r w:rsidRPr="00921E27">
        <w:rPr>
          <w:sz w:val="28"/>
          <w:szCs w:val="28"/>
        </w:rPr>
        <w:t>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проведение заседаний ГЭС;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участие членов ГЭС в мероприятиях департамента;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проведение расширенных координационных совещаний ГЭС </w:t>
      </w:r>
      <w:r w:rsidR="00D61A9A" w:rsidRPr="00921E27">
        <w:rPr>
          <w:sz w:val="28"/>
          <w:szCs w:val="28"/>
        </w:rPr>
        <w:br/>
      </w:r>
      <w:r w:rsidRPr="00921E27">
        <w:rPr>
          <w:sz w:val="28"/>
          <w:szCs w:val="28"/>
        </w:rPr>
        <w:t xml:space="preserve">с привлечением </w:t>
      </w:r>
      <w:r w:rsidR="00DB3008" w:rsidRPr="00921E27">
        <w:rPr>
          <w:sz w:val="28"/>
          <w:szCs w:val="28"/>
        </w:rPr>
        <w:t>социальных партнеров (по согласованию)</w:t>
      </w:r>
      <w:r w:rsidRPr="00921E27">
        <w:rPr>
          <w:sz w:val="28"/>
          <w:szCs w:val="28"/>
        </w:rPr>
        <w:t>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создание рабочих групп по </w:t>
      </w:r>
      <w:r w:rsidR="00DB3008" w:rsidRPr="00921E27">
        <w:rPr>
          <w:sz w:val="28"/>
          <w:szCs w:val="28"/>
        </w:rPr>
        <w:t xml:space="preserve">приоритетным направлениям развития системы образования </w:t>
      </w:r>
      <w:r w:rsidR="005F51C7" w:rsidRPr="00921E27">
        <w:rPr>
          <w:sz w:val="28"/>
          <w:szCs w:val="28"/>
        </w:rPr>
        <w:t xml:space="preserve">городского округа </w:t>
      </w:r>
      <w:r w:rsidR="003064DC" w:rsidRPr="00921E27">
        <w:rPr>
          <w:sz w:val="28"/>
          <w:szCs w:val="28"/>
        </w:rPr>
        <w:t>"</w:t>
      </w:r>
      <w:r w:rsidR="00DB3008"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="00DB3008" w:rsidRPr="00921E27">
        <w:rPr>
          <w:sz w:val="28"/>
          <w:szCs w:val="28"/>
        </w:rPr>
        <w:t xml:space="preserve">, по </w:t>
      </w:r>
      <w:r w:rsidRPr="00921E27">
        <w:rPr>
          <w:sz w:val="28"/>
          <w:szCs w:val="28"/>
        </w:rPr>
        <w:t>вопросам, входящим в компетенцию ГЭС;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подготовка докладов по вопросам, относящимся к компетенции ГЭС.</w:t>
      </w:r>
    </w:p>
    <w:p w:rsidR="00E55134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7</w:t>
      </w:r>
      <w:r w:rsidR="00E55134" w:rsidRPr="00921E27">
        <w:rPr>
          <w:sz w:val="28"/>
          <w:szCs w:val="28"/>
        </w:rPr>
        <w:t xml:space="preserve">. </w:t>
      </w:r>
      <w:r w:rsidR="007D3A18" w:rsidRPr="00921E27">
        <w:rPr>
          <w:sz w:val="28"/>
          <w:szCs w:val="28"/>
        </w:rPr>
        <w:t>ГЭС</w:t>
      </w:r>
      <w:r w:rsidR="00E55134" w:rsidRPr="00921E27">
        <w:rPr>
          <w:sz w:val="28"/>
          <w:szCs w:val="28"/>
        </w:rPr>
        <w:t xml:space="preserve"> согласовыва</w:t>
      </w:r>
      <w:r w:rsidR="00161DA3" w:rsidRPr="00921E27">
        <w:rPr>
          <w:sz w:val="28"/>
          <w:szCs w:val="28"/>
        </w:rPr>
        <w:t>ет</w:t>
      </w:r>
      <w:r w:rsidR="00E55134" w:rsidRPr="00921E27">
        <w:rPr>
          <w:sz w:val="28"/>
          <w:szCs w:val="28"/>
        </w:rPr>
        <w:t xml:space="preserve"> свою деятельность с департаментом.</w:t>
      </w:r>
    </w:p>
    <w:p w:rsidR="00F35DB0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8. </w:t>
      </w:r>
      <w:r w:rsidR="00161DA3" w:rsidRPr="00921E27">
        <w:rPr>
          <w:sz w:val="28"/>
          <w:szCs w:val="28"/>
        </w:rPr>
        <w:t>Состав ГЭС утверждается приказом директора департамента.</w:t>
      </w:r>
    </w:p>
    <w:p w:rsidR="00161DA3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9</w:t>
      </w:r>
      <w:r w:rsidR="00E55134" w:rsidRPr="00921E27">
        <w:rPr>
          <w:sz w:val="28"/>
          <w:szCs w:val="28"/>
        </w:rPr>
        <w:t xml:space="preserve">. В состав ГЭС могут </w:t>
      </w:r>
      <w:r w:rsidR="00161DA3" w:rsidRPr="00921E27">
        <w:rPr>
          <w:sz w:val="28"/>
          <w:szCs w:val="28"/>
        </w:rPr>
        <w:t>входить представители</w:t>
      </w:r>
      <w:r w:rsidR="00E55134" w:rsidRPr="00921E27">
        <w:rPr>
          <w:sz w:val="28"/>
          <w:szCs w:val="28"/>
        </w:rPr>
        <w:t xml:space="preserve"> департамента, </w:t>
      </w:r>
      <w:r w:rsidR="005F51C7" w:rsidRPr="00921E27">
        <w:rPr>
          <w:sz w:val="28"/>
          <w:szCs w:val="28"/>
        </w:rPr>
        <w:br/>
      </w:r>
      <w:r w:rsidR="00E55134" w:rsidRPr="00921E27">
        <w:rPr>
          <w:sz w:val="28"/>
          <w:szCs w:val="28"/>
        </w:rPr>
        <w:t xml:space="preserve">руководители организаций, </w:t>
      </w:r>
      <w:r w:rsidR="00895942" w:rsidRPr="00921E27">
        <w:rPr>
          <w:sz w:val="28"/>
          <w:szCs w:val="28"/>
        </w:rPr>
        <w:t>заместители руководителей и</w:t>
      </w:r>
      <w:r w:rsidR="005A0400" w:rsidRPr="00921E27">
        <w:rPr>
          <w:sz w:val="28"/>
          <w:szCs w:val="28"/>
        </w:rPr>
        <w:t xml:space="preserve"> </w:t>
      </w:r>
      <w:r w:rsidR="00161DA3" w:rsidRPr="00921E27">
        <w:rPr>
          <w:sz w:val="28"/>
          <w:szCs w:val="28"/>
        </w:rPr>
        <w:t xml:space="preserve">педагогические </w:t>
      </w:r>
      <w:r w:rsidR="00161DA3" w:rsidRPr="00921E27">
        <w:rPr>
          <w:sz w:val="28"/>
          <w:szCs w:val="28"/>
        </w:rPr>
        <w:lastRenderedPageBreak/>
        <w:t xml:space="preserve">работники, </w:t>
      </w:r>
      <w:r w:rsidR="00E55134" w:rsidRPr="00921E27">
        <w:rPr>
          <w:sz w:val="28"/>
          <w:szCs w:val="28"/>
        </w:rPr>
        <w:t xml:space="preserve">ученые, </w:t>
      </w:r>
      <w:r w:rsidR="00161DA3" w:rsidRPr="00921E27">
        <w:rPr>
          <w:sz w:val="28"/>
          <w:szCs w:val="28"/>
        </w:rPr>
        <w:t xml:space="preserve">методисты, </w:t>
      </w:r>
      <w:r w:rsidR="00E55134" w:rsidRPr="00921E27">
        <w:rPr>
          <w:sz w:val="28"/>
          <w:szCs w:val="28"/>
        </w:rPr>
        <w:t xml:space="preserve">представители </w:t>
      </w:r>
      <w:r w:rsidR="00161DA3" w:rsidRPr="00921E27">
        <w:rPr>
          <w:sz w:val="28"/>
          <w:szCs w:val="28"/>
        </w:rPr>
        <w:t xml:space="preserve">учреждений профессионального образования, представители </w:t>
      </w:r>
      <w:r w:rsidR="00E55134" w:rsidRPr="00921E27">
        <w:rPr>
          <w:sz w:val="28"/>
          <w:szCs w:val="28"/>
        </w:rPr>
        <w:t xml:space="preserve">общественных организаций, </w:t>
      </w:r>
      <w:r w:rsidR="00161DA3" w:rsidRPr="00921E27">
        <w:rPr>
          <w:sz w:val="28"/>
          <w:szCs w:val="28"/>
        </w:rPr>
        <w:t>представители</w:t>
      </w:r>
      <w:r w:rsidR="00E55134" w:rsidRPr="00921E27">
        <w:rPr>
          <w:sz w:val="28"/>
          <w:szCs w:val="28"/>
        </w:rPr>
        <w:t xml:space="preserve"> других </w:t>
      </w:r>
      <w:r w:rsidR="00161DA3" w:rsidRPr="00921E27">
        <w:rPr>
          <w:sz w:val="28"/>
          <w:szCs w:val="28"/>
        </w:rPr>
        <w:t>организаций</w:t>
      </w:r>
      <w:r w:rsidR="00E55134" w:rsidRPr="00921E27">
        <w:rPr>
          <w:sz w:val="28"/>
          <w:szCs w:val="28"/>
        </w:rPr>
        <w:t xml:space="preserve"> (по согласованию).</w:t>
      </w:r>
    </w:p>
    <w:p w:rsidR="00161DA3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10</w:t>
      </w:r>
      <w:r w:rsidR="003757ED" w:rsidRPr="00921E27">
        <w:rPr>
          <w:sz w:val="28"/>
          <w:szCs w:val="28"/>
        </w:rPr>
        <w:t xml:space="preserve">. </w:t>
      </w:r>
      <w:r w:rsidR="00161DA3" w:rsidRPr="00921E27">
        <w:rPr>
          <w:sz w:val="28"/>
          <w:szCs w:val="28"/>
        </w:rPr>
        <w:t xml:space="preserve">Работой ГЭС руководит его председатель. На первом заседании ГЭС </w:t>
      </w:r>
      <w:r w:rsidR="00161DA3" w:rsidRPr="00921E27">
        <w:rPr>
          <w:spacing w:val="-4"/>
          <w:sz w:val="28"/>
          <w:szCs w:val="28"/>
        </w:rPr>
        <w:t>определяется заместитель председателя, секретарь-координатор.</w:t>
      </w:r>
      <w:r w:rsidR="00501AD3" w:rsidRPr="00921E27">
        <w:rPr>
          <w:spacing w:val="-4"/>
          <w:sz w:val="28"/>
          <w:szCs w:val="28"/>
        </w:rPr>
        <w:t xml:space="preserve"> </w:t>
      </w:r>
      <w:r w:rsidR="00432F17" w:rsidRPr="00921E27">
        <w:rPr>
          <w:spacing w:val="-4"/>
          <w:sz w:val="28"/>
          <w:szCs w:val="28"/>
        </w:rPr>
        <w:t>При отсутствии</w:t>
      </w:r>
      <w:r w:rsidR="00432F17" w:rsidRPr="00921E27">
        <w:rPr>
          <w:sz w:val="28"/>
          <w:szCs w:val="28"/>
        </w:rPr>
        <w:t xml:space="preserve"> председателя ГЭС общее руководство заседанием осуществляется</w:t>
      </w:r>
      <w:r w:rsidR="0002783C" w:rsidRPr="00921E27">
        <w:rPr>
          <w:sz w:val="28"/>
          <w:szCs w:val="28"/>
        </w:rPr>
        <w:t xml:space="preserve"> председательствующим (ч</w:t>
      </w:r>
      <w:r w:rsidR="005D2657" w:rsidRPr="00921E27">
        <w:rPr>
          <w:sz w:val="28"/>
          <w:szCs w:val="28"/>
        </w:rPr>
        <w:t>леном ГЭС), которому делегированы</w:t>
      </w:r>
      <w:r w:rsidR="0002783C" w:rsidRPr="00921E27">
        <w:rPr>
          <w:sz w:val="28"/>
          <w:szCs w:val="28"/>
        </w:rPr>
        <w:t xml:space="preserve"> полномочия </w:t>
      </w:r>
      <w:r w:rsidR="00921E27">
        <w:rPr>
          <w:sz w:val="28"/>
          <w:szCs w:val="28"/>
        </w:rPr>
        <w:br/>
      </w:r>
      <w:r w:rsidR="0002783C" w:rsidRPr="00921E27">
        <w:rPr>
          <w:sz w:val="28"/>
          <w:szCs w:val="28"/>
        </w:rPr>
        <w:t>на конкретное заседание в случае отсутствия председателя ГЭС</w:t>
      </w:r>
      <w:r w:rsidR="00432F17" w:rsidRPr="00921E27">
        <w:rPr>
          <w:sz w:val="28"/>
          <w:szCs w:val="28"/>
        </w:rPr>
        <w:t>.</w:t>
      </w:r>
    </w:p>
    <w:p w:rsidR="00E55134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11</w:t>
      </w:r>
      <w:r w:rsidR="00E55134" w:rsidRPr="00921E27">
        <w:rPr>
          <w:sz w:val="28"/>
          <w:szCs w:val="28"/>
        </w:rPr>
        <w:t xml:space="preserve">. ГЭС осуществляет перспективное и текущее планирование своей работы, рассматривает вопросы </w:t>
      </w:r>
      <w:r w:rsidR="001143F0" w:rsidRPr="00921E27">
        <w:rPr>
          <w:sz w:val="28"/>
          <w:szCs w:val="28"/>
        </w:rPr>
        <w:t>осуществления</w:t>
      </w:r>
      <w:r w:rsidR="00E55134" w:rsidRPr="00921E27">
        <w:rPr>
          <w:sz w:val="28"/>
          <w:szCs w:val="28"/>
        </w:rPr>
        <w:t xml:space="preserve"> деятельности </w:t>
      </w:r>
      <w:r w:rsidR="00161DA3" w:rsidRPr="00921E27">
        <w:rPr>
          <w:color w:val="000000"/>
          <w:sz w:val="28"/>
          <w:szCs w:val="28"/>
        </w:rPr>
        <w:t xml:space="preserve">ОРЦ, опорного учреждения, базового учреждения, демонстрационной площадки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3064DC" w:rsidRPr="00921E27">
        <w:rPr>
          <w:color w:val="000000"/>
          <w:sz w:val="28"/>
          <w:szCs w:val="28"/>
        </w:rPr>
        <w:t>"</w:t>
      </w:r>
      <w:r w:rsidR="00161DA3"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="00E55134" w:rsidRPr="00921E27">
        <w:rPr>
          <w:sz w:val="28"/>
          <w:szCs w:val="28"/>
        </w:rPr>
        <w:t xml:space="preserve">, представляет позицию </w:t>
      </w:r>
      <w:r w:rsidR="003757ED" w:rsidRPr="00921E27">
        <w:rPr>
          <w:sz w:val="28"/>
          <w:szCs w:val="28"/>
        </w:rPr>
        <w:t xml:space="preserve">ГЭС </w:t>
      </w:r>
      <w:r w:rsidR="00E55134" w:rsidRPr="00921E27">
        <w:rPr>
          <w:sz w:val="28"/>
          <w:szCs w:val="28"/>
        </w:rPr>
        <w:t>в департаменте.</w:t>
      </w:r>
    </w:p>
    <w:p w:rsidR="00E55134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12</w:t>
      </w:r>
      <w:r w:rsidR="00E55134" w:rsidRPr="00921E27">
        <w:rPr>
          <w:sz w:val="28"/>
          <w:szCs w:val="28"/>
        </w:rPr>
        <w:t>.</w:t>
      </w:r>
      <w:r w:rsidR="00921E27" w:rsidRPr="00921E27">
        <w:rPr>
          <w:sz w:val="28"/>
          <w:szCs w:val="28"/>
        </w:rPr>
        <w:t xml:space="preserve"> </w:t>
      </w:r>
      <w:r w:rsidR="003757ED" w:rsidRPr="00921E27">
        <w:rPr>
          <w:sz w:val="28"/>
          <w:szCs w:val="28"/>
        </w:rPr>
        <w:t>ГЭС</w:t>
      </w:r>
      <w:r w:rsidR="00E55134" w:rsidRPr="00921E27">
        <w:rPr>
          <w:sz w:val="28"/>
          <w:szCs w:val="28"/>
        </w:rPr>
        <w:t xml:space="preserve"> имеет право: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pacing w:val="-4"/>
          <w:sz w:val="28"/>
          <w:szCs w:val="28"/>
        </w:rPr>
        <w:t>рассматривать</w:t>
      </w:r>
      <w:r w:rsidR="0080283B" w:rsidRPr="00921E27">
        <w:rPr>
          <w:spacing w:val="-4"/>
          <w:sz w:val="28"/>
          <w:szCs w:val="28"/>
        </w:rPr>
        <w:t xml:space="preserve"> материалы,</w:t>
      </w:r>
      <w:r w:rsidRPr="00921E27">
        <w:rPr>
          <w:spacing w:val="-4"/>
          <w:sz w:val="28"/>
          <w:szCs w:val="28"/>
        </w:rPr>
        <w:t xml:space="preserve"> </w:t>
      </w:r>
      <w:r w:rsidR="00921E27" w:rsidRPr="00921E27">
        <w:rPr>
          <w:color w:val="000000"/>
          <w:spacing w:val="-4"/>
          <w:sz w:val="28"/>
          <w:szCs w:val="28"/>
        </w:rPr>
        <w:t xml:space="preserve">представляемые организациями – </w:t>
      </w:r>
      <w:r w:rsidR="0080283B" w:rsidRPr="00921E27">
        <w:rPr>
          <w:color w:val="000000"/>
          <w:spacing w:val="-4"/>
          <w:sz w:val="28"/>
          <w:szCs w:val="28"/>
        </w:rPr>
        <w:t>претендентами</w:t>
      </w:r>
      <w:r w:rsidR="00921E27">
        <w:rPr>
          <w:color w:val="000000"/>
          <w:sz w:val="28"/>
          <w:szCs w:val="28"/>
        </w:rPr>
        <w:t xml:space="preserve"> </w:t>
      </w:r>
      <w:r w:rsidR="0080283B" w:rsidRPr="00921E27">
        <w:rPr>
          <w:color w:val="000000"/>
          <w:sz w:val="28"/>
          <w:szCs w:val="28"/>
        </w:rPr>
        <w:t xml:space="preserve">на присвоение статуса ОРЦ, опорного учреждения, базового учреждения, демонстрационной площадки </w:t>
      </w:r>
      <w:r w:rsidRPr="00921E27">
        <w:rPr>
          <w:sz w:val="28"/>
          <w:szCs w:val="28"/>
        </w:rPr>
        <w:t>и рекомендовать</w:t>
      </w:r>
      <w:r w:rsidR="0080283B" w:rsidRPr="00921E27">
        <w:rPr>
          <w:sz w:val="28"/>
          <w:szCs w:val="28"/>
        </w:rPr>
        <w:t xml:space="preserve"> / не рекомендовать</w:t>
      </w:r>
      <w:r w:rsidRPr="00921E27">
        <w:rPr>
          <w:sz w:val="28"/>
          <w:szCs w:val="28"/>
        </w:rPr>
        <w:t xml:space="preserve"> </w:t>
      </w:r>
      <w:r w:rsidR="0080283B" w:rsidRPr="00921E27">
        <w:rPr>
          <w:sz w:val="28"/>
          <w:szCs w:val="28"/>
        </w:rPr>
        <w:t>присвоение</w:t>
      </w:r>
      <w:r w:rsidR="0021446C" w:rsidRPr="00921E27">
        <w:rPr>
          <w:sz w:val="28"/>
          <w:szCs w:val="28"/>
        </w:rPr>
        <w:t xml:space="preserve"> статуса</w:t>
      </w:r>
      <w:r w:rsidRPr="00921E27">
        <w:rPr>
          <w:sz w:val="28"/>
          <w:szCs w:val="28"/>
        </w:rPr>
        <w:t>;</w:t>
      </w:r>
    </w:p>
    <w:p w:rsidR="00E55134" w:rsidRPr="003A08DB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pacing w:val="-4"/>
          <w:sz w:val="28"/>
          <w:szCs w:val="28"/>
        </w:rPr>
      </w:pPr>
      <w:r w:rsidRPr="003A08DB">
        <w:rPr>
          <w:spacing w:val="-4"/>
          <w:sz w:val="28"/>
          <w:szCs w:val="28"/>
        </w:rPr>
        <w:t xml:space="preserve">оценивать </w:t>
      </w:r>
      <w:r w:rsidR="00161DA3" w:rsidRPr="003A08DB">
        <w:rPr>
          <w:spacing w:val="-4"/>
          <w:sz w:val="28"/>
          <w:szCs w:val="28"/>
        </w:rPr>
        <w:t xml:space="preserve">эффективность </w:t>
      </w:r>
      <w:r w:rsidRPr="003A08DB">
        <w:rPr>
          <w:spacing w:val="-4"/>
          <w:sz w:val="28"/>
          <w:szCs w:val="28"/>
        </w:rPr>
        <w:t>деятельност</w:t>
      </w:r>
      <w:r w:rsidR="00161DA3" w:rsidRPr="003A08DB">
        <w:rPr>
          <w:spacing w:val="-4"/>
          <w:sz w:val="28"/>
          <w:szCs w:val="28"/>
        </w:rPr>
        <w:t>и</w:t>
      </w:r>
      <w:r w:rsidRPr="003A08DB">
        <w:rPr>
          <w:spacing w:val="-4"/>
          <w:sz w:val="28"/>
          <w:szCs w:val="28"/>
        </w:rPr>
        <w:t xml:space="preserve"> участников </w:t>
      </w:r>
      <w:r w:rsidR="003757ED" w:rsidRPr="003A08DB">
        <w:rPr>
          <w:spacing w:val="-4"/>
          <w:sz w:val="28"/>
          <w:szCs w:val="28"/>
        </w:rPr>
        <w:t>инновационной</w:t>
      </w:r>
      <w:r w:rsidR="00921E27" w:rsidRPr="003A08DB">
        <w:rPr>
          <w:spacing w:val="-4"/>
          <w:sz w:val="28"/>
          <w:szCs w:val="28"/>
        </w:rPr>
        <w:t xml:space="preserve"> </w:t>
      </w:r>
      <w:r w:rsidRPr="003A08DB">
        <w:rPr>
          <w:spacing w:val="-4"/>
          <w:sz w:val="28"/>
          <w:szCs w:val="28"/>
        </w:rPr>
        <w:t>работы;</w:t>
      </w:r>
    </w:p>
    <w:p w:rsidR="00E55134" w:rsidRPr="00921E27" w:rsidRDefault="00E55134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3A08DB">
        <w:rPr>
          <w:spacing w:val="-4"/>
          <w:sz w:val="28"/>
          <w:szCs w:val="28"/>
        </w:rPr>
        <w:t>рекомендовать департаменту присвоение статуса</w:t>
      </w:r>
      <w:r w:rsidR="00A1311A" w:rsidRPr="003A08DB">
        <w:rPr>
          <w:spacing w:val="-4"/>
          <w:sz w:val="28"/>
          <w:szCs w:val="28"/>
        </w:rPr>
        <w:t xml:space="preserve"> ОРЦ, опорного, базового</w:t>
      </w:r>
      <w:r w:rsidR="00A1311A" w:rsidRPr="00921E27">
        <w:rPr>
          <w:sz w:val="28"/>
          <w:szCs w:val="28"/>
        </w:rPr>
        <w:t xml:space="preserve"> учреждения, демонстрационной площадки системы образования </w:t>
      </w:r>
      <w:r w:rsidR="005F51C7" w:rsidRPr="00921E27">
        <w:rPr>
          <w:sz w:val="28"/>
          <w:szCs w:val="28"/>
        </w:rPr>
        <w:t>городского округа "</w:t>
      </w:r>
      <w:r w:rsidR="00A1311A"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>;</w:t>
      </w:r>
    </w:p>
    <w:p w:rsidR="00161DA3" w:rsidRPr="00921E27" w:rsidRDefault="00161DA3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рекомендовать департаменту прекращение деятельности организации </w:t>
      </w:r>
      <w:r w:rsidR="00F35DB0" w:rsidRPr="00921E27">
        <w:rPr>
          <w:sz w:val="28"/>
          <w:szCs w:val="28"/>
        </w:rPr>
        <w:br/>
      </w:r>
      <w:r w:rsidRPr="00921E27">
        <w:rPr>
          <w:sz w:val="28"/>
          <w:szCs w:val="28"/>
        </w:rPr>
        <w:t xml:space="preserve">в статусе ОРЦ, опорного учреждения, базового учреждения, демонстрационной площадки системы образования </w:t>
      </w:r>
      <w:r w:rsidR="005F51C7" w:rsidRPr="00921E27">
        <w:rPr>
          <w:sz w:val="28"/>
          <w:szCs w:val="28"/>
        </w:rPr>
        <w:t xml:space="preserve">городского округа 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 xml:space="preserve"> </w:t>
      </w:r>
      <w:r w:rsidR="00E4244A" w:rsidRPr="00921E27">
        <w:rPr>
          <w:sz w:val="28"/>
          <w:szCs w:val="28"/>
        </w:rPr>
        <w:br/>
      </w:r>
      <w:r w:rsidRPr="00921E27">
        <w:rPr>
          <w:sz w:val="28"/>
          <w:szCs w:val="28"/>
        </w:rPr>
        <w:t>на основании оценки эффективности её деятельности</w:t>
      </w:r>
      <w:r w:rsidR="00EC0C1B" w:rsidRPr="00921E27">
        <w:rPr>
          <w:sz w:val="28"/>
          <w:szCs w:val="28"/>
        </w:rPr>
        <w:t xml:space="preserve">, </w:t>
      </w:r>
      <w:r w:rsidRPr="00921E27">
        <w:rPr>
          <w:sz w:val="28"/>
          <w:szCs w:val="28"/>
        </w:rPr>
        <w:t>заявления руководителя ОРЦ, опорного учреждения, базового учреждения, демонстрационной площадки</w:t>
      </w:r>
      <w:r w:rsidR="00EC0C1B" w:rsidRPr="00921E27">
        <w:rPr>
          <w:sz w:val="28"/>
          <w:szCs w:val="28"/>
        </w:rPr>
        <w:t>, ходатайства департамента</w:t>
      </w:r>
      <w:r w:rsidRPr="00921E27">
        <w:rPr>
          <w:sz w:val="28"/>
          <w:szCs w:val="28"/>
        </w:rPr>
        <w:t>;</w:t>
      </w:r>
    </w:p>
    <w:p w:rsidR="00161DA3" w:rsidRPr="00921E27" w:rsidRDefault="003757ED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заслушивать отчет руководителей</w:t>
      </w:r>
      <w:r w:rsidR="007401BC" w:rsidRPr="00921E27">
        <w:rPr>
          <w:sz w:val="28"/>
          <w:szCs w:val="28"/>
        </w:rPr>
        <w:t xml:space="preserve"> и/ или ответственных лиц</w:t>
      </w:r>
      <w:r w:rsidRPr="00921E27">
        <w:rPr>
          <w:sz w:val="28"/>
          <w:szCs w:val="28"/>
        </w:rPr>
        <w:t xml:space="preserve"> </w:t>
      </w:r>
      <w:r w:rsidR="00161DA3" w:rsidRPr="00921E27">
        <w:rPr>
          <w:sz w:val="28"/>
          <w:szCs w:val="28"/>
        </w:rPr>
        <w:t>ОРЦ, опорного</w:t>
      </w:r>
      <w:r w:rsidR="007401BC" w:rsidRPr="00921E27">
        <w:rPr>
          <w:sz w:val="28"/>
          <w:szCs w:val="28"/>
        </w:rPr>
        <w:t xml:space="preserve"> учреждения</w:t>
      </w:r>
      <w:r w:rsidR="00161DA3" w:rsidRPr="00921E27">
        <w:rPr>
          <w:sz w:val="28"/>
          <w:szCs w:val="28"/>
        </w:rPr>
        <w:t xml:space="preserve">, базового учреждения, демонстрационной площадки системы образования </w:t>
      </w:r>
      <w:r w:rsidR="005F51C7" w:rsidRPr="00921E27">
        <w:rPr>
          <w:sz w:val="28"/>
          <w:szCs w:val="28"/>
        </w:rPr>
        <w:t xml:space="preserve">городского округа </w:t>
      </w:r>
      <w:r w:rsidR="003064DC" w:rsidRPr="00921E27">
        <w:rPr>
          <w:sz w:val="28"/>
          <w:szCs w:val="28"/>
        </w:rPr>
        <w:t>"</w:t>
      </w:r>
      <w:r w:rsidR="00161DA3"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="00161DA3" w:rsidRPr="00921E27">
        <w:rPr>
          <w:sz w:val="28"/>
          <w:szCs w:val="28"/>
        </w:rPr>
        <w:t>;</w:t>
      </w:r>
    </w:p>
    <w:p w:rsidR="00E55134" w:rsidRPr="00921E27" w:rsidRDefault="003757ED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вносить предложения по оптимизации функционировани</w:t>
      </w:r>
      <w:r w:rsidR="00161DA3" w:rsidRPr="00921E27">
        <w:rPr>
          <w:sz w:val="28"/>
          <w:szCs w:val="28"/>
        </w:rPr>
        <w:t>я</w:t>
      </w:r>
      <w:r w:rsidRPr="00921E27">
        <w:rPr>
          <w:sz w:val="28"/>
          <w:szCs w:val="28"/>
        </w:rPr>
        <w:t xml:space="preserve"> сетевой модели системы образования муниципального образования 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="007D3A18" w:rsidRPr="00921E27">
        <w:rPr>
          <w:sz w:val="28"/>
          <w:szCs w:val="28"/>
        </w:rPr>
        <w:t>;</w:t>
      </w:r>
    </w:p>
    <w:p w:rsidR="003E19F8" w:rsidRPr="00921E27" w:rsidRDefault="002B3439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создавать</w:t>
      </w:r>
      <w:r w:rsidR="00161DA3" w:rsidRPr="00921E27">
        <w:rPr>
          <w:sz w:val="28"/>
          <w:szCs w:val="28"/>
        </w:rPr>
        <w:t xml:space="preserve">, </w:t>
      </w:r>
      <w:r w:rsidRPr="00921E27">
        <w:rPr>
          <w:sz w:val="28"/>
          <w:szCs w:val="28"/>
        </w:rPr>
        <w:t xml:space="preserve">ликвидировать рабочие группы по </w:t>
      </w:r>
      <w:r w:rsidR="00161DA3" w:rsidRPr="00921E27">
        <w:rPr>
          <w:sz w:val="28"/>
          <w:szCs w:val="28"/>
        </w:rPr>
        <w:t xml:space="preserve">отдельным </w:t>
      </w:r>
      <w:r w:rsidRPr="00921E27">
        <w:rPr>
          <w:sz w:val="28"/>
          <w:szCs w:val="28"/>
        </w:rPr>
        <w:t xml:space="preserve">направлениям </w:t>
      </w:r>
      <w:r w:rsidR="00161DA3" w:rsidRPr="00921E27">
        <w:rPr>
          <w:sz w:val="28"/>
          <w:szCs w:val="28"/>
        </w:rPr>
        <w:t>инновационной</w:t>
      </w:r>
      <w:r w:rsidRPr="00921E27">
        <w:rPr>
          <w:sz w:val="28"/>
          <w:szCs w:val="28"/>
        </w:rPr>
        <w:t xml:space="preserve"> деятельности, привлекать для </w:t>
      </w:r>
      <w:r w:rsidR="00161DA3" w:rsidRPr="00921E27">
        <w:rPr>
          <w:sz w:val="28"/>
          <w:szCs w:val="28"/>
        </w:rPr>
        <w:t xml:space="preserve">их функционирования </w:t>
      </w:r>
      <w:r w:rsidRPr="00921E27">
        <w:rPr>
          <w:sz w:val="28"/>
          <w:szCs w:val="28"/>
        </w:rPr>
        <w:t>экспертов и консультантов.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13</w:t>
      </w:r>
      <w:r w:rsidR="005C394A" w:rsidRPr="00921E27">
        <w:rPr>
          <w:sz w:val="28"/>
          <w:szCs w:val="28"/>
        </w:rPr>
        <w:t xml:space="preserve">. Заседания ГЭС проводятся по мере необходимости, но не реже </w:t>
      </w:r>
      <w:r w:rsidR="003A08DB">
        <w:rPr>
          <w:sz w:val="28"/>
          <w:szCs w:val="28"/>
        </w:rPr>
        <w:t>одного</w:t>
      </w:r>
      <w:r w:rsidR="005C394A" w:rsidRPr="00921E27">
        <w:rPr>
          <w:sz w:val="28"/>
          <w:szCs w:val="28"/>
        </w:rPr>
        <w:t xml:space="preserve"> раза в квартал.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14</w:t>
      </w:r>
      <w:r w:rsidR="005C394A" w:rsidRPr="00921E27">
        <w:rPr>
          <w:sz w:val="28"/>
          <w:szCs w:val="28"/>
        </w:rPr>
        <w:t xml:space="preserve">. Члены ГЭС информируются о времени и повестке дня заседания </w:t>
      </w:r>
      <w:r w:rsidR="00F35DB0" w:rsidRPr="00921E27">
        <w:rPr>
          <w:sz w:val="28"/>
          <w:szCs w:val="28"/>
        </w:rPr>
        <w:br/>
      </w:r>
      <w:r w:rsidR="005C394A" w:rsidRPr="00921E27">
        <w:rPr>
          <w:sz w:val="28"/>
          <w:szCs w:val="28"/>
        </w:rPr>
        <w:t>не позднее, чем за неделю до его проведения.</w:t>
      </w:r>
    </w:p>
    <w:p w:rsidR="00F35DB0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15</w:t>
      </w:r>
      <w:r w:rsidR="005C394A" w:rsidRPr="00921E27">
        <w:rPr>
          <w:sz w:val="28"/>
          <w:szCs w:val="28"/>
        </w:rPr>
        <w:t xml:space="preserve">. </w:t>
      </w:r>
      <w:r w:rsidR="006328F5" w:rsidRPr="00921E27">
        <w:rPr>
          <w:sz w:val="28"/>
          <w:szCs w:val="28"/>
        </w:rPr>
        <w:t xml:space="preserve">По итогам заседания </w:t>
      </w:r>
      <w:r w:rsidR="005C394A" w:rsidRPr="00921E27">
        <w:rPr>
          <w:sz w:val="28"/>
          <w:szCs w:val="28"/>
        </w:rPr>
        <w:t xml:space="preserve">ГЭС </w:t>
      </w:r>
      <w:r w:rsidR="006328F5" w:rsidRPr="00921E27">
        <w:rPr>
          <w:sz w:val="28"/>
          <w:szCs w:val="28"/>
        </w:rPr>
        <w:t>оформляется протокол, который подписывают его председатель и секретарь-координатор</w:t>
      </w:r>
      <w:r w:rsidR="005C394A" w:rsidRPr="00921E27">
        <w:rPr>
          <w:sz w:val="28"/>
          <w:szCs w:val="28"/>
        </w:rPr>
        <w:t>.</w:t>
      </w:r>
    </w:p>
    <w:p w:rsidR="006328F5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16</w:t>
      </w:r>
      <w:r w:rsidR="006328F5" w:rsidRPr="00921E27">
        <w:rPr>
          <w:sz w:val="28"/>
          <w:szCs w:val="28"/>
        </w:rPr>
        <w:t>.</w:t>
      </w:r>
      <w:r w:rsidR="00213592" w:rsidRPr="00921E27">
        <w:rPr>
          <w:sz w:val="28"/>
          <w:szCs w:val="28"/>
        </w:rPr>
        <w:t xml:space="preserve"> Перспективный п</w:t>
      </w:r>
      <w:r w:rsidR="006328F5" w:rsidRPr="00921E27">
        <w:rPr>
          <w:sz w:val="28"/>
          <w:szCs w:val="28"/>
        </w:rPr>
        <w:t xml:space="preserve">лан заседаний ГЭС на следующий календарный </w:t>
      </w:r>
      <w:r w:rsidR="00770089" w:rsidRPr="00921E27">
        <w:rPr>
          <w:sz w:val="28"/>
          <w:szCs w:val="28"/>
        </w:rPr>
        <w:t>год согласуется с департаментом</w:t>
      </w:r>
      <w:r w:rsidR="00747B09" w:rsidRPr="00921E27">
        <w:rPr>
          <w:sz w:val="28"/>
          <w:szCs w:val="28"/>
        </w:rPr>
        <w:t xml:space="preserve"> и</w:t>
      </w:r>
      <w:r w:rsidR="006328F5" w:rsidRPr="00921E27">
        <w:rPr>
          <w:sz w:val="28"/>
          <w:szCs w:val="28"/>
        </w:rPr>
        <w:t xml:space="preserve"> утверждается председателем ГЭС до 1 января </w:t>
      </w:r>
      <w:r w:rsidR="006328F5" w:rsidRPr="00921E27">
        <w:rPr>
          <w:sz w:val="28"/>
          <w:szCs w:val="28"/>
        </w:rPr>
        <w:lastRenderedPageBreak/>
        <w:t xml:space="preserve">планируемого года, размещается на странице департамента официального информационного </w:t>
      </w:r>
      <w:proofErr w:type="gramStart"/>
      <w:r w:rsidR="006328F5" w:rsidRPr="00921E27">
        <w:rPr>
          <w:sz w:val="28"/>
          <w:szCs w:val="28"/>
        </w:rPr>
        <w:t>Интернет-портала</w:t>
      </w:r>
      <w:proofErr w:type="gramEnd"/>
      <w:r w:rsidR="006328F5" w:rsidRPr="00921E27">
        <w:rPr>
          <w:sz w:val="28"/>
          <w:szCs w:val="28"/>
        </w:rPr>
        <w:t xml:space="preserve"> </w:t>
      </w:r>
      <w:r w:rsidR="005F51C7" w:rsidRPr="00921E27">
        <w:rPr>
          <w:sz w:val="28"/>
          <w:szCs w:val="28"/>
        </w:rPr>
        <w:t xml:space="preserve">городского округа </w:t>
      </w:r>
      <w:r w:rsidR="003064DC" w:rsidRPr="00921E27">
        <w:rPr>
          <w:sz w:val="28"/>
          <w:szCs w:val="28"/>
        </w:rPr>
        <w:t>"</w:t>
      </w:r>
      <w:r w:rsidR="006328F5"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="006328F5" w:rsidRPr="00921E27">
        <w:rPr>
          <w:sz w:val="28"/>
          <w:szCs w:val="28"/>
        </w:rPr>
        <w:t>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17</w:t>
      </w:r>
      <w:r w:rsidR="005C394A" w:rsidRPr="00921E27">
        <w:rPr>
          <w:sz w:val="28"/>
          <w:szCs w:val="28"/>
        </w:rPr>
        <w:t xml:space="preserve">. Плановые заседания ГЭС проводятся в форме общего совместного присутствия </w:t>
      </w:r>
      <w:r w:rsidR="00E320B8" w:rsidRPr="00921E27">
        <w:rPr>
          <w:sz w:val="28"/>
          <w:szCs w:val="28"/>
        </w:rPr>
        <w:t>его членов,</w:t>
      </w:r>
      <w:r w:rsidR="007A1895" w:rsidRPr="00921E27">
        <w:rPr>
          <w:sz w:val="28"/>
          <w:szCs w:val="28"/>
        </w:rPr>
        <w:t xml:space="preserve"> </w:t>
      </w:r>
      <w:r w:rsidR="005F51C7" w:rsidRPr="00921E27">
        <w:rPr>
          <w:sz w:val="28"/>
          <w:szCs w:val="28"/>
        </w:rPr>
        <w:t>а так</w:t>
      </w:r>
      <w:r w:rsidR="007A1895" w:rsidRPr="00921E27">
        <w:rPr>
          <w:sz w:val="28"/>
          <w:szCs w:val="28"/>
        </w:rPr>
        <w:t>же</w:t>
      </w:r>
      <w:r w:rsidR="00921E27" w:rsidRPr="00921E27">
        <w:rPr>
          <w:sz w:val="28"/>
          <w:szCs w:val="28"/>
        </w:rPr>
        <w:t xml:space="preserve"> </w:t>
      </w:r>
      <w:r w:rsidR="00E320B8" w:rsidRPr="00921E27">
        <w:rPr>
          <w:sz w:val="28"/>
          <w:szCs w:val="28"/>
        </w:rPr>
        <w:t xml:space="preserve">в дистанционном формате </w:t>
      </w:r>
      <w:r w:rsidR="0072697E" w:rsidRPr="00921E27">
        <w:rPr>
          <w:sz w:val="28"/>
          <w:szCs w:val="28"/>
        </w:rPr>
        <w:t>с использованием дистанционных образовательных технологий.</w:t>
      </w:r>
    </w:p>
    <w:p w:rsidR="009D22A8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color w:val="000000"/>
          <w:sz w:val="28"/>
          <w:szCs w:val="28"/>
        </w:rPr>
      </w:pPr>
      <w:r w:rsidRPr="00921E27">
        <w:rPr>
          <w:sz w:val="28"/>
          <w:szCs w:val="28"/>
        </w:rPr>
        <w:t>18</w:t>
      </w:r>
      <w:r w:rsidR="005C394A" w:rsidRPr="00921E27">
        <w:rPr>
          <w:sz w:val="28"/>
          <w:szCs w:val="28"/>
        </w:rPr>
        <w:t xml:space="preserve">. ГЭС </w:t>
      </w:r>
      <w:r w:rsidR="009D22A8" w:rsidRPr="00921E27">
        <w:rPr>
          <w:sz w:val="28"/>
          <w:szCs w:val="28"/>
        </w:rPr>
        <w:t xml:space="preserve">рассматривает </w:t>
      </w:r>
      <w:r w:rsidR="009D22A8" w:rsidRPr="00921E27">
        <w:rPr>
          <w:color w:val="000000"/>
          <w:sz w:val="28"/>
          <w:szCs w:val="28"/>
        </w:rPr>
        <w:t xml:space="preserve">материалы, представляемые организациями – претендентами на присвоение статуса ОРЦ, опорного учреждения, базового учреждения, демонстрационной площадки системы образования </w:t>
      </w:r>
      <w:r w:rsidR="005F51C7" w:rsidRPr="00921E27">
        <w:rPr>
          <w:color w:val="000000"/>
          <w:sz w:val="28"/>
          <w:szCs w:val="28"/>
        </w:rPr>
        <w:t xml:space="preserve">городского округа </w:t>
      </w:r>
      <w:r w:rsidR="009D22A8" w:rsidRPr="00921E27">
        <w:rPr>
          <w:color w:val="000000"/>
          <w:sz w:val="28"/>
          <w:szCs w:val="28"/>
        </w:rPr>
        <w:t>"Город Архангельск"</w:t>
      </w:r>
      <w:r w:rsidR="00664E1A" w:rsidRPr="00921E27">
        <w:rPr>
          <w:color w:val="000000"/>
          <w:sz w:val="28"/>
          <w:szCs w:val="28"/>
        </w:rPr>
        <w:t xml:space="preserve"> (далее – материалы для присвоения статуса)</w:t>
      </w:r>
      <w:r w:rsidR="009D22A8" w:rsidRPr="00921E27">
        <w:rPr>
          <w:color w:val="000000"/>
          <w:sz w:val="28"/>
          <w:szCs w:val="28"/>
        </w:rPr>
        <w:t>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19</w:t>
      </w:r>
      <w:r w:rsidR="006328F5" w:rsidRPr="00921E27">
        <w:rPr>
          <w:sz w:val="28"/>
          <w:szCs w:val="28"/>
        </w:rPr>
        <w:t xml:space="preserve">. ГЭС рассматривает </w:t>
      </w:r>
      <w:r w:rsidR="00664E1A" w:rsidRPr="00921E27">
        <w:rPr>
          <w:color w:val="000000"/>
          <w:sz w:val="28"/>
          <w:szCs w:val="28"/>
        </w:rPr>
        <w:t xml:space="preserve">материалы для присвоения статуса </w:t>
      </w:r>
      <w:r w:rsidR="006328F5" w:rsidRPr="00921E27">
        <w:rPr>
          <w:sz w:val="28"/>
          <w:szCs w:val="28"/>
        </w:rPr>
        <w:t xml:space="preserve">в течение </w:t>
      </w:r>
      <w:r w:rsidR="00F35DB0" w:rsidRPr="00921E27">
        <w:rPr>
          <w:sz w:val="28"/>
          <w:szCs w:val="28"/>
        </w:rPr>
        <w:br/>
      </w:r>
      <w:r w:rsidR="006328F5" w:rsidRPr="00921E27">
        <w:rPr>
          <w:sz w:val="28"/>
          <w:szCs w:val="28"/>
        </w:rPr>
        <w:t>2 месяцев со дня поступления заявки руководителя</w:t>
      </w:r>
      <w:r w:rsidR="0086653F" w:rsidRPr="00921E27">
        <w:rPr>
          <w:color w:val="000000"/>
          <w:sz w:val="28"/>
          <w:szCs w:val="28"/>
        </w:rPr>
        <w:t xml:space="preserve"> организации – претендента на присвоение статуса</w:t>
      </w:r>
      <w:r w:rsidR="006328F5" w:rsidRPr="00921E27">
        <w:rPr>
          <w:sz w:val="28"/>
          <w:szCs w:val="28"/>
        </w:rPr>
        <w:t>.</w:t>
      </w:r>
    </w:p>
    <w:p w:rsidR="006328F5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20</w:t>
      </w:r>
      <w:r w:rsidR="006328F5" w:rsidRPr="00921E27">
        <w:rPr>
          <w:sz w:val="28"/>
          <w:szCs w:val="28"/>
        </w:rPr>
        <w:t xml:space="preserve">. </w:t>
      </w:r>
      <w:r w:rsidR="00FC4858" w:rsidRPr="00921E27">
        <w:rPr>
          <w:sz w:val="28"/>
          <w:szCs w:val="28"/>
        </w:rPr>
        <w:t>Рассмотрение</w:t>
      </w:r>
      <w:r w:rsidR="00FC4858" w:rsidRPr="00921E27">
        <w:rPr>
          <w:color w:val="000000"/>
          <w:sz w:val="28"/>
          <w:szCs w:val="28"/>
        </w:rPr>
        <w:t xml:space="preserve"> материалов для присвоения статуса</w:t>
      </w:r>
      <w:r w:rsidR="00FC4858" w:rsidRPr="00921E27">
        <w:rPr>
          <w:sz w:val="28"/>
          <w:szCs w:val="28"/>
        </w:rPr>
        <w:t xml:space="preserve"> </w:t>
      </w:r>
      <w:r w:rsidR="006328F5" w:rsidRPr="00921E27">
        <w:rPr>
          <w:sz w:val="28"/>
          <w:szCs w:val="28"/>
        </w:rPr>
        <w:t xml:space="preserve">проводится </w:t>
      </w:r>
      <w:r w:rsidR="003A08DB">
        <w:rPr>
          <w:sz w:val="28"/>
          <w:szCs w:val="28"/>
        </w:rPr>
        <w:br/>
      </w:r>
      <w:r w:rsidR="006328F5" w:rsidRPr="00921E27">
        <w:rPr>
          <w:sz w:val="28"/>
          <w:szCs w:val="28"/>
        </w:rPr>
        <w:t>в три этапа:</w:t>
      </w:r>
    </w:p>
    <w:p w:rsidR="005C394A" w:rsidRPr="00921E27" w:rsidRDefault="005C394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первый этап – принятие заявки от </w:t>
      </w:r>
      <w:r w:rsidR="0076507B" w:rsidRPr="00921E27">
        <w:rPr>
          <w:sz w:val="28"/>
          <w:szCs w:val="28"/>
        </w:rPr>
        <w:t xml:space="preserve">руководителя </w:t>
      </w:r>
      <w:r w:rsidR="0076507B" w:rsidRPr="00921E27">
        <w:rPr>
          <w:color w:val="000000"/>
          <w:sz w:val="28"/>
          <w:szCs w:val="28"/>
        </w:rPr>
        <w:t>организации – претендента на присвоение статуса ОРЦ, опорного учреждения, базового учреждения, демонстрационной площадки</w:t>
      </w:r>
      <w:r w:rsidRPr="00921E27">
        <w:rPr>
          <w:sz w:val="28"/>
          <w:szCs w:val="28"/>
        </w:rPr>
        <w:t>;</w:t>
      </w:r>
    </w:p>
    <w:p w:rsidR="005C394A" w:rsidRPr="00921E27" w:rsidRDefault="005C394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второй этап – работа </w:t>
      </w:r>
      <w:r w:rsidR="007D3A18" w:rsidRPr="00921E27">
        <w:rPr>
          <w:sz w:val="28"/>
          <w:szCs w:val="28"/>
        </w:rPr>
        <w:t>ГЭС</w:t>
      </w:r>
      <w:r w:rsidRPr="00921E27">
        <w:rPr>
          <w:sz w:val="28"/>
          <w:szCs w:val="28"/>
        </w:rPr>
        <w:t>;</w:t>
      </w:r>
    </w:p>
    <w:p w:rsidR="005C394A" w:rsidRPr="00921E27" w:rsidRDefault="005C394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третий этап – </w:t>
      </w:r>
      <w:r w:rsidR="006328F5" w:rsidRPr="00921E27">
        <w:rPr>
          <w:sz w:val="28"/>
          <w:szCs w:val="28"/>
        </w:rPr>
        <w:t>решение</w:t>
      </w:r>
      <w:r w:rsidRPr="00921E27">
        <w:rPr>
          <w:sz w:val="28"/>
          <w:szCs w:val="28"/>
        </w:rPr>
        <w:t xml:space="preserve"> о возможности</w:t>
      </w:r>
      <w:r w:rsidR="00EA305C" w:rsidRPr="00921E27">
        <w:rPr>
          <w:sz w:val="28"/>
          <w:szCs w:val="28"/>
        </w:rPr>
        <w:t>/невозможности</w:t>
      </w:r>
      <w:r w:rsidRPr="00921E27">
        <w:rPr>
          <w:sz w:val="28"/>
          <w:szCs w:val="28"/>
        </w:rPr>
        <w:t xml:space="preserve"> присвоения </w:t>
      </w:r>
      <w:r w:rsidR="00CC178C" w:rsidRPr="00921E27">
        <w:rPr>
          <w:sz w:val="28"/>
          <w:szCs w:val="28"/>
        </w:rPr>
        <w:t xml:space="preserve">статуса </w:t>
      </w:r>
      <w:r w:rsidRPr="00921E27">
        <w:rPr>
          <w:sz w:val="28"/>
          <w:szCs w:val="28"/>
        </w:rPr>
        <w:t>организации</w:t>
      </w:r>
      <w:r w:rsidR="00CC178C" w:rsidRPr="00921E27">
        <w:rPr>
          <w:sz w:val="28"/>
          <w:szCs w:val="28"/>
        </w:rPr>
        <w:t xml:space="preserve"> и представления его в департамент</w:t>
      </w:r>
      <w:r w:rsidR="001143F0" w:rsidRPr="00921E27">
        <w:rPr>
          <w:sz w:val="28"/>
          <w:szCs w:val="28"/>
        </w:rPr>
        <w:t>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21</w:t>
      </w:r>
      <w:r w:rsidR="005C394A" w:rsidRPr="00921E27">
        <w:rPr>
          <w:sz w:val="28"/>
          <w:szCs w:val="28"/>
        </w:rPr>
        <w:t xml:space="preserve">. ГЭС рассматривает материалы гласно, принимает решение </w:t>
      </w:r>
      <w:r w:rsidR="00F35DB0" w:rsidRPr="00921E27">
        <w:rPr>
          <w:sz w:val="28"/>
          <w:szCs w:val="28"/>
        </w:rPr>
        <w:br/>
      </w:r>
      <w:r w:rsidR="00364375" w:rsidRPr="00921E27">
        <w:rPr>
          <w:sz w:val="28"/>
          <w:szCs w:val="28"/>
        </w:rPr>
        <w:t xml:space="preserve">с участием автора инициативы и </w:t>
      </w:r>
      <w:r w:rsidR="0002783C" w:rsidRPr="00921E27">
        <w:rPr>
          <w:sz w:val="28"/>
          <w:szCs w:val="28"/>
        </w:rPr>
        <w:t>научного руководителя</w:t>
      </w:r>
      <w:r w:rsidR="00364375" w:rsidRPr="00921E27">
        <w:rPr>
          <w:sz w:val="28"/>
          <w:szCs w:val="28"/>
        </w:rPr>
        <w:t xml:space="preserve"> проекта.</w:t>
      </w:r>
    </w:p>
    <w:p w:rsidR="00580A9C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22</w:t>
      </w:r>
      <w:r w:rsidR="005C394A" w:rsidRPr="00921E27">
        <w:rPr>
          <w:sz w:val="28"/>
          <w:szCs w:val="28"/>
        </w:rPr>
        <w:t xml:space="preserve">. </w:t>
      </w:r>
      <w:r w:rsidR="00580A9C" w:rsidRPr="00921E27">
        <w:rPr>
          <w:sz w:val="28"/>
          <w:szCs w:val="28"/>
        </w:rPr>
        <w:t xml:space="preserve">Положительное решение ГЭС в части </w:t>
      </w:r>
      <w:r w:rsidR="0005298C" w:rsidRPr="00921E27">
        <w:rPr>
          <w:color w:val="000000"/>
          <w:sz w:val="28"/>
          <w:szCs w:val="28"/>
        </w:rPr>
        <w:t xml:space="preserve">присвоение статуса </w:t>
      </w:r>
      <w:r w:rsidR="0005298C" w:rsidRPr="00921E27">
        <w:rPr>
          <w:sz w:val="28"/>
          <w:szCs w:val="28"/>
        </w:rPr>
        <w:t>выносит</w:t>
      </w:r>
      <w:r w:rsidR="00580A9C" w:rsidRPr="00921E27">
        <w:rPr>
          <w:sz w:val="28"/>
          <w:szCs w:val="28"/>
        </w:rPr>
        <w:t xml:space="preserve">ся </w:t>
      </w:r>
      <w:r w:rsidR="00E4244A" w:rsidRPr="00921E27">
        <w:rPr>
          <w:sz w:val="28"/>
          <w:szCs w:val="28"/>
        </w:rPr>
        <w:br/>
      </w:r>
      <w:r w:rsidR="00580A9C" w:rsidRPr="00921E27">
        <w:rPr>
          <w:sz w:val="28"/>
          <w:szCs w:val="28"/>
        </w:rPr>
        <w:t>с учетом того, что предложенная инициатива:</w:t>
      </w:r>
    </w:p>
    <w:p w:rsidR="005C394A" w:rsidRPr="00921E27" w:rsidRDefault="00580A9C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отвечает приоритетным направлениям развития сетевой модели системы образования </w:t>
      </w:r>
      <w:r w:rsidR="005F51C7" w:rsidRPr="00921E27">
        <w:rPr>
          <w:sz w:val="28"/>
          <w:szCs w:val="28"/>
        </w:rPr>
        <w:t xml:space="preserve">городского округа 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>Город Архангельск</w:t>
      </w:r>
      <w:r w:rsidR="003064DC" w:rsidRPr="00921E27">
        <w:rPr>
          <w:sz w:val="28"/>
          <w:szCs w:val="28"/>
        </w:rPr>
        <w:t>"</w:t>
      </w:r>
      <w:r w:rsidRPr="00921E27">
        <w:rPr>
          <w:sz w:val="28"/>
          <w:szCs w:val="28"/>
        </w:rPr>
        <w:t>;</w:t>
      </w:r>
    </w:p>
    <w:p w:rsidR="00BC38E0" w:rsidRPr="00921E27" w:rsidRDefault="00580A9C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обеспечивается необходимой профессиональной компетентностью и наличием условий (или механизма их создания) для успешного осуществления;</w:t>
      </w:r>
    </w:p>
    <w:p w:rsidR="007A1895" w:rsidRPr="00921E27" w:rsidRDefault="0072697E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подтверждает </w:t>
      </w:r>
      <w:r w:rsidR="00551E27" w:rsidRPr="00921E27">
        <w:rPr>
          <w:sz w:val="28"/>
          <w:szCs w:val="28"/>
        </w:rPr>
        <w:t xml:space="preserve">демонстрацию опыта по одному из приоритетных направлений развития системы образования </w:t>
      </w:r>
      <w:r w:rsidR="005F51C7" w:rsidRPr="00921E27">
        <w:rPr>
          <w:sz w:val="28"/>
          <w:szCs w:val="28"/>
        </w:rPr>
        <w:t xml:space="preserve">городского округа </w:t>
      </w:r>
      <w:r w:rsidR="00551E27" w:rsidRPr="00921E27">
        <w:rPr>
          <w:sz w:val="28"/>
          <w:szCs w:val="28"/>
        </w:rPr>
        <w:t>"Город Архангельск";</w:t>
      </w:r>
    </w:p>
    <w:p w:rsidR="007A1895" w:rsidRPr="003A08DB" w:rsidRDefault="00BC38E0" w:rsidP="003A08DB">
      <w:pPr>
        <w:pStyle w:val="a4"/>
        <w:spacing w:before="0" w:beforeAutospacing="0" w:after="0" w:afterAutospacing="0" w:line="242" w:lineRule="auto"/>
        <w:ind w:firstLine="720"/>
        <w:rPr>
          <w:spacing w:val="-4"/>
          <w:sz w:val="28"/>
          <w:szCs w:val="28"/>
        </w:rPr>
      </w:pPr>
      <w:r w:rsidRPr="003A08DB">
        <w:rPr>
          <w:spacing w:val="-4"/>
          <w:sz w:val="28"/>
          <w:szCs w:val="28"/>
        </w:rPr>
        <w:t xml:space="preserve">влияет </w:t>
      </w:r>
      <w:r w:rsidR="00551E27" w:rsidRPr="003A08DB">
        <w:rPr>
          <w:spacing w:val="-4"/>
          <w:sz w:val="28"/>
          <w:szCs w:val="28"/>
        </w:rPr>
        <w:t>на достижение показателей национального проекта "Образование";</w:t>
      </w:r>
    </w:p>
    <w:p w:rsidR="007A1895" w:rsidRPr="00921E27" w:rsidRDefault="007A1895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 xml:space="preserve">обеспечивает </w:t>
      </w:r>
      <w:r w:rsidR="00551E27" w:rsidRPr="00921E27">
        <w:rPr>
          <w:sz w:val="28"/>
          <w:szCs w:val="28"/>
        </w:rPr>
        <w:t>популяризацию обучения с использованием дистанционных образовательных технологий;</w:t>
      </w:r>
    </w:p>
    <w:p w:rsidR="00551E27" w:rsidRPr="00921E27" w:rsidRDefault="007A1895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соответствует интересам</w:t>
      </w:r>
      <w:r w:rsidR="00921E27" w:rsidRPr="00921E27">
        <w:rPr>
          <w:sz w:val="28"/>
          <w:szCs w:val="28"/>
        </w:rPr>
        <w:t xml:space="preserve"> </w:t>
      </w:r>
      <w:r w:rsidR="00551E27" w:rsidRPr="00921E27">
        <w:rPr>
          <w:sz w:val="28"/>
          <w:szCs w:val="28"/>
        </w:rPr>
        <w:t xml:space="preserve">руководящих и педагогических </w:t>
      </w:r>
      <w:r w:rsidRPr="00921E27">
        <w:rPr>
          <w:sz w:val="28"/>
          <w:szCs w:val="28"/>
        </w:rPr>
        <w:t>работников организаций, созданию</w:t>
      </w:r>
      <w:r w:rsidR="00551E27" w:rsidRPr="00921E27">
        <w:rPr>
          <w:sz w:val="28"/>
          <w:szCs w:val="28"/>
        </w:rPr>
        <w:t xml:space="preserve"> профессиональных контактов, особой рефлексивной среды, способствующей саморазвитию и самообразованию руководящих </w:t>
      </w:r>
      <w:r w:rsidR="00E4244A" w:rsidRPr="00921E27">
        <w:rPr>
          <w:sz w:val="28"/>
          <w:szCs w:val="28"/>
        </w:rPr>
        <w:br/>
      </w:r>
      <w:r w:rsidR="00551E27" w:rsidRPr="00921E27">
        <w:rPr>
          <w:sz w:val="28"/>
          <w:szCs w:val="28"/>
        </w:rPr>
        <w:t>и педагогических работников.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3A08DB">
        <w:rPr>
          <w:spacing w:val="-4"/>
          <w:sz w:val="28"/>
          <w:szCs w:val="28"/>
        </w:rPr>
        <w:t>23</w:t>
      </w:r>
      <w:r w:rsidR="005C394A" w:rsidRPr="003A08DB">
        <w:rPr>
          <w:spacing w:val="-4"/>
          <w:sz w:val="28"/>
          <w:szCs w:val="28"/>
        </w:rPr>
        <w:t>. </w:t>
      </w:r>
      <w:r w:rsidR="00925213" w:rsidRPr="003A08DB">
        <w:rPr>
          <w:spacing w:val="-4"/>
          <w:sz w:val="28"/>
          <w:szCs w:val="28"/>
        </w:rPr>
        <w:t xml:space="preserve">Решение ГЭС </w:t>
      </w:r>
      <w:r w:rsidR="00580A9C" w:rsidRPr="003A08DB">
        <w:rPr>
          <w:spacing w:val="-4"/>
          <w:sz w:val="28"/>
          <w:szCs w:val="28"/>
        </w:rPr>
        <w:t>фиксируется</w:t>
      </w:r>
      <w:r w:rsidR="005C394A" w:rsidRPr="003A08DB">
        <w:rPr>
          <w:spacing w:val="-4"/>
          <w:sz w:val="28"/>
          <w:szCs w:val="28"/>
        </w:rPr>
        <w:t xml:space="preserve"> </w:t>
      </w:r>
      <w:r w:rsidR="00925213" w:rsidRPr="003A08DB">
        <w:rPr>
          <w:spacing w:val="-4"/>
          <w:sz w:val="28"/>
          <w:szCs w:val="28"/>
        </w:rPr>
        <w:t xml:space="preserve">в протоколе, подписывается </w:t>
      </w:r>
      <w:r w:rsidR="005C394A" w:rsidRPr="003A08DB">
        <w:rPr>
          <w:spacing w:val="-4"/>
          <w:sz w:val="28"/>
          <w:szCs w:val="28"/>
        </w:rPr>
        <w:t>председателем</w:t>
      </w:r>
      <w:r w:rsidR="005C394A" w:rsidRPr="00921E27">
        <w:rPr>
          <w:sz w:val="28"/>
          <w:szCs w:val="28"/>
        </w:rPr>
        <w:t xml:space="preserve"> ГЭС с указанием особого мнения членов совета в случае несогласия</w:t>
      </w:r>
      <w:r w:rsidR="00F35DB0" w:rsidRPr="00921E27">
        <w:rPr>
          <w:sz w:val="28"/>
          <w:szCs w:val="28"/>
        </w:rPr>
        <w:br/>
      </w:r>
      <w:r w:rsidR="005C394A" w:rsidRPr="00921E27">
        <w:rPr>
          <w:sz w:val="28"/>
          <w:szCs w:val="28"/>
        </w:rPr>
        <w:t>с принятым решением.</w:t>
      </w:r>
    </w:p>
    <w:p w:rsidR="005C394A" w:rsidRPr="00921E27" w:rsidRDefault="00D61A9A" w:rsidP="003A08DB">
      <w:pPr>
        <w:pStyle w:val="a4"/>
        <w:spacing w:before="0" w:beforeAutospacing="0" w:after="0" w:afterAutospacing="0" w:line="242" w:lineRule="auto"/>
        <w:ind w:firstLine="720"/>
        <w:rPr>
          <w:sz w:val="28"/>
          <w:szCs w:val="28"/>
        </w:rPr>
      </w:pPr>
      <w:r w:rsidRPr="00921E27">
        <w:rPr>
          <w:sz w:val="28"/>
          <w:szCs w:val="28"/>
        </w:rPr>
        <w:t>24</w:t>
      </w:r>
      <w:r w:rsidR="005C394A" w:rsidRPr="00921E27">
        <w:rPr>
          <w:sz w:val="28"/>
          <w:szCs w:val="28"/>
        </w:rPr>
        <w:t>.</w:t>
      </w:r>
      <w:r w:rsidR="00921E27" w:rsidRPr="00921E27">
        <w:rPr>
          <w:sz w:val="28"/>
          <w:szCs w:val="28"/>
        </w:rPr>
        <w:t xml:space="preserve"> </w:t>
      </w:r>
      <w:r w:rsidR="005C394A" w:rsidRPr="00921E27">
        <w:rPr>
          <w:sz w:val="28"/>
          <w:szCs w:val="28"/>
        </w:rPr>
        <w:t xml:space="preserve">В случае отрицательного </w:t>
      </w:r>
      <w:r w:rsidR="00925213" w:rsidRPr="00921E27">
        <w:rPr>
          <w:sz w:val="28"/>
          <w:szCs w:val="28"/>
        </w:rPr>
        <w:t>решения</w:t>
      </w:r>
      <w:r w:rsidR="005C394A" w:rsidRPr="00921E27">
        <w:rPr>
          <w:sz w:val="28"/>
          <w:szCs w:val="28"/>
        </w:rPr>
        <w:t xml:space="preserve"> </w:t>
      </w:r>
      <w:r w:rsidR="00580A9C" w:rsidRPr="00921E27">
        <w:rPr>
          <w:sz w:val="28"/>
          <w:szCs w:val="28"/>
        </w:rPr>
        <w:t xml:space="preserve">ГЭС </w:t>
      </w:r>
      <w:r w:rsidR="007A0C6E" w:rsidRPr="00921E27">
        <w:rPr>
          <w:sz w:val="28"/>
          <w:szCs w:val="28"/>
        </w:rPr>
        <w:t xml:space="preserve">претендент на присвоение статуса </w:t>
      </w:r>
      <w:r w:rsidR="005C394A" w:rsidRPr="00921E27">
        <w:rPr>
          <w:sz w:val="28"/>
          <w:szCs w:val="28"/>
        </w:rPr>
        <w:t>может подать заявку в ГЭС повторно</w:t>
      </w:r>
      <w:r w:rsidR="00580A9C" w:rsidRPr="00921E27">
        <w:rPr>
          <w:sz w:val="28"/>
          <w:szCs w:val="28"/>
        </w:rPr>
        <w:t>, но</w:t>
      </w:r>
      <w:r w:rsidR="005C394A" w:rsidRPr="00921E27">
        <w:rPr>
          <w:sz w:val="28"/>
          <w:szCs w:val="28"/>
        </w:rPr>
        <w:t xml:space="preserve"> не ранее</w:t>
      </w:r>
      <w:r w:rsidR="00580A9C" w:rsidRPr="00921E27">
        <w:rPr>
          <w:sz w:val="28"/>
          <w:szCs w:val="28"/>
        </w:rPr>
        <w:t>,</w:t>
      </w:r>
      <w:r w:rsidR="005C394A" w:rsidRPr="00921E27">
        <w:rPr>
          <w:sz w:val="28"/>
          <w:szCs w:val="28"/>
        </w:rPr>
        <w:t xml:space="preserve"> чем через год.</w:t>
      </w:r>
    </w:p>
    <w:p w:rsidR="005C394A" w:rsidRPr="00921E27" w:rsidRDefault="005C394A" w:rsidP="003A08DB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</w:p>
    <w:p w:rsidR="001143F0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jc w:val="center"/>
        <w:rPr>
          <w:b/>
          <w:color w:val="000000"/>
          <w:sz w:val="28"/>
          <w:szCs w:val="28"/>
        </w:rPr>
      </w:pPr>
      <w:r w:rsidRPr="00921E27">
        <w:rPr>
          <w:b/>
          <w:color w:val="000000"/>
          <w:sz w:val="28"/>
          <w:szCs w:val="28"/>
          <w:lang w:val="en-US"/>
        </w:rPr>
        <w:lastRenderedPageBreak/>
        <w:t>IV</w:t>
      </w:r>
      <w:r w:rsidR="001143F0" w:rsidRPr="00921E27">
        <w:rPr>
          <w:b/>
          <w:color w:val="000000"/>
          <w:sz w:val="28"/>
          <w:szCs w:val="28"/>
        </w:rPr>
        <w:t>. Обеспечение информационной открытости ГЭС</w:t>
      </w:r>
    </w:p>
    <w:p w:rsidR="001143F0" w:rsidRPr="00921E27" w:rsidRDefault="001143F0" w:rsidP="003A08DB">
      <w:pPr>
        <w:pStyle w:val="a4"/>
        <w:spacing w:before="0" w:beforeAutospacing="0" w:after="0" w:afterAutospacing="0" w:line="235" w:lineRule="auto"/>
        <w:ind w:firstLine="709"/>
        <w:jc w:val="center"/>
        <w:rPr>
          <w:color w:val="000000"/>
          <w:sz w:val="28"/>
          <w:szCs w:val="28"/>
        </w:rPr>
      </w:pPr>
    </w:p>
    <w:p w:rsidR="00F35DB0" w:rsidRPr="00921E27" w:rsidRDefault="00580A9C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Информация о </w:t>
      </w:r>
      <w:r w:rsidR="001143F0" w:rsidRPr="00921E27">
        <w:rPr>
          <w:color w:val="000000"/>
          <w:sz w:val="28"/>
          <w:szCs w:val="28"/>
        </w:rPr>
        <w:t xml:space="preserve">деятельности ГЭС </w:t>
      </w:r>
      <w:r w:rsidRPr="00921E27">
        <w:rPr>
          <w:color w:val="000000"/>
          <w:sz w:val="28"/>
          <w:szCs w:val="28"/>
        </w:rPr>
        <w:t>размещается</w:t>
      </w:r>
      <w:r w:rsidR="001143F0" w:rsidRPr="00921E27">
        <w:rPr>
          <w:color w:val="000000"/>
          <w:sz w:val="28"/>
          <w:szCs w:val="28"/>
        </w:rPr>
        <w:t xml:space="preserve"> на страниц</w:t>
      </w:r>
      <w:r w:rsidRPr="00921E27">
        <w:rPr>
          <w:color w:val="000000"/>
          <w:sz w:val="28"/>
          <w:szCs w:val="28"/>
        </w:rPr>
        <w:t>е</w:t>
      </w:r>
      <w:r w:rsidR="001143F0" w:rsidRPr="00921E27">
        <w:rPr>
          <w:color w:val="000000"/>
          <w:sz w:val="28"/>
          <w:szCs w:val="28"/>
        </w:rPr>
        <w:t xml:space="preserve"> департамента </w:t>
      </w:r>
      <w:r w:rsidR="001143F0" w:rsidRPr="003A08DB">
        <w:rPr>
          <w:color w:val="000000"/>
          <w:spacing w:val="-4"/>
          <w:sz w:val="28"/>
          <w:szCs w:val="28"/>
        </w:rPr>
        <w:t xml:space="preserve">официального информационного </w:t>
      </w:r>
      <w:proofErr w:type="gramStart"/>
      <w:r w:rsidR="001143F0" w:rsidRPr="003A08DB">
        <w:rPr>
          <w:color w:val="000000"/>
          <w:spacing w:val="-4"/>
          <w:sz w:val="28"/>
          <w:szCs w:val="28"/>
        </w:rPr>
        <w:t>Интернет-портала</w:t>
      </w:r>
      <w:proofErr w:type="gramEnd"/>
      <w:r w:rsidR="001143F0" w:rsidRPr="003A08DB">
        <w:rPr>
          <w:color w:val="000000"/>
          <w:spacing w:val="-4"/>
          <w:sz w:val="28"/>
          <w:szCs w:val="28"/>
        </w:rPr>
        <w:t xml:space="preserve"> муниципального образования </w:t>
      </w:r>
      <w:r w:rsidR="003064DC" w:rsidRPr="00921E27">
        <w:rPr>
          <w:color w:val="000000"/>
          <w:sz w:val="28"/>
          <w:szCs w:val="28"/>
        </w:rPr>
        <w:t>"</w:t>
      </w:r>
      <w:r w:rsidR="001143F0" w:rsidRPr="00921E27">
        <w:rPr>
          <w:color w:val="000000"/>
          <w:sz w:val="28"/>
          <w:szCs w:val="28"/>
        </w:rPr>
        <w:t>Город Архангельск</w:t>
      </w:r>
      <w:r w:rsidR="003064DC" w:rsidRPr="00921E27">
        <w:rPr>
          <w:color w:val="000000"/>
          <w:sz w:val="28"/>
          <w:szCs w:val="28"/>
        </w:rPr>
        <w:t>"</w:t>
      </w:r>
      <w:r w:rsidR="001143F0" w:rsidRPr="00921E27">
        <w:rPr>
          <w:color w:val="000000"/>
          <w:sz w:val="28"/>
          <w:szCs w:val="28"/>
        </w:rPr>
        <w:t>.</w:t>
      </w:r>
    </w:p>
    <w:p w:rsidR="005C394A" w:rsidRPr="00921E27" w:rsidRDefault="005C394A" w:rsidP="003A08DB">
      <w:pPr>
        <w:widowControl/>
        <w:suppressAutoHyphens w:val="0"/>
        <w:autoSpaceDE/>
        <w:spacing w:line="235" w:lineRule="auto"/>
        <w:rPr>
          <w:color w:val="000000"/>
          <w:kern w:val="0"/>
          <w:sz w:val="28"/>
          <w:szCs w:val="28"/>
          <w:lang w:eastAsia="ru-RU" w:bidi="ar-SA"/>
        </w:rPr>
      </w:pPr>
    </w:p>
    <w:p w:rsidR="00E55134" w:rsidRPr="00921E27" w:rsidRDefault="00D61A9A" w:rsidP="003A08DB">
      <w:pPr>
        <w:pStyle w:val="a4"/>
        <w:spacing w:before="0" w:beforeAutospacing="0" w:after="0" w:afterAutospacing="0" w:line="235" w:lineRule="auto"/>
        <w:jc w:val="center"/>
        <w:rPr>
          <w:rStyle w:val="a5"/>
          <w:sz w:val="28"/>
          <w:szCs w:val="28"/>
        </w:rPr>
      </w:pPr>
      <w:r w:rsidRPr="00921E27">
        <w:rPr>
          <w:rStyle w:val="a5"/>
          <w:sz w:val="28"/>
          <w:szCs w:val="28"/>
          <w:lang w:val="en-US"/>
        </w:rPr>
        <w:t>V</w:t>
      </w:r>
      <w:r w:rsidR="00E55134" w:rsidRPr="00921E27">
        <w:rPr>
          <w:rStyle w:val="a5"/>
          <w:sz w:val="28"/>
          <w:szCs w:val="28"/>
        </w:rPr>
        <w:t>. </w:t>
      </w:r>
      <w:r w:rsidR="002B3439" w:rsidRPr="00921E27">
        <w:rPr>
          <w:b/>
          <w:color w:val="000000"/>
          <w:sz w:val="28"/>
          <w:szCs w:val="28"/>
        </w:rPr>
        <w:t>Функции</w:t>
      </w:r>
      <w:r w:rsidR="00E55134" w:rsidRPr="00921E27">
        <w:rPr>
          <w:rStyle w:val="a5"/>
          <w:sz w:val="28"/>
          <w:szCs w:val="28"/>
        </w:rPr>
        <w:t xml:space="preserve"> </w:t>
      </w:r>
      <w:r w:rsidR="002B3439" w:rsidRPr="00921E27">
        <w:rPr>
          <w:rStyle w:val="a5"/>
          <w:sz w:val="28"/>
          <w:szCs w:val="28"/>
        </w:rPr>
        <w:t>п</w:t>
      </w:r>
      <w:r w:rsidR="00E55134" w:rsidRPr="00921E27">
        <w:rPr>
          <w:rStyle w:val="a5"/>
          <w:sz w:val="28"/>
          <w:szCs w:val="28"/>
        </w:rPr>
        <w:t>редседател</w:t>
      </w:r>
      <w:r w:rsidR="002B3439" w:rsidRPr="00921E27">
        <w:rPr>
          <w:rStyle w:val="a5"/>
          <w:sz w:val="28"/>
          <w:szCs w:val="28"/>
        </w:rPr>
        <w:t>я</w:t>
      </w:r>
      <w:r w:rsidR="00E55134" w:rsidRPr="00921E27">
        <w:rPr>
          <w:rStyle w:val="a5"/>
          <w:sz w:val="28"/>
          <w:szCs w:val="28"/>
        </w:rPr>
        <w:t xml:space="preserve"> </w:t>
      </w:r>
      <w:r w:rsidR="003E19F8" w:rsidRPr="00921E27">
        <w:rPr>
          <w:rStyle w:val="a5"/>
          <w:sz w:val="28"/>
          <w:szCs w:val="28"/>
        </w:rPr>
        <w:t>ГЭС</w:t>
      </w:r>
    </w:p>
    <w:p w:rsidR="005C394A" w:rsidRPr="00921E27" w:rsidRDefault="005C394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</w:p>
    <w:p w:rsidR="00432F17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25</w:t>
      </w:r>
      <w:r w:rsidR="005C394A" w:rsidRPr="00921E27">
        <w:rPr>
          <w:color w:val="000000"/>
          <w:sz w:val="28"/>
          <w:szCs w:val="28"/>
        </w:rPr>
        <w:t>. Обеспечивает общее руководство работой ГЭС.</w:t>
      </w:r>
      <w:r w:rsidR="00501AD3" w:rsidRPr="00921E27">
        <w:rPr>
          <w:color w:val="000000"/>
          <w:sz w:val="28"/>
          <w:szCs w:val="28"/>
        </w:rPr>
        <w:t xml:space="preserve"> </w:t>
      </w:r>
    </w:p>
    <w:p w:rsidR="00580A9C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26</w:t>
      </w:r>
      <w:r w:rsidR="005C394A" w:rsidRPr="00921E27">
        <w:rPr>
          <w:color w:val="000000"/>
          <w:sz w:val="28"/>
          <w:szCs w:val="28"/>
        </w:rPr>
        <w:t xml:space="preserve">. Утверждает </w:t>
      </w:r>
      <w:r w:rsidR="00580A9C" w:rsidRPr="00921E27">
        <w:rPr>
          <w:color w:val="000000"/>
          <w:sz w:val="28"/>
          <w:szCs w:val="28"/>
        </w:rPr>
        <w:t>план заседаний ГЭС на следующий календарный год.</w:t>
      </w:r>
    </w:p>
    <w:p w:rsidR="005C394A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27</w:t>
      </w:r>
      <w:r w:rsidR="00580A9C" w:rsidRPr="00921E27">
        <w:rPr>
          <w:color w:val="000000"/>
          <w:sz w:val="28"/>
          <w:szCs w:val="28"/>
        </w:rPr>
        <w:t xml:space="preserve">. Утверждает </w:t>
      </w:r>
      <w:r w:rsidR="005C394A" w:rsidRPr="00921E27">
        <w:rPr>
          <w:color w:val="000000"/>
          <w:sz w:val="28"/>
          <w:szCs w:val="28"/>
        </w:rPr>
        <w:t>повестку дня заседаний ГЭС.</w:t>
      </w:r>
      <w:r w:rsidR="00DA330F" w:rsidRPr="00921E27">
        <w:rPr>
          <w:color w:val="000000"/>
          <w:sz w:val="28"/>
          <w:szCs w:val="28"/>
        </w:rPr>
        <w:t xml:space="preserve"> </w:t>
      </w:r>
    </w:p>
    <w:p w:rsidR="005C394A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28</w:t>
      </w:r>
      <w:r w:rsidR="005C394A" w:rsidRPr="00921E27">
        <w:rPr>
          <w:color w:val="000000"/>
          <w:sz w:val="28"/>
          <w:szCs w:val="28"/>
        </w:rPr>
        <w:t>. Ведёт и обеспечивает качеств</w:t>
      </w:r>
      <w:r w:rsidR="00A7758B" w:rsidRPr="00921E27">
        <w:rPr>
          <w:color w:val="000000"/>
          <w:sz w:val="28"/>
          <w:szCs w:val="28"/>
        </w:rPr>
        <w:t xml:space="preserve">енное проведение заседаний ГЭС, в том числе имеет право делегировать свои полномочия председателя ГЭС </w:t>
      </w:r>
      <w:r w:rsidR="003A08DB">
        <w:rPr>
          <w:color w:val="000000"/>
          <w:sz w:val="28"/>
          <w:szCs w:val="28"/>
        </w:rPr>
        <w:br/>
      </w:r>
      <w:r w:rsidR="00A7758B" w:rsidRPr="00921E27">
        <w:rPr>
          <w:color w:val="000000"/>
          <w:sz w:val="28"/>
          <w:szCs w:val="28"/>
        </w:rPr>
        <w:t>на конкретное заседание в случае своего отсутствия.</w:t>
      </w:r>
      <w:r w:rsidR="005C394A" w:rsidRPr="00921E27">
        <w:rPr>
          <w:color w:val="000000"/>
          <w:sz w:val="28"/>
          <w:szCs w:val="28"/>
        </w:rPr>
        <w:t xml:space="preserve"> </w:t>
      </w:r>
    </w:p>
    <w:p w:rsidR="00580A9C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29</w:t>
      </w:r>
      <w:r w:rsidR="00580A9C" w:rsidRPr="00921E27">
        <w:rPr>
          <w:color w:val="000000"/>
          <w:sz w:val="28"/>
          <w:szCs w:val="28"/>
        </w:rPr>
        <w:t xml:space="preserve">. </w:t>
      </w:r>
      <w:r w:rsidR="00AD3EEA" w:rsidRPr="00921E27">
        <w:rPr>
          <w:color w:val="000000"/>
          <w:sz w:val="28"/>
          <w:szCs w:val="28"/>
        </w:rPr>
        <w:t>Подписывает протоколы заседаний ГЭС.</w:t>
      </w:r>
    </w:p>
    <w:p w:rsidR="005C394A" w:rsidRPr="00921E27" w:rsidRDefault="00D61A9A" w:rsidP="003A08DB">
      <w:pPr>
        <w:pStyle w:val="a4"/>
        <w:spacing w:before="0" w:beforeAutospacing="0" w:after="0" w:afterAutospacing="0" w:line="235" w:lineRule="auto"/>
        <w:ind w:firstLine="720"/>
        <w:rPr>
          <w:sz w:val="28"/>
          <w:szCs w:val="28"/>
        </w:rPr>
      </w:pPr>
      <w:r w:rsidRPr="00921E27">
        <w:rPr>
          <w:color w:val="000000"/>
          <w:sz w:val="28"/>
          <w:szCs w:val="28"/>
        </w:rPr>
        <w:t>30</w:t>
      </w:r>
      <w:r w:rsidR="005C394A" w:rsidRPr="00921E27">
        <w:rPr>
          <w:color w:val="000000"/>
          <w:sz w:val="28"/>
          <w:szCs w:val="28"/>
        </w:rPr>
        <w:t xml:space="preserve">. </w:t>
      </w:r>
      <w:r w:rsidR="00AD3EEA" w:rsidRPr="00921E27">
        <w:rPr>
          <w:color w:val="000000"/>
          <w:sz w:val="28"/>
          <w:szCs w:val="28"/>
        </w:rPr>
        <w:t xml:space="preserve">Обращается с ходатайством </w:t>
      </w:r>
      <w:r w:rsidR="00F35DB0" w:rsidRPr="00921E27">
        <w:rPr>
          <w:color w:val="000000"/>
          <w:sz w:val="28"/>
          <w:szCs w:val="28"/>
        </w:rPr>
        <w:t xml:space="preserve">к </w:t>
      </w:r>
      <w:r w:rsidR="005C394A" w:rsidRPr="00921E27">
        <w:rPr>
          <w:sz w:val="28"/>
          <w:szCs w:val="28"/>
        </w:rPr>
        <w:t>директору департамента об изменении состава ГЭС.</w:t>
      </w:r>
    </w:p>
    <w:p w:rsidR="005C394A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921E27">
        <w:rPr>
          <w:sz w:val="28"/>
          <w:szCs w:val="28"/>
        </w:rPr>
        <w:t>31</w:t>
      </w:r>
      <w:r w:rsidR="005C394A" w:rsidRPr="00921E27">
        <w:rPr>
          <w:sz w:val="28"/>
          <w:szCs w:val="28"/>
        </w:rPr>
        <w:t>. Дает поручения членам ГЭС.</w:t>
      </w:r>
    </w:p>
    <w:p w:rsidR="005C394A" w:rsidRPr="00921E27" w:rsidRDefault="00D61A9A" w:rsidP="003A08DB">
      <w:pPr>
        <w:pStyle w:val="a4"/>
        <w:spacing w:before="0" w:beforeAutospacing="0" w:after="0" w:afterAutospacing="0" w:line="235" w:lineRule="auto"/>
        <w:ind w:firstLine="709"/>
        <w:rPr>
          <w:color w:val="000000"/>
          <w:sz w:val="28"/>
          <w:szCs w:val="28"/>
        </w:rPr>
      </w:pPr>
      <w:r w:rsidRPr="003A08DB">
        <w:rPr>
          <w:color w:val="000000"/>
          <w:spacing w:val="-4"/>
          <w:sz w:val="28"/>
          <w:szCs w:val="28"/>
        </w:rPr>
        <w:t>32</w:t>
      </w:r>
      <w:r w:rsidR="005C394A" w:rsidRPr="003A08DB">
        <w:rPr>
          <w:color w:val="000000"/>
          <w:spacing w:val="-4"/>
          <w:sz w:val="28"/>
          <w:szCs w:val="28"/>
        </w:rPr>
        <w:t xml:space="preserve">. Ежегодно </w:t>
      </w:r>
      <w:proofErr w:type="gramStart"/>
      <w:r w:rsidR="005C394A" w:rsidRPr="003A08DB">
        <w:rPr>
          <w:color w:val="000000"/>
          <w:spacing w:val="-4"/>
          <w:sz w:val="28"/>
          <w:szCs w:val="28"/>
        </w:rPr>
        <w:t>отчитывается о результатах</w:t>
      </w:r>
      <w:proofErr w:type="gramEnd"/>
      <w:r w:rsidR="005C394A" w:rsidRPr="003A08DB">
        <w:rPr>
          <w:color w:val="000000"/>
          <w:spacing w:val="-4"/>
          <w:sz w:val="28"/>
          <w:szCs w:val="28"/>
        </w:rPr>
        <w:t xml:space="preserve"> деятельности ГЭС</w:t>
      </w:r>
      <w:r w:rsidR="00AD3EEA" w:rsidRPr="003A08DB">
        <w:rPr>
          <w:color w:val="000000"/>
          <w:spacing w:val="-4"/>
          <w:sz w:val="28"/>
          <w:szCs w:val="28"/>
        </w:rPr>
        <w:t xml:space="preserve"> на аппаратном</w:t>
      </w:r>
      <w:r w:rsidR="00AD3EEA" w:rsidRPr="00921E27">
        <w:rPr>
          <w:color w:val="000000"/>
          <w:sz w:val="28"/>
          <w:szCs w:val="28"/>
        </w:rPr>
        <w:t xml:space="preserve"> совещании при директоре департамента</w:t>
      </w:r>
      <w:r w:rsidR="005C394A" w:rsidRPr="00921E27">
        <w:rPr>
          <w:color w:val="000000"/>
          <w:sz w:val="28"/>
          <w:szCs w:val="28"/>
        </w:rPr>
        <w:t>.</w:t>
      </w:r>
    </w:p>
    <w:p w:rsidR="003E19F8" w:rsidRPr="00921E27" w:rsidRDefault="003E19F8" w:rsidP="003A08DB">
      <w:pPr>
        <w:pStyle w:val="a4"/>
        <w:spacing w:before="0" w:beforeAutospacing="0" w:after="0" w:afterAutospacing="0" w:line="235" w:lineRule="auto"/>
        <w:jc w:val="center"/>
        <w:rPr>
          <w:sz w:val="28"/>
          <w:szCs w:val="28"/>
        </w:rPr>
      </w:pPr>
    </w:p>
    <w:p w:rsidR="001038D2" w:rsidRPr="00921E27" w:rsidRDefault="00CD01F3" w:rsidP="003A08DB">
      <w:pPr>
        <w:spacing w:line="235" w:lineRule="auto"/>
        <w:ind w:firstLine="142"/>
        <w:jc w:val="center"/>
        <w:rPr>
          <w:b/>
          <w:color w:val="000000"/>
          <w:sz w:val="28"/>
          <w:szCs w:val="28"/>
        </w:rPr>
      </w:pPr>
      <w:bookmarkStart w:id="3" w:name="Par143"/>
      <w:bookmarkEnd w:id="3"/>
      <w:r w:rsidRPr="00921E27">
        <w:rPr>
          <w:b/>
          <w:color w:val="000000"/>
          <w:sz w:val="28"/>
          <w:szCs w:val="28"/>
          <w:lang w:val="en-US"/>
        </w:rPr>
        <w:t>VI</w:t>
      </w:r>
      <w:r w:rsidR="00355387" w:rsidRPr="00921E27">
        <w:rPr>
          <w:b/>
          <w:color w:val="000000"/>
          <w:sz w:val="28"/>
          <w:szCs w:val="28"/>
        </w:rPr>
        <w:t>. Отчет на заседаниях ГЭС</w:t>
      </w:r>
      <w:r w:rsidR="00F45266" w:rsidRPr="00921E27">
        <w:rPr>
          <w:b/>
          <w:color w:val="000000"/>
          <w:sz w:val="28"/>
          <w:szCs w:val="28"/>
        </w:rPr>
        <w:t xml:space="preserve"> </w:t>
      </w:r>
    </w:p>
    <w:p w:rsidR="00355387" w:rsidRPr="00921E27" w:rsidRDefault="00355387" w:rsidP="003A08DB">
      <w:pPr>
        <w:spacing w:line="235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55387" w:rsidRPr="00921E27" w:rsidRDefault="00D61A9A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33</w:t>
      </w:r>
      <w:r w:rsidR="00355387" w:rsidRPr="00921E27">
        <w:rPr>
          <w:color w:val="000000"/>
          <w:sz w:val="28"/>
          <w:szCs w:val="28"/>
        </w:rPr>
        <w:t>. Все структурные элементы</w:t>
      </w:r>
      <w:r w:rsidR="00AC7435" w:rsidRPr="00921E27">
        <w:rPr>
          <w:color w:val="000000"/>
          <w:sz w:val="28"/>
          <w:szCs w:val="28"/>
        </w:rPr>
        <w:t xml:space="preserve"> сетевой модели системы образования</w:t>
      </w:r>
      <w:r w:rsidR="00355387" w:rsidRPr="00921E27">
        <w:rPr>
          <w:color w:val="000000"/>
          <w:sz w:val="28"/>
          <w:szCs w:val="28"/>
        </w:rPr>
        <w:t>, отчитывающиеся на заседаниях ГЭС</w:t>
      </w:r>
      <w:r w:rsidR="00BC4FA2" w:rsidRPr="00921E27">
        <w:rPr>
          <w:color w:val="000000"/>
          <w:sz w:val="28"/>
          <w:szCs w:val="28"/>
        </w:rPr>
        <w:t xml:space="preserve"> в присутствии руководителя </w:t>
      </w:r>
      <w:r w:rsidR="00BC4FA2" w:rsidRPr="003A08DB">
        <w:rPr>
          <w:color w:val="000000"/>
          <w:spacing w:val="-4"/>
          <w:kern w:val="28"/>
          <w:sz w:val="28"/>
          <w:szCs w:val="28"/>
        </w:rPr>
        <w:t>образовательного учреждения</w:t>
      </w:r>
      <w:r w:rsidR="00355387" w:rsidRPr="003A08DB">
        <w:rPr>
          <w:color w:val="000000"/>
          <w:spacing w:val="-4"/>
          <w:kern w:val="28"/>
          <w:sz w:val="28"/>
          <w:szCs w:val="28"/>
        </w:rPr>
        <w:t>, соблюдают алгоритм, разработанный для каждого</w:t>
      </w:r>
      <w:r w:rsidR="00355387" w:rsidRPr="00921E27">
        <w:rPr>
          <w:color w:val="000000"/>
          <w:sz w:val="28"/>
          <w:szCs w:val="28"/>
        </w:rPr>
        <w:t xml:space="preserve"> из них.</w:t>
      </w:r>
    </w:p>
    <w:p w:rsidR="008E4208" w:rsidRPr="00921E27" w:rsidRDefault="00D61A9A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34</w:t>
      </w:r>
      <w:r w:rsidR="008E4208" w:rsidRPr="00921E27">
        <w:rPr>
          <w:color w:val="000000"/>
          <w:sz w:val="28"/>
          <w:szCs w:val="28"/>
        </w:rPr>
        <w:t>. На момент отчета все структурные элем</w:t>
      </w:r>
      <w:r w:rsidR="00F97563" w:rsidRPr="00921E27">
        <w:rPr>
          <w:color w:val="000000"/>
          <w:sz w:val="28"/>
          <w:szCs w:val="28"/>
        </w:rPr>
        <w:t>енты должны владеть информацией, по которой оценивается эффективность их деятельности</w:t>
      </w:r>
      <w:r w:rsidR="00AC7435" w:rsidRPr="00921E27">
        <w:rPr>
          <w:color w:val="000000"/>
          <w:sz w:val="28"/>
          <w:szCs w:val="28"/>
        </w:rPr>
        <w:t>.</w:t>
      </w:r>
    </w:p>
    <w:p w:rsidR="0072697E" w:rsidRPr="00921E27" w:rsidRDefault="0072697E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35. За </w:t>
      </w:r>
      <w:r w:rsidR="0002783C" w:rsidRPr="00921E27">
        <w:rPr>
          <w:color w:val="000000"/>
          <w:sz w:val="28"/>
          <w:szCs w:val="28"/>
        </w:rPr>
        <w:t xml:space="preserve">месяц </w:t>
      </w:r>
      <w:r w:rsidRPr="00921E27">
        <w:rPr>
          <w:color w:val="000000"/>
          <w:sz w:val="28"/>
          <w:szCs w:val="28"/>
        </w:rPr>
        <w:t xml:space="preserve">до проведения ГЭС </w:t>
      </w:r>
      <w:proofErr w:type="gramStart"/>
      <w:r w:rsidR="00BC4FA2" w:rsidRPr="00921E27">
        <w:rPr>
          <w:color w:val="000000"/>
          <w:sz w:val="28"/>
          <w:szCs w:val="28"/>
        </w:rPr>
        <w:t>предоставить отчет</w:t>
      </w:r>
      <w:proofErr w:type="gramEnd"/>
      <w:r w:rsidR="00BC4FA2" w:rsidRPr="00921E27">
        <w:rPr>
          <w:color w:val="000000"/>
          <w:sz w:val="28"/>
          <w:szCs w:val="28"/>
        </w:rPr>
        <w:t xml:space="preserve"> </w:t>
      </w:r>
      <w:r w:rsidR="00E4244A" w:rsidRPr="00921E27">
        <w:rPr>
          <w:color w:val="000000"/>
          <w:sz w:val="28"/>
          <w:szCs w:val="28"/>
        </w:rPr>
        <w:br/>
      </w:r>
      <w:r w:rsidR="00BC4FA2" w:rsidRPr="00921E27">
        <w:rPr>
          <w:color w:val="000000"/>
          <w:sz w:val="28"/>
          <w:szCs w:val="28"/>
        </w:rPr>
        <w:t>о функционировании за год.</w:t>
      </w:r>
    </w:p>
    <w:p w:rsidR="00355387" w:rsidRPr="00921E27" w:rsidRDefault="0072697E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36</w:t>
      </w:r>
      <w:r w:rsidR="00355387" w:rsidRPr="00921E27">
        <w:rPr>
          <w:color w:val="000000"/>
          <w:sz w:val="28"/>
          <w:szCs w:val="28"/>
        </w:rPr>
        <w:t>. Алгоритм выступления на заседаниях ГЭС для ОРЦ:</w:t>
      </w:r>
    </w:p>
    <w:p w:rsidR="00355387" w:rsidRPr="00921E27" w:rsidRDefault="00C61502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срок</w:t>
      </w:r>
      <w:r w:rsidR="00355387" w:rsidRPr="00921E27">
        <w:rPr>
          <w:color w:val="000000"/>
          <w:sz w:val="28"/>
          <w:szCs w:val="28"/>
        </w:rPr>
        <w:t xml:space="preserve"> функциониров</w:t>
      </w:r>
      <w:r w:rsidR="00F40BA5" w:rsidRPr="00921E27">
        <w:rPr>
          <w:color w:val="000000"/>
          <w:sz w:val="28"/>
          <w:szCs w:val="28"/>
        </w:rPr>
        <w:t>ания в данном статусе, структура</w:t>
      </w:r>
      <w:r w:rsidR="00355387" w:rsidRPr="00921E27">
        <w:rPr>
          <w:color w:val="000000"/>
          <w:sz w:val="28"/>
          <w:szCs w:val="28"/>
        </w:rPr>
        <w:t xml:space="preserve"> ОРЦ;</w:t>
      </w:r>
    </w:p>
    <w:p w:rsidR="00DE3B09" w:rsidRPr="00921E27" w:rsidRDefault="00DE3B09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полнота реализации плана</w:t>
      </w:r>
      <w:r w:rsidR="00501AD3" w:rsidRPr="00921E27">
        <w:rPr>
          <w:color w:val="000000"/>
          <w:sz w:val="28"/>
          <w:szCs w:val="28"/>
        </w:rPr>
        <w:t xml:space="preserve"> ОРЦ за календарный год</w:t>
      </w:r>
      <w:r w:rsidRPr="00921E27">
        <w:rPr>
          <w:color w:val="000000"/>
          <w:sz w:val="28"/>
          <w:szCs w:val="28"/>
        </w:rPr>
        <w:t>;</w:t>
      </w:r>
    </w:p>
    <w:p w:rsidR="00355387" w:rsidRPr="00921E27" w:rsidRDefault="00DE3B09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3A08DB">
        <w:rPr>
          <w:color w:val="000000"/>
          <w:spacing w:val="-4"/>
          <w:kern w:val="28"/>
          <w:sz w:val="28"/>
          <w:szCs w:val="28"/>
        </w:rPr>
        <w:t>оценка эффективности деятельности</w:t>
      </w:r>
      <w:r w:rsidR="00501AD3" w:rsidRPr="003A08DB">
        <w:rPr>
          <w:color w:val="000000"/>
          <w:spacing w:val="-4"/>
          <w:kern w:val="28"/>
          <w:sz w:val="28"/>
          <w:szCs w:val="28"/>
        </w:rPr>
        <w:t xml:space="preserve"> ОРЦ</w:t>
      </w:r>
      <w:r w:rsidR="00A7758B" w:rsidRPr="003A08DB">
        <w:rPr>
          <w:color w:val="000000"/>
          <w:spacing w:val="-4"/>
          <w:kern w:val="28"/>
          <w:sz w:val="28"/>
          <w:szCs w:val="28"/>
        </w:rPr>
        <w:t xml:space="preserve"> согласно</w:t>
      </w:r>
      <w:r w:rsidR="00921E27" w:rsidRPr="003A08DB">
        <w:rPr>
          <w:color w:val="000000"/>
          <w:spacing w:val="-4"/>
          <w:kern w:val="28"/>
          <w:sz w:val="28"/>
          <w:szCs w:val="28"/>
        </w:rPr>
        <w:t xml:space="preserve"> </w:t>
      </w:r>
      <w:r w:rsidR="001C7985" w:rsidRPr="003A08DB">
        <w:rPr>
          <w:color w:val="000000"/>
          <w:spacing w:val="-4"/>
          <w:kern w:val="28"/>
          <w:sz w:val="28"/>
          <w:szCs w:val="28"/>
        </w:rPr>
        <w:t>нормативно-правовому</w:t>
      </w:r>
      <w:r w:rsidR="001C7985" w:rsidRPr="00921E27">
        <w:rPr>
          <w:color w:val="000000"/>
          <w:sz w:val="28"/>
          <w:szCs w:val="28"/>
        </w:rPr>
        <w:t xml:space="preserve"> документу, регламентирующему деятельность ОРЦ</w:t>
      </w:r>
      <w:r w:rsidR="00A7758B" w:rsidRPr="00921E27">
        <w:rPr>
          <w:color w:val="000000"/>
          <w:sz w:val="28"/>
          <w:szCs w:val="28"/>
        </w:rPr>
        <w:t>.</w:t>
      </w:r>
    </w:p>
    <w:p w:rsidR="008E4208" w:rsidRPr="00921E27" w:rsidRDefault="0072697E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37</w:t>
      </w:r>
      <w:r w:rsidR="008E4208" w:rsidRPr="00921E27">
        <w:rPr>
          <w:color w:val="000000"/>
          <w:sz w:val="28"/>
          <w:szCs w:val="28"/>
        </w:rPr>
        <w:t>. Алгоритм выступления на заседаниях ГЭС для опорных учреждений:</w:t>
      </w:r>
    </w:p>
    <w:p w:rsidR="008E4208" w:rsidRPr="00921E27" w:rsidRDefault="00C61502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срок</w:t>
      </w:r>
      <w:r w:rsidR="008E4208" w:rsidRPr="00921E27">
        <w:rPr>
          <w:color w:val="000000"/>
          <w:sz w:val="28"/>
          <w:szCs w:val="28"/>
        </w:rPr>
        <w:t xml:space="preserve"> функционирования в данном статусе;</w:t>
      </w:r>
    </w:p>
    <w:p w:rsidR="00DE3B09" w:rsidRPr="003A08DB" w:rsidRDefault="008E4208" w:rsidP="003A08DB">
      <w:pPr>
        <w:spacing w:line="235" w:lineRule="auto"/>
        <w:ind w:firstLine="709"/>
        <w:jc w:val="both"/>
        <w:rPr>
          <w:color w:val="000000"/>
          <w:spacing w:val="-8"/>
          <w:kern w:val="28"/>
          <w:sz w:val="28"/>
          <w:szCs w:val="28"/>
        </w:rPr>
      </w:pPr>
      <w:r w:rsidRPr="003A08DB">
        <w:rPr>
          <w:color w:val="000000"/>
          <w:spacing w:val="-8"/>
          <w:kern w:val="28"/>
          <w:sz w:val="28"/>
          <w:szCs w:val="28"/>
        </w:rPr>
        <w:t>полнота реализации проекта, плана опорного учреждения на календарный год;</w:t>
      </w:r>
    </w:p>
    <w:p w:rsidR="008E4208" w:rsidRPr="00921E27" w:rsidRDefault="00DE3B09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оценка эффективности деятельности </w:t>
      </w:r>
      <w:r w:rsidR="007F0DAA" w:rsidRPr="00921E27">
        <w:rPr>
          <w:color w:val="000000"/>
          <w:sz w:val="28"/>
          <w:szCs w:val="28"/>
        </w:rPr>
        <w:t xml:space="preserve">опорного учреждения </w:t>
      </w:r>
      <w:r w:rsidRPr="00921E27">
        <w:rPr>
          <w:color w:val="000000"/>
          <w:sz w:val="28"/>
          <w:szCs w:val="28"/>
        </w:rPr>
        <w:t>согласно</w:t>
      </w:r>
      <w:r w:rsidR="001C7985" w:rsidRPr="00921E27">
        <w:rPr>
          <w:sz w:val="28"/>
          <w:szCs w:val="28"/>
        </w:rPr>
        <w:t xml:space="preserve"> </w:t>
      </w:r>
      <w:r w:rsidR="001C7985" w:rsidRPr="00921E27">
        <w:rPr>
          <w:color w:val="000000"/>
          <w:sz w:val="28"/>
          <w:szCs w:val="28"/>
        </w:rPr>
        <w:t>нормативно-правовому документу, регламентирующему деятельность</w:t>
      </w:r>
      <w:r w:rsidR="00D6212E" w:rsidRPr="00921E27">
        <w:rPr>
          <w:color w:val="000000"/>
          <w:sz w:val="28"/>
          <w:szCs w:val="28"/>
        </w:rPr>
        <w:t xml:space="preserve"> опорного учреждения</w:t>
      </w:r>
    </w:p>
    <w:p w:rsidR="00C61502" w:rsidRPr="00921E27" w:rsidRDefault="0072697E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38</w:t>
      </w:r>
      <w:r w:rsidR="00C61502" w:rsidRPr="00921E27">
        <w:rPr>
          <w:color w:val="000000"/>
          <w:sz w:val="28"/>
          <w:szCs w:val="28"/>
        </w:rPr>
        <w:t>. Алгоритм выступления на заседаниях ГЭС для базовых учреждений:</w:t>
      </w:r>
    </w:p>
    <w:p w:rsidR="00C61502" w:rsidRPr="00921E27" w:rsidRDefault="00C61502" w:rsidP="003A08DB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 xml:space="preserve">срок функционирования в данном статусе, информация о теме проекта опорного учреждения, в статусе которого базовое учреждение </w:t>
      </w:r>
      <w:r w:rsidR="00D61A9A" w:rsidRPr="00921E27">
        <w:rPr>
          <w:color w:val="000000"/>
          <w:sz w:val="28"/>
          <w:szCs w:val="28"/>
        </w:rPr>
        <w:br/>
      </w:r>
      <w:r w:rsidRPr="00921E27">
        <w:rPr>
          <w:color w:val="000000"/>
          <w:sz w:val="28"/>
          <w:szCs w:val="28"/>
        </w:rPr>
        <w:t>функционировало;</w:t>
      </w:r>
    </w:p>
    <w:p w:rsidR="00C61502" w:rsidRPr="00921E27" w:rsidRDefault="00C61502" w:rsidP="003A08DB">
      <w:pPr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lastRenderedPageBreak/>
        <w:t>полнота реализа</w:t>
      </w:r>
      <w:r w:rsidR="00501AD3" w:rsidRPr="00921E27">
        <w:rPr>
          <w:color w:val="000000"/>
          <w:sz w:val="28"/>
          <w:szCs w:val="28"/>
        </w:rPr>
        <w:t>ции плана базового</w:t>
      </w:r>
      <w:r w:rsidR="00921E27" w:rsidRPr="00921E27">
        <w:rPr>
          <w:color w:val="000000"/>
          <w:sz w:val="28"/>
          <w:szCs w:val="28"/>
        </w:rPr>
        <w:t xml:space="preserve"> </w:t>
      </w:r>
      <w:r w:rsidR="00501AD3" w:rsidRPr="00921E27">
        <w:rPr>
          <w:color w:val="000000"/>
          <w:sz w:val="28"/>
          <w:szCs w:val="28"/>
        </w:rPr>
        <w:t>учреждения з</w:t>
      </w:r>
      <w:r w:rsidRPr="00921E27">
        <w:rPr>
          <w:color w:val="000000"/>
          <w:sz w:val="28"/>
          <w:szCs w:val="28"/>
        </w:rPr>
        <w:t>а календарный год;</w:t>
      </w:r>
    </w:p>
    <w:p w:rsidR="0011491C" w:rsidRPr="00921E27" w:rsidRDefault="00DE3B09" w:rsidP="003A08D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оц</w:t>
      </w:r>
      <w:r w:rsidR="008546A5" w:rsidRPr="00921E27">
        <w:rPr>
          <w:color w:val="000000"/>
          <w:sz w:val="28"/>
          <w:szCs w:val="28"/>
        </w:rPr>
        <w:t>енка эффективности деятельности</w:t>
      </w:r>
      <w:r w:rsidR="00D6212E" w:rsidRPr="00921E27">
        <w:rPr>
          <w:color w:val="000000"/>
          <w:sz w:val="28"/>
          <w:szCs w:val="28"/>
        </w:rPr>
        <w:t xml:space="preserve"> </w:t>
      </w:r>
      <w:r w:rsidR="007F0DAA" w:rsidRPr="00921E27">
        <w:rPr>
          <w:color w:val="000000"/>
          <w:sz w:val="28"/>
          <w:szCs w:val="28"/>
        </w:rPr>
        <w:t xml:space="preserve">базового учреждения </w:t>
      </w:r>
      <w:r w:rsidRPr="00921E27">
        <w:rPr>
          <w:color w:val="000000"/>
          <w:sz w:val="28"/>
          <w:szCs w:val="28"/>
        </w:rPr>
        <w:t>согласно</w:t>
      </w:r>
      <w:r w:rsidR="00D6212E" w:rsidRPr="00921E27">
        <w:rPr>
          <w:color w:val="000000"/>
          <w:sz w:val="28"/>
          <w:szCs w:val="28"/>
        </w:rPr>
        <w:t xml:space="preserve"> </w:t>
      </w:r>
      <w:r w:rsidR="00A31744" w:rsidRPr="00921E27">
        <w:rPr>
          <w:color w:val="000000"/>
          <w:sz w:val="28"/>
          <w:szCs w:val="28"/>
        </w:rPr>
        <w:t xml:space="preserve">нормативно-правовому документу, регламентирующему деятельность </w:t>
      </w:r>
      <w:r w:rsidR="00D6212E" w:rsidRPr="00921E27">
        <w:rPr>
          <w:color w:val="000000"/>
          <w:sz w:val="28"/>
          <w:szCs w:val="28"/>
        </w:rPr>
        <w:t xml:space="preserve">базового учреждения. </w:t>
      </w:r>
    </w:p>
    <w:p w:rsidR="00510C18" w:rsidRPr="00921E27" w:rsidRDefault="0072697E" w:rsidP="003A08DB">
      <w:pPr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39</w:t>
      </w:r>
      <w:r w:rsidR="00D61A9A" w:rsidRPr="00921E27">
        <w:rPr>
          <w:color w:val="000000"/>
          <w:sz w:val="28"/>
          <w:szCs w:val="28"/>
        </w:rPr>
        <w:t xml:space="preserve">. </w:t>
      </w:r>
      <w:r w:rsidR="00510C18" w:rsidRPr="00921E27">
        <w:rPr>
          <w:color w:val="000000"/>
          <w:sz w:val="28"/>
          <w:szCs w:val="28"/>
        </w:rPr>
        <w:t xml:space="preserve">По решению </w:t>
      </w:r>
      <w:r w:rsidR="00D6212E" w:rsidRPr="00921E27">
        <w:rPr>
          <w:color w:val="000000"/>
          <w:sz w:val="28"/>
          <w:szCs w:val="28"/>
        </w:rPr>
        <w:t xml:space="preserve">председателя </w:t>
      </w:r>
      <w:r w:rsidR="00D61A9A" w:rsidRPr="00921E27">
        <w:rPr>
          <w:color w:val="000000"/>
          <w:sz w:val="28"/>
          <w:szCs w:val="28"/>
        </w:rPr>
        <w:t xml:space="preserve">ГЭС </w:t>
      </w:r>
      <w:r w:rsidR="00DE3B09" w:rsidRPr="00921E27">
        <w:rPr>
          <w:color w:val="000000"/>
          <w:sz w:val="28"/>
          <w:szCs w:val="28"/>
        </w:rPr>
        <w:t>отчет при проведении заседания</w:t>
      </w:r>
      <w:r w:rsidR="00921E27" w:rsidRPr="00921E27">
        <w:rPr>
          <w:color w:val="000000"/>
          <w:sz w:val="28"/>
          <w:szCs w:val="28"/>
        </w:rPr>
        <w:t xml:space="preserve"> </w:t>
      </w:r>
      <w:r w:rsidR="003A08DB">
        <w:rPr>
          <w:color w:val="000000"/>
          <w:sz w:val="28"/>
          <w:szCs w:val="28"/>
        </w:rPr>
        <w:br/>
      </w:r>
      <w:r w:rsidR="00DE3B09" w:rsidRPr="00921E27">
        <w:rPr>
          <w:color w:val="000000"/>
          <w:sz w:val="28"/>
          <w:szCs w:val="28"/>
        </w:rPr>
        <w:t>с использованием дистанционных образовательных технологий</w:t>
      </w:r>
      <w:r w:rsidR="00510C18" w:rsidRPr="00921E27">
        <w:rPr>
          <w:color w:val="000000"/>
          <w:sz w:val="28"/>
          <w:szCs w:val="28"/>
        </w:rPr>
        <w:t xml:space="preserve"> может проходить в форме собеседования по</w:t>
      </w:r>
      <w:r w:rsidR="00501AD3" w:rsidRPr="00921E27">
        <w:rPr>
          <w:color w:val="000000"/>
          <w:sz w:val="28"/>
          <w:szCs w:val="28"/>
        </w:rPr>
        <w:t xml:space="preserve"> отдельным</w:t>
      </w:r>
      <w:r w:rsidR="00510C18" w:rsidRPr="00921E27">
        <w:rPr>
          <w:color w:val="000000"/>
          <w:sz w:val="28"/>
          <w:szCs w:val="28"/>
        </w:rPr>
        <w:t xml:space="preserve"> вопросам показателей эффективности.</w:t>
      </w:r>
    </w:p>
    <w:p w:rsidR="00CD01F3" w:rsidRPr="00921E27" w:rsidRDefault="00CD01F3" w:rsidP="003A08DB">
      <w:pPr>
        <w:ind w:firstLine="709"/>
        <w:jc w:val="both"/>
        <w:rPr>
          <w:color w:val="000000"/>
          <w:sz w:val="28"/>
          <w:szCs w:val="28"/>
        </w:rPr>
      </w:pPr>
    </w:p>
    <w:p w:rsidR="00530831" w:rsidRPr="00921E27" w:rsidRDefault="00CD01F3" w:rsidP="003A08DB">
      <w:pPr>
        <w:ind w:firstLine="709"/>
        <w:jc w:val="center"/>
        <w:rPr>
          <w:b/>
          <w:color w:val="000000"/>
          <w:sz w:val="28"/>
          <w:szCs w:val="28"/>
        </w:rPr>
      </w:pPr>
      <w:r w:rsidRPr="00921E27">
        <w:rPr>
          <w:b/>
          <w:color w:val="000000"/>
          <w:sz w:val="28"/>
          <w:szCs w:val="28"/>
          <w:lang w:val="en-US"/>
        </w:rPr>
        <w:t>VII</w:t>
      </w:r>
      <w:r w:rsidR="00530831" w:rsidRPr="00921E27">
        <w:rPr>
          <w:b/>
          <w:color w:val="000000"/>
          <w:sz w:val="28"/>
          <w:szCs w:val="28"/>
        </w:rPr>
        <w:t xml:space="preserve">. Прекращение деятельности </w:t>
      </w:r>
      <w:r w:rsidR="008D195D" w:rsidRPr="00921E27">
        <w:rPr>
          <w:b/>
          <w:color w:val="000000"/>
          <w:sz w:val="28"/>
          <w:szCs w:val="28"/>
        </w:rPr>
        <w:t>ГЭС</w:t>
      </w:r>
    </w:p>
    <w:p w:rsidR="00530831" w:rsidRPr="00921E27" w:rsidRDefault="00530831" w:rsidP="003A08DB">
      <w:pPr>
        <w:ind w:firstLine="709"/>
        <w:jc w:val="center"/>
        <w:rPr>
          <w:color w:val="000000"/>
          <w:sz w:val="28"/>
          <w:szCs w:val="28"/>
        </w:rPr>
      </w:pPr>
    </w:p>
    <w:p w:rsidR="00530831" w:rsidRPr="00921E27" w:rsidRDefault="008D195D" w:rsidP="003A08DB">
      <w:pPr>
        <w:ind w:firstLine="709"/>
        <w:jc w:val="both"/>
        <w:rPr>
          <w:color w:val="000000"/>
          <w:sz w:val="28"/>
          <w:szCs w:val="28"/>
        </w:rPr>
      </w:pPr>
      <w:r w:rsidRPr="00921E27">
        <w:rPr>
          <w:color w:val="000000"/>
          <w:sz w:val="28"/>
          <w:szCs w:val="28"/>
        </w:rPr>
        <w:t>ГЭС</w:t>
      </w:r>
      <w:r w:rsidR="00530831" w:rsidRPr="00921E27">
        <w:rPr>
          <w:color w:val="000000"/>
          <w:sz w:val="28"/>
          <w:szCs w:val="28"/>
        </w:rPr>
        <w:t xml:space="preserve"> прекращает свою деятельность в соответствии с приказом директора департамента</w:t>
      </w:r>
      <w:proofErr w:type="gramStart"/>
      <w:r w:rsidR="00530831" w:rsidRPr="00921E27">
        <w:rPr>
          <w:color w:val="000000"/>
          <w:sz w:val="28"/>
          <w:szCs w:val="28"/>
        </w:rPr>
        <w:t>.</w:t>
      </w:r>
      <w:r w:rsidR="003A08DB">
        <w:rPr>
          <w:color w:val="000000"/>
          <w:sz w:val="28"/>
          <w:szCs w:val="28"/>
        </w:rPr>
        <w:t>".</w:t>
      </w:r>
      <w:proofErr w:type="gramEnd"/>
    </w:p>
    <w:p w:rsidR="003E7BE1" w:rsidRPr="00921E27" w:rsidRDefault="003E7BE1" w:rsidP="003A08DB">
      <w:pPr>
        <w:ind w:firstLine="142"/>
        <w:jc w:val="center"/>
        <w:rPr>
          <w:color w:val="000000"/>
          <w:sz w:val="28"/>
          <w:szCs w:val="28"/>
        </w:rPr>
      </w:pPr>
    </w:p>
    <w:p w:rsidR="00F35DB0" w:rsidRPr="00921E27" w:rsidRDefault="003A08DB" w:rsidP="003761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</w:p>
    <w:p w:rsidR="00530831" w:rsidRPr="00921E27" w:rsidRDefault="00530831" w:rsidP="003A08DB">
      <w:pPr>
        <w:rPr>
          <w:sz w:val="28"/>
          <w:szCs w:val="28"/>
        </w:rPr>
      </w:pPr>
    </w:p>
    <w:sectPr w:rsidR="00530831" w:rsidRPr="00921E27" w:rsidSect="003E7BE1">
      <w:headerReference w:type="default" r:id="rId10"/>
      <w:pgSz w:w="11906" w:h="16838"/>
      <w:pgMar w:top="1134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E1" w:rsidRDefault="003E7BE1" w:rsidP="003E7BE1">
      <w:r>
        <w:separator/>
      </w:r>
    </w:p>
  </w:endnote>
  <w:endnote w:type="continuationSeparator" w:id="0">
    <w:p w:rsidR="003E7BE1" w:rsidRDefault="003E7BE1" w:rsidP="003E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E1" w:rsidRDefault="003E7BE1" w:rsidP="003E7BE1">
      <w:r>
        <w:separator/>
      </w:r>
    </w:p>
  </w:footnote>
  <w:footnote w:type="continuationSeparator" w:id="0">
    <w:p w:rsidR="003E7BE1" w:rsidRDefault="003E7BE1" w:rsidP="003E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595094760"/>
      <w:docPartObj>
        <w:docPartGallery w:val="Page Numbers (Top of Page)"/>
        <w:docPartUnique/>
      </w:docPartObj>
    </w:sdtPr>
    <w:sdtEndPr/>
    <w:sdtContent>
      <w:p w:rsidR="003E7BE1" w:rsidRPr="003E7BE1" w:rsidRDefault="003E7BE1">
        <w:pPr>
          <w:pStyle w:val="ab"/>
          <w:jc w:val="center"/>
          <w:rPr>
            <w:sz w:val="28"/>
          </w:rPr>
        </w:pPr>
        <w:r w:rsidRPr="003E7BE1">
          <w:rPr>
            <w:sz w:val="28"/>
          </w:rPr>
          <w:fldChar w:fldCharType="begin"/>
        </w:r>
        <w:r w:rsidRPr="003E7BE1">
          <w:rPr>
            <w:sz w:val="28"/>
          </w:rPr>
          <w:instrText>PAGE   \* MERGEFORMAT</w:instrText>
        </w:r>
        <w:r w:rsidRPr="003E7BE1">
          <w:rPr>
            <w:sz w:val="28"/>
          </w:rPr>
          <w:fldChar w:fldCharType="separate"/>
        </w:r>
        <w:r w:rsidR="00281565">
          <w:rPr>
            <w:noProof/>
            <w:sz w:val="28"/>
          </w:rPr>
          <w:t>2</w:t>
        </w:r>
        <w:r w:rsidRPr="003E7BE1">
          <w:rPr>
            <w:sz w:val="28"/>
          </w:rPr>
          <w:fldChar w:fldCharType="end"/>
        </w:r>
      </w:p>
    </w:sdtContent>
  </w:sdt>
  <w:p w:rsidR="003E7BE1" w:rsidRDefault="003E7B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1CB0"/>
    <w:multiLevelType w:val="hybridMultilevel"/>
    <w:tmpl w:val="532C1A1E"/>
    <w:lvl w:ilvl="0" w:tplc="1F9052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31"/>
    <w:rsid w:val="0002783C"/>
    <w:rsid w:val="0005298C"/>
    <w:rsid w:val="00056425"/>
    <w:rsid w:val="00057B56"/>
    <w:rsid w:val="000816BB"/>
    <w:rsid w:val="000C66D8"/>
    <w:rsid w:val="000F5765"/>
    <w:rsid w:val="001038D2"/>
    <w:rsid w:val="00113121"/>
    <w:rsid w:val="001143F0"/>
    <w:rsid w:val="0011491C"/>
    <w:rsid w:val="00125EA9"/>
    <w:rsid w:val="001436A9"/>
    <w:rsid w:val="00161DA3"/>
    <w:rsid w:val="001879D6"/>
    <w:rsid w:val="001C741B"/>
    <w:rsid w:val="001C7985"/>
    <w:rsid w:val="00213592"/>
    <w:rsid w:val="0021446C"/>
    <w:rsid w:val="0027146C"/>
    <w:rsid w:val="00273009"/>
    <w:rsid w:val="00281565"/>
    <w:rsid w:val="002B3439"/>
    <w:rsid w:val="002E2246"/>
    <w:rsid w:val="003064DC"/>
    <w:rsid w:val="00310F16"/>
    <w:rsid w:val="0031456A"/>
    <w:rsid w:val="00341C72"/>
    <w:rsid w:val="00355387"/>
    <w:rsid w:val="00364375"/>
    <w:rsid w:val="003757ED"/>
    <w:rsid w:val="00376112"/>
    <w:rsid w:val="003844BD"/>
    <w:rsid w:val="003938BE"/>
    <w:rsid w:val="0039505E"/>
    <w:rsid w:val="003A08DB"/>
    <w:rsid w:val="003E19F8"/>
    <w:rsid w:val="003E7BE1"/>
    <w:rsid w:val="003E7EF0"/>
    <w:rsid w:val="00432F17"/>
    <w:rsid w:val="00453836"/>
    <w:rsid w:val="00455477"/>
    <w:rsid w:val="004627F2"/>
    <w:rsid w:val="00466F66"/>
    <w:rsid w:val="00501AD3"/>
    <w:rsid w:val="00510C18"/>
    <w:rsid w:val="00523ED9"/>
    <w:rsid w:val="00530831"/>
    <w:rsid w:val="00551E27"/>
    <w:rsid w:val="0056573C"/>
    <w:rsid w:val="00580A9C"/>
    <w:rsid w:val="005A0400"/>
    <w:rsid w:val="005B7ADA"/>
    <w:rsid w:val="005C394A"/>
    <w:rsid w:val="005D2657"/>
    <w:rsid w:val="005D2A69"/>
    <w:rsid w:val="005D5EA1"/>
    <w:rsid w:val="005E10A0"/>
    <w:rsid w:val="005E1C76"/>
    <w:rsid w:val="005F51C7"/>
    <w:rsid w:val="006001DD"/>
    <w:rsid w:val="006328F5"/>
    <w:rsid w:val="006566BA"/>
    <w:rsid w:val="006628AB"/>
    <w:rsid w:val="00664E1A"/>
    <w:rsid w:val="00674A85"/>
    <w:rsid w:val="006C7008"/>
    <w:rsid w:val="006E48A8"/>
    <w:rsid w:val="006F202B"/>
    <w:rsid w:val="006F329D"/>
    <w:rsid w:val="0072697E"/>
    <w:rsid w:val="00737B28"/>
    <w:rsid w:val="007401BC"/>
    <w:rsid w:val="00747B09"/>
    <w:rsid w:val="00763449"/>
    <w:rsid w:val="0076507B"/>
    <w:rsid w:val="00770089"/>
    <w:rsid w:val="007A0C6E"/>
    <w:rsid w:val="007A1895"/>
    <w:rsid w:val="007D3A18"/>
    <w:rsid w:val="007F0DAA"/>
    <w:rsid w:val="007F2E5E"/>
    <w:rsid w:val="00801118"/>
    <w:rsid w:val="0080283B"/>
    <w:rsid w:val="00811A8E"/>
    <w:rsid w:val="008141EC"/>
    <w:rsid w:val="00826B06"/>
    <w:rsid w:val="008546A5"/>
    <w:rsid w:val="0086653F"/>
    <w:rsid w:val="00895942"/>
    <w:rsid w:val="008C66D8"/>
    <w:rsid w:val="008D195D"/>
    <w:rsid w:val="008E4208"/>
    <w:rsid w:val="00921E27"/>
    <w:rsid w:val="0092389F"/>
    <w:rsid w:val="00925213"/>
    <w:rsid w:val="00932F2C"/>
    <w:rsid w:val="009D22A8"/>
    <w:rsid w:val="00A1311A"/>
    <w:rsid w:val="00A237E3"/>
    <w:rsid w:val="00A31744"/>
    <w:rsid w:val="00A42941"/>
    <w:rsid w:val="00A64869"/>
    <w:rsid w:val="00A677F3"/>
    <w:rsid w:val="00A7758B"/>
    <w:rsid w:val="00AC7435"/>
    <w:rsid w:val="00AD3EEA"/>
    <w:rsid w:val="00AF359B"/>
    <w:rsid w:val="00B0617D"/>
    <w:rsid w:val="00B138DB"/>
    <w:rsid w:val="00B641E6"/>
    <w:rsid w:val="00BC38E0"/>
    <w:rsid w:val="00BC4FA2"/>
    <w:rsid w:val="00BC6EC5"/>
    <w:rsid w:val="00C218F0"/>
    <w:rsid w:val="00C258F4"/>
    <w:rsid w:val="00C31828"/>
    <w:rsid w:val="00C44DF1"/>
    <w:rsid w:val="00C61502"/>
    <w:rsid w:val="00C85C3B"/>
    <w:rsid w:val="00C85D52"/>
    <w:rsid w:val="00C92012"/>
    <w:rsid w:val="00CA278B"/>
    <w:rsid w:val="00CB0E8D"/>
    <w:rsid w:val="00CC178C"/>
    <w:rsid w:val="00CC6309"/>
    <w:rsid w:val="00CD01F3"/>
    <w:rsid w:val="00D02666"/>
    <w:rsid w:val="00D61A9A"/>
    <w:rsid w:val="00D6212E"/>
    <w:rsid w:val="00D7654E"/>
    <w:rsid w:val="00DA30BD"/>
    <w:rsid w:val="00DA330F"/>
    <w:rsid w:val="00DB0298"/>
    <w:rsid w:val="00DB3008"/>
    <w:rsid w:val="00DB5A6B"/>
    <w:rsid w:val="00DE3B09"/>
    <w:rsid w:val="00E0056F"/>
    <w:rsid w:val="00E14AD7"/>
    <w:rsid w:val="00E320B8"/>
    <w:rsid w:val="00E4244A"/>
    <w:rsid w:val="00E47A9F"/>
    <w:rsid w:val="00E55134"/>
    <w:rsid w:val="00E75459"/>
    <w:rsid w:val="00E76111"/>
    <w:rsid w:val="00E8094C"/>
    <w:rsid w:val="00E86AD7"/>
    <w:rsid w:val="00EA305C"/>
    <w:rsid w:val="00EB7576"/>
    <w:rsid w:val="00EC0C1B"/>
    <w:rsid w:val="00EC71D8"/>
    <w:rsid w:val="00EE3503"/>
    <w:rsid w:val="00F06A65"/>
    <w:rsid w:val="00F14A6F"/>
    <w:rsid w:val="00F32834"/>
    <w:rsid w:val="00F32C24"/>
    <w:rsid w:val="00F35DB0"/>
    <w:rsid w:val="00F40BA5"/>
    <w:rsid w:val="00F45266"/>
    <w:rsid w:val="00F53F7F"/>
    <w:rsid w:val="00F745C7"/>
    <w:rsid w:val="00F97563"/>
    <w:rsid w:val="00FC1E52"/>
    <w:rsid w:val="00FC4858"/>
    <w:rsid w:val="00FE3699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  <w:style w:type="paragraph" w:styleId="ab">
    <w:name w:val="header"/>
    <w:basedOn w:val="a"/>
    <w:link w:val="ac"/>
    <w:uiPriority w:val="99"/>
    <w:rsid w:val="003E7B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3E7BE1"/>
    <w:rPr>
      <w:rFonts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rsid w:val="003E7B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3E7BE1"/>
    <w:rPr>
      <w:rFonts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  <w:style w:type="paragraph" w:styleId="ab">
    <w:name w:val="header"/>
    <w:basedOn w:val="a"/>
    <w:link w:val="ac"/>
    <w:uiPriority w:val="99"/>
    <w:rsid w:val="003E7B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3E7BE1"/>
    <w:rPr>
      <w:rFonts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rsid w:val="003E7B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3E7BE1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F82A6209D5A9F255B0CFA30E3A15CF845DF461BCD2D14EEFAB0DV3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D4BE-3BE9-4FBB-959D-63429B49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10926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ГОРОДА АРХАНГЕЛЬСКА</vt:lpstr>
    </vt:vector>
  </TitlesOfParts>
  <Company>Microsoft</Company>
  <LinksUpToDate>false</LinksUpToDate>
  <CharactersWithSpaces>12238</CharactersWithSpaces>
  <SharedDoc>false</SharedDoc>
  <HLinks>
    <vt:vector size="6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consultantplus://offline/ref=A2F82A6209D5A9F255B0CFA30E3A15CF845DF461BCD2D14EEFAB0DV3N5M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ГОРОДА АРХАНГЕЛЬСКА</dc:title>
  <dc:creator>Matveeva</dc:creator>
  <cp:lastModifiedBy>Е.В.Ростовская</cp:lastModifiedBy>
  <cp:revision>2</cp:revision>
  <cp:lastPrinted>2021-03-15T05:46:00Z</cp:lastPrinted>
  <dcterms:created xsi:type="dcterms:W3CDTF">2021-09-15T07:18:00Z</dcterms:created>
  <dcterms:modified xsi:type="dcterms:W3CDTF">2021-09-15T07:18:00Z</dcterms:modified>
</cp:coreProperties>
</file>