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Последствием произошедшего в январе 2014 г. в муниципальном районе </w:t>
      </w:r>
      <w:proofErr w:type="gramStart"/>
      <w:r>
        <w:rPr>
          <w:rFonts w:ascii="Calibri" w:hAnsi="Calibri" w:cs="Calibri"/>
        </w:rPr>
        <w:t>урагана</w:t>
      </w:r>
      <w:proofErr w:type="gramEnd"/>
      <w:r>
        <w:rPr>
          <w:rFonts w:ascii="Calibri" w:hAnsi="Calibri" w:cs="Calibri"/>
        </w:rPr>
        <w:t xml:space="preserve"> в том числе стало повреждение здания местной администрации. Местная администрация (заказчик) осуществила закупку работ по ремонту здания у единственного подрядчика. Правомерно ли это? Обязана ли местная администрация сообщить о заключении контракта по результатам указанной закупки в контролирующий орган?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Если в рассматриваемом случае заказчиком будет установлено, что применение иных способов определения подрядчика, требующих затрат времени, нецелесообразно, заключение контракта на ремонт здания с единственным подрядчиком правомерно.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рассматриваемом случае заказчик обязан направить уведомление о закупке с приложением копии заключенного контракта и обоснования его заключения в орган местного самоуправления муниципального района, уполномоченный на осуществление контроля в сфере закупок, не позднее одного рабочего дня </w:t>
      </w:r>
      <w:proofErr w:type="gramStart"/>
      <w:r>
        <w:rPr>
          <w:rFonts w:ascii="Calibri" w:hAnsi="Calibri" w:cs="Calibri"/>
        </w:rPr>
        <w:t>с даты заключения</w:t>
      </w:r>
      <w:proofErr w:type="gramEnd"/>
      <w:r>
        <w:rPr>
          <w:rFonts w:ascii="Calibri" w:hAnsi="Calibri" w:cs="Calibri"/>
        </w:rPr>
        <w:t xml:space="preserve"> контракта.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6" w:history="1">
        <w:r>
          <w:rPr>
            <w:rFonts w:ascii="Calibri" w:hAnsi="Calibri" w:cs="Calibri"/>
            <w:color w:val="0000FF"/>
          </w:rPr>
          <w:t>п. 9 ч. 1 ст. 93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закупка у единственного поставщика (подрядчика, исполнителя) может осуществляться </w:t>
      </w:r>
      <w:proofErr w:type="gramStart"/>
      <w:r>
        <w:rPr>
          <w:rFonts w:ascii="Calibri" w:hAnsi="Calibri" w:cs="Calibri"/>
        </w:rPr>
        <w:t>заказчиком</w:t>
      </w:r>
      <w:proofErr w:type="gramEnd"/>
      <w:r>
        <w:rPr>
          <w:rFonts w:ascii="Calibri" w:hAnsi="Calibri" w:cs="Calibri"/>
        </w:rPr>
        <w:t xml:space="preserve"> в том числе в случае закупки определенных работ вследствие чрезвычайных ситуаций природного характера (при условии, что такие товары, работы, услуги не </w:t>
      </w:r>
      <w:proofErr w:type="gramStart"/>
      <w:r>
        <w:rPr>
          <w:rFonts w:ascii="Calibri" w:hAnsi="Calibri" w:cs="Calibri"/>
        </w:rPr>
        <w:t>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Отмечаем, что в </w:t>
      </w:r>
      <w:hyperlink r:id="rId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утвержденный Распоряжением Правительства РФ от 30.09.2013 N 1765-р, указанные в вопросе работы не входят.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если в рассматриваемом случае заказчиком будет установлено, что применение иных способов определения подрядчика, требующих затрат времени, нецелесообразно, заключение контракта на ремонт здания с единственным подрядчиком правомерно.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2 указанной статьи</w:t>
        </w:r>
      </w:hyperlink>
      <w:r>
        <w:rPr>
          <w:rFonts w:ascii="Calibri" w:hAnsi="Calibri" w:cs="Calibri"/>
        </w:rPr>
        <w:t xml:space="preserve"> при осуществлении закупки у единственного поставщика (подрядчика, исполнителя) в случаях, предусмотренных </w:t>
      </w:r>
      <w:hyperlink r:id="rId9" w:history="1">
        <w:r>
          <w:rPr>
            <w:rFonts w:ascii="Calibri" w:hAnsi="Calibri" w:cs="Calibri"/>
            <w:color w:val="0000FF"/>
          </w:rPr>
          <w:t>п. 9 ч. 1 указанной статьи</w:t>
        </w:r>
      </w:hyperlink>
      <w:r>
        <w:rPr>
          <w:rFonts w:ascii="Calibri" w:hAnsi="Calibri" w:cs="Calibri"/>
        </w:rPr>
        <w:t xml:space="preserve">, заказчик обязан уведомить в срок не позднее одного рабочего дня </w:t>
      </w:r>
      <w:proofErr w:type="gramStart"/>
      <w:r>
        <w:rPr>
          <w:rFonts w:ascii="Calibri" w:hAnsi="Calibri" w:cs="Calibri"/>
        </w:rPr>
        <w:t>с даты заключения</w:t>
      </w:r>
      <w:proofErr w:type="gramEnd"/>
      <w:r>
        <w:rPr>
          <w:rFonts w:ascii="Calibri" w:hAnsi="Calibri" w:cs="Calibri"/>
        </w:rPr>
        <w:t xml:space="preserve"> контракта контрольный орган в сфере закупок о такой закупке. Уведомление о такой закупке направляется при ее осуществлении для обеспечения муниципальных нужд в орган местного самоуправления муниципального района, уполномоченный на осуществление контроля в сфере закупок. К этому уведомлению прилагается копия заключенного контракта с обоснованием его заключения.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рассматриваемом случае заказчик обязан направить уведомление о закупке с приложением копии заключенного контракта и обоснования его заключения в орган местного самоуправления муниципального района, уполномоченный на осуществление контроля в сфере закупок, не позднее одного рабочего дня </w:t>
      </w:r>
      <w:proofErr w:type="gramStart"/>
      <w:r>
        <w:rPr>
          <w:rFonts w:ascii="Calibri" w:hAnsi="Calibri" w:cs="Calibri"/>
        </w:rPr>
        <w:t>с даты заключения</w:t>
      </w:r>
      <w:proofErr w:type="gramEnd"/>
      <w:r>
        <w:rPr>
          <w:rFonts w:ascii="Calibri" w:hAnsi="Calibri" w:cs="Calibri"/>
        </w:rPr>
        <w:t xml:space="preserve"> контракта.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27.02.2014</w:t>
      </w: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8DE" w:rsidRDefault="006F7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8DE" w:rsidRDefault="006F78D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36752" w:rsidRDefault="00F36752">
      <w:bookmarkStart w:id="0" w:name="_GoBack"/>
      <w:bookmarkEnd w:id="0"/>
    </w:p>
    <w:sectPr w:rsidR="00F36752" w:rsidSect="00E9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DE"/>
    <w:rsid w:val="006F78DE"/>
    <w:rsid w:val="00F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8BDAC47273ABADE8F9993AE6B033FC83E5F8E992DEE83D431B5D18B60D96l0w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8FC9F3FE8B033FC83E5F8E992DEE83D431B5D18B70A9Fl0w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8F9993AE6B033FC83E5F8E992DEE83D431B5D18B60D97l0w8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F0A275EDCC9C984898BDAC47273ABADE8F9993AE6B033FC83E5F8E992DEE83D431B5D18B60D97l0w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2014-12-22T07:48:00Z</dcterms:created>
  <dcterms:modified xsi:type="dcterms:W3CDTF">2014-12-22T07:49:00Z</dcterms:modified>
</cp:coreProperties>
</file>