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616" w:rsidRDefault="009E461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E4616" w:rsidRDefault="009E4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9E4616" w:rsidRDefault="009E4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E4616" w:rsidRDefault="009E4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9E4616" w:rsidRDefault="009E4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6 мая 2014 г. N 10073-ЕЕ/Д28и</w:t>
      </w:r>
    </w:p>
    <w:p w:rsidR="009E4616" w:rsidRDefault="009E4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E4616" w:rsidRDefault="009E4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РАЗЪЯСНЕНИИ</w:t>
      </w:r>
    </w:p>
    <w:p w:rsidR="009E4616" w:rsidRDefault="009E4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ПОЛОЖЕНИЙ ФЕДЕРАЛЬНОГО ЗАКОНА ОТ 5 АПРЕЛЯ 2013 Г. N 44-ФЗ</w:t>
      </w:r>
    </w:p>
    <w:p w:rsidR="009E4616" w:rsidRDefault="009E4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"О КОНТРАКТНОЙ СИСТЕМЕ В СФЕРЕ ЗАКУПОК ТОВАРОВ, РАБОТ,</w:t>
      </w:r>
    </w:p>
    <w:p w:rsidR="009E4616" w:rsidRDefault="009E4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УСЛУГ ДЛЯ ОБЕСПЕЧЕНИЯ ГОСУДАРСТВЕННЫХ И МУНИЦИПАЛЬНЫХ НУЖД"</w:t>
      </w:r>
    </w:p>
    <w:p w:rsidR="009E4616" w:rsidRDefault="009E46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E4616" w:rsidRDefault="009E46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Минэкономразвития России рассмотрело обращение ФАС России по вопросу о разъяснении положений Федерального </w:t>
      </w:r>
      <w:hyperlink r:id="rId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подачи жалобы в форме электронного документа и сообщает.</w:t>
      </w:r>
    </w:p>
    <w:p w:rsidR="009E4616" w:rsidRDefault="009E46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частью 7 статьи 105</w:t>
        </w:r>
      </w:hyperlink>
      <w:r>
        <w:rPr>
          <w:rFonts w:ascii="Calibri" w:hAnsi="Calibri" w:cs="Calibri"/>
        </w:rPr>
        <w:t xml:space="preserve"> Закона N 44-ФЗ участник закупки, общественное объединение и объединение юридических лиц подают жалобу в письменной форме.</w:t>
      </w:r>
    </w:p>
    <w:p w:rsidR="009E4616" w:rsidRDefault="009E46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7" w:history="1">
        <w:r>
          <w:rPr>
            <w:rFonts w:ascii="Calibri" w:hAnsi="Calibri" w:cs="Calibri"/>
            <w:color w:val="0000FF"/>
          </w:rPr>
          <w:t>частью 1 статьи 6</w:t>
        </w:r>
      </w:hyperlink>
      <w:r>
        <w:rPr>
          <w:rFonts w:ascii="Calibri" w:hAnsi="Calibri" w:cs="Calibri"/>
        </w:rPr>
        <w:t xml:space="preserve"> Федерального закона от 6 апреля 2011 г. N 63-ФЗ "Об электронной подписи" информация в электронной форме, подписанная квалифицированной электронной подписью, признается электронным документом, равнозначным документу на бумажном носителе, подписанному собственноручной подписью,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</w:t>
      </w:r>
      <w:proofErr w:type="gramEnd"/>
      <w:r>
        <w:rPr>
          <w:rFonts w:ascii="Calibri" w:hAnsi="Calibri" w:cs="Calibri"/>
        </w:rPr>
        <w:t xml:space="preserve"> бумажном </w:t>
      </w:r>
      <w:proofErr w:type="gramStart"/>
      <w:r>
        <w:rPr>
          <w:rFonts w:ascii="Calibri" w:hAnsi="Calibri" w:cs="Calibri"/>
        </w:rPr>
        <w:t>носителе</w:t>
      </w:r>
      <w:proofErr w:type="gramEnd"/>
      <w:r>
        <w:rPr>
          <w:rFonts w:ascii="Calibri" w:hAnsi="Calibri" w:cs="Calibri"/>
        </w:rPr>
        <w:t>.</w:t>
      </w:r>
    </w:p>
    <w:p w:rsidR="009E4616" w:rsidRDefault="009E46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жалоба, подаваемая посредством факса или в форме электронного документа без использования электронной подписи, не будет соответствовать нормам </w:t>
      </w:r>
      <w:hyperlink r:id="rId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N 44-ФЗ.</w:t>
      </w:r>
    </w:p>
    <w:p w:rsidR="009E4616" w:rsidRDefault="009E46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E4616" w:rsidRDefault="009E46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Е.И.ЕЛИН</w:t>
      </w:r>
    </w:p>
    <w:p w:rsidR="009E4616" w:rsidRDefault="009E46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E4616" w:rsidRDefault="009E46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E4616" w:rsidRDefault="009E461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27652" w:rsidRDefault="00527652">
      <w:bookmarkStart w:id="0" w:name="_GoBack"/>
      <w:bookmarkEnd w:id="0"/>
    </w:p>
    <w:sectPr w:rsidR="00527652" w:rsidSect="00752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616"/>
    <w:rsid w:val="00527652"/>
    <w:rsid w:val="009E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51894062AAB9D9C043B1BEC18038D268C363EFEC77CB3C7B256F2060YEAC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51894062AAB9D9C043B1BEC18038D268C26CE8E673CB3C7B256F2060EC160838B675D9AF5AC330Y6A9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51894062AAB9D9C043B1BEC18038D268C363EFEC77CB3C7B256F2060EC160838B675D9AF5BC636Y6ABL" TargetMode="External"/><Relationship Id="rId5" Type="http://schemas.openxmlformats.org/officeDocument/2006/relationships/hyperlink" Target="consultantplus://offline/ref=9451894062AAB9D9C043B1BEC18038D268C363EFEC77CB3C7B256F2060YEAC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2014-05-29T11:00:00Z</dcterms:created>
  <dcterms:modified xsi:type="dcterms:W3CDTF">2014-05-29T11:01:00Z</dcterms:modified>
</cp:coreProperties>
</file>