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5C" w:rsidRDefault="0078395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</w:pPr>
      <w:r>
        <w:t>Зарегистрировано в Минюсте России 21 марта 2016 г. N 41476</w:t>
      </w:r>
    </w:p>
    <w:p w:rsidR="0078395C" w:rsidRDefault="007839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Title"/>
        <w:jc w:val="center"/>
      </w:pPr>
      <w:r>
        <w:t>МИНИСТЕРСТВО ФИНАНСОВ РОССИЙСКОЙ ФЕДЕРАЦИИ</w:t>
      </w:r>
    </w:p>
    <w:p w:rsidR="0078395C" w:rsidRDefault="0078395C">
      <w:pPr>
        <w:pStyle w:val="ConsPlusTitle"/>
        <w:jc w:val="center"/>
      </w:pPr>
    </w:p>
    <w:p w:rsidR="0078395C" w:rsidRDefault="0078395C">
      <w:pPr>
        <w:pStyle w:val="ConsPlusTitle"/>
        <w:jc w:val="center"/>
      </w:pPr>
      <w:r>
        <w:t>ФЕДЕРАЛЬНОЕ КАЗНАЧЕЙСТВО</w:t>
      </w:r>
    </w:p>
    <w:p w:rsidR="0078395C" w:rsidRDefault="0078395C">
      <w:pPr>
        <w:pStyle w:val="ConsPlusTitle"/>
        <w:jc w:val="center"/>
      </w:pPr>
    </w:p>
    <w:p w:rsidR="0078395C" w:rsidRDefault="0078395C">
      <w:pPr>
        <w:pStyle w:val="ConsPlusTitle"/>
        <w:jc w:val="center"/>
      </w:pPr>
      <w:r>
        <w:t>ПРИКАЗ</w:t>
      </w:r>
    </w:p>
    <w:p w:rsidR="0078395C" w:rsidRDefault="0078395C">
      <w:pPr>
        <w:pStyle w:val="ConsPlusTitle"/>
        <w:jc w:val="center"/>
      </w:pPr>
      <w:r>
        <w:t>от 30 декабря 2015 г. N 26н</w:t>
      </w:r>
    </w:p>
    <w:p w:rsidR="0078395C" w:rsidRDefault="0078395C">
      <w:pPr>
        <w:pStyle w:val="ConsPlusTitle"/>
        <w:jc w:val="center"/>
      </w:pPr>
    </w:p>
    <w:p w:rsidR="0078395C" w:rsidRDefault="0078395C">
      <w:pPr>
        <w:pStyle w:val="ConsPlusTitle"/>
        <w:jc w:val="center"/>
      </w:pPr>
      <w:r>
        <w:t>ОБ УТВЕРЖДЕНИИ ПОРЯДКА</w:t>
      </w:r>
    </w:p>
    <w:p w:rsidR="0078395C" w:rsidRDefault="0078395C">
      <w:pPr>
        <w:pStyle w:val="ConsPlusTitle"/>
        <w:jc w:val="center"/>
      </w:pPr>
      <w:r>
        <w:t>ПОЛЬЗОВАНИЯ ЕДИНОЙ ИНФОРМАЦИОННОЙ СИСТЕМОЙ В СФЕРЕ ЗАКУПОК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подпункта "б" пункта 1</w:t>
        </w:r>
      </w:hyperlink>
      <w:r>
        <w:t xml:space="preserve"> постановления Правительства Российской Федерации от 30 сентября 2014 г. N 996 "О распределении полномочий между Министерством экономического развития Российской Федерации и Федеральным казначейством при создании единой информационной системы в сфере закупок" (Собрание законодательства Российской Федерации, 2014, N 40, ст. 5445) приказываю:</w:t>
      </w:r>
    </w:p>
    <w:p w:rsidR="0078395C" w:rsidRDefault="0078395C">
      <w:pPr>
        <w:pStyle w:val="ConsPlusNormal"/>
        <w:ind w:firstLine="540"/>
        <w:jc w:val="both"/>
      </w:pPr>
      <w:r>
        <w:t xml:space="preserve">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пользования единой информационной системой в сфере закупок.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right"/>
      </w:pPr>
      <w:r>
        <w:t>Руководитель</w:t>
      </w:r>
    </w:p>
    <w:p w:rsidR="0078395C" w:rsidRDefault="0078395C">
      <w:pPr>
        <w:pStyle w:val="ConsPlusNormal"/>
        <w:jc w:val="right"/>
      </w:pPr>
      <w:r>
        <w:t>Р.Е.АРТЮХИН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right"/>
      </w:pPr>
      <w:r>
        <w:t>Утвержден</w:t>
      </w:r>
    </w:p>
    <w:p w:rsidR="0078395C" w:rsidRDefault="0078395C">
      <w:pPr>
        <w:pStyle w:val="ConsPlusNormal"/>
        <w:jc w:val="right"/>
      </w:pPr>
      <w:r>
        <w:t>приказом Федерального казначейства</w:t>
      </w:r>
    </w:p>
    <w:p w:rsidR="0078395C" w:rsidRDefault="0078395C">
      <w:pPr>
        <w:pStyle w:val="ConsPlusNormal"/>
        <w:jc w:val="right"/>
      </w:pPr>
      <w:r>
        <w:t>от 30 декабря 2015 г. N 26н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Title"/>
        <w:jc w:val="center"/>
      </w:pPr>
      <w:bookmarkStart w:id="0" w:name="P28"/>
      <w:bookmarkEnd w:id="0"/>
      <w:r>
        <w:t>ПОРЯДОК</w:t>
      </w:r>
    </w:p>
    <w:p w:rsidR="0078395C" w:rsidRDefault="0078395C">
      <w:pPr>
        <w:pStyle w:val="ConsPlusTitle"/>
        <w:jc w:val="center"/>
      </w:pPr>
      <w:r>
        <w:t>ПОЛЬЗОВАНИЯ ЕДИНОЙ ИНФОРМАЦИОННОЙ СИСТЕМОЙ В СФЕРЕ ЗАКУПОК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center"/>
      </w:pPr>
      <w:r>
        <w:t>I. Общие положения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пользования единой информационной системой в сфере закупок (далее соответственно - Порядок, единая информационная система) устанавливает правила пользования единой информационной системой участниками контрактной системы в сфере закупок, а также иными лицами, использующими единую информационную систему для реализации своих функций и полномочий,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</w:t>
      </w:r>
      <w:proofErr w:type="gramEnd"/>
      <w:r>
        <w:t xml:space="preserve"> </w:t>
      </w:r>
      <w:proofErr w:type="gramStart"/>
      <w:r>
        <w:t>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51, 72; N 10, ст. 1393, 1418;</w:t>
      </w:r>
      <w:proofErr w:type="gramEnd"/>
      <w:r>
        <w:t xml:space="preserve"> </w:t>
      </w:r>
      <w:proofErr w:type="gramStart"/>
      <w:r>
        <w:t xml:space="preserve">N 14, ст. 2022; N 27, ст. 4001; N 29, ст. 4342, 4346, 4352, 4353, 4375) 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</w:t>
      </w:r>
      <w:proofErr w:type="gramEnd"/>
      <w:r>
        <w:t xml:space="preserve"> 2013, N 23, ст. 2873; N 27, ст. 3452; N 51, ст. 6699, N 52, ст. 6961; 2014, N 11, ст. 1091; </w:t>
      </w:r>
      <w:proofErr w:type="gramStart"/>
      <w:r>
        <w:t xml:space="preserve">2015, N 1, ст. 11, N 27, ст. 3947, 3950, 4001, N 29, ст. 4375) (далее соответственно - Федеральный закон N 44-ФЗ, Федеральный </w:t>
      </w:r>
      <w:r>
        <w:lastRenderedPageBreak/>
        <w:t>закон N 223-ФЗ, субъекты единой информационной системы), а также физическими и юридическими лицами, в том числе участниками обязательного общественного обсуждения закупок товаров, работ, услуг, использующими информационный ресурс официального сайта единой информационной системы в информационно-телекоммуникационной сети "Интернет" (далее соответственно</w:t>
      </w:r>
      <w:proofErr w:type="gramEnd"/>
      <w:r>
        <w:t xml:space="preserve"> - </w:t>
      </w:r>
      <w:proofErr w:type="gramStart"/>
      <w:r>
        <w:t>официальный сайт единой информационной системы, пользователи официального сайта единой информационной системы), требования к обмену информацией, сведениями и документами между региональными и муниципальными информационными системами в сфере закупок товаров, работ, услуг для обеспечения государственных и муниципальных нужд (далее - региональные и муниципальные информационные системы в сфере закупок) и единой информационной системой, способам, срокам (периодичности) передачи информации по телекоммуникационным каналам в рамках такого</w:t>
      </w:r>
      <w:proofErr w:type="gramEnd"/>
      <w:r>
        <w:t xml:space="preserve"> обмена.</w:t>
      </w:r>
    </w:p>
    <w:p w:rsidR="0078395C" w:rsidRDefault="0078395C">
      <w:pPr>
        <w:pStyle w:val="ConsPlusNormal"/>
        <w:ind w:firstLine="540"/>
        <w:jc w:val="both"/>
      </w:pPr>
      <w:r>
        <w:t>1.2. В единой информационной системе размещаются файлы следующих форматов: bmp, jpg, jpeg, gif, tif, tiff, docx, doc, rtf, txt, pdf, xls, xlsx, rar, zip. Размер каждого размещаемого в единой информационной системе файла не должен превышать 50 Мб.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center"/>
      </w:pPr>
      <w:r>
        <w:t>II. Правила пользования единой информационной системой</w:t>
      </w:r>
    </w:p>
    <w:p w:rsidR="0078395C" w:rsidRDefault="0078395C">
      <w:pPr>
        <w:pStyle w:val="ConsPlusNormal"/>
        <w:jc w:val="center"/>
      </w:pPr>
      <w:r>
        <w:t>субъектами единой информационной системы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ind w:firstLine="540"/>
        <w:jc w:val="both"/>
      </w:pPr>
      <w:bookmarkStart w:id="1" w:name="P39"/>
      <w:bookmarkEnd w:id="1"/>
      <w:r>
        <w:t>2.1. Пользование единой информационной системой осуществляется субъектами единой информационной системы после прохождения процедуры регистрации и авторизации в единой информационной системе.</w:t>
      </w:r>
    </w:p>
    <w:p w:rsidR="0078395C" w:rsidRDefault="0078395C">
      <w:pPr>
        <w:pStyle w:val="ConsPlusNormal"/>
        <w:ind w:firstLine="540"/>
        <w:jc w:val="both"/>
      </w:pPr>
      <w:r>
        <w:t xml:space="preserve">2.2. </w:t>
      </w:r>
      <w:proofErr w:type="gramStart"/>
      <w:r>
        <w:t xml:space="preserve">Регистрация субъектов единой информационной системы осуществляется в порядке, установленном в соответствии с </w:t>
      </w:r>
      <w:hyperlink r:id="rId9" w:history="1">
        <w:r>
          <w:rPr>
            <w:color w:val="0000FF"/>
          </w:rPr>
          <w:t>подпунктом "б" пункта 1</w:t>
        </w:r>
      </w:hyperlink>
      <w:r>
        <w:t xml:space="preserve"> постановления Правительства Российской Федерации от 30 сентября 2014 г. N 996 "О распределении полномочий между Министерством экономического развития Российской Федерации и Федеральным казначейством при создании единой информационной системы в сфере закупок" (Собрание законодательства Российской Федерации, 2014, N 40, ст. 5445) (далее - Порядок регистрации в</w:t>
      </w:r>
      <w:proofErr w:type="gramEnd"/>
      <w:r>
        <w:t xml:space="preserve"> единой информационной системе).</w:t>
      </w:r>
    </w:p>
    <w:p w:rsidR="0078395C" w:rsidRDefault="0078395C">
      <w:pPr>
        <w:pStyle w:val="ConsPlusNormal"/>
        <w:ind w:firstLine="540"/>
        <w:jc w:val="both"/>
      </w:pPr>
      <w:r>
        <w:t xml:space="preserve">2.3. Субъектам единой информационной системы, указанным в </w:t>
      </w:r>
      <w:hyperlink w:anchor="P39" w:history="1">
        <w:r>
          <w:rPr>
            <w:color w:val="0000FF"/>
          </w:rPr>
          <w:t>пункте 2.1</w:t>
        </w:r>
      </w:hyperlink>
      <w:r>
        <w:t xml:space="preserve"> настоящего Порядка, доступны следующие функции:</w:t>
      </w:r>
    </w:p>
    <w:p w:rsidR="0078395C" w:rsidRDefault="0078395C">
      <w:pPr>
        <w:pStyle w:val="ConsPlusNormal"/>
        <w:ind w:firstLine="540"/>
        <w:jc w:val="both"/>
      </w:pPr>
      <w:r>
        <w:t>поиск и получение информации, сведений и документов, размещенных на официальном сайте единой информационной системы;</w:t>
      </w:r>
    </w:p>
    <w:p w:rsidR="0078395C" w:rsidRDefault="0078395C">
      <w:pPr>
        <w:pStyle w:val="ConsPlusNormal"/>
        <w:ind w:firstLine="540"/>
        <w:jc w:val="both"/>
      </w:pPr>
      <w:r>
        <w:t xml:space="preserve">формирование и размещение, в том числе во взаимодействии с иными информационными системами, информации, сведений и документов,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N 223-ФЗ;</w:t>
      </w:r>
    </w:p>
    <w:p w:rsidR="0078395C" w:rsidRDefault="0078395C">
      <w:pPr>
        <w:pStyle w:val="ConsPlusNormal"/>
        <w:ind w:firstLine="540"/>
        <w:jc w:val="both"/>
      </w:pPr>
      <w:r>
        <w:t>обмен электронными документами в единой информационной системе, в случаях предусмотренных законодательством Российской Федерации и иными нормативными правовыми актами о контрактной системе в сфере закупок;</w:t>
      </w:r>
    </w:p>
    <w:p w:rsidR="0078395C" w:rsidRDefault="0078395C">
      <w:pPr>
        <w:pStyle w:val="ConsPlusNormal"/>
        <w:ind w:firstLine="540"/>
        <w:jc w:val="both"/>
      </w:pPr>
      <w:r>
        <w:t>просмотр электронного журнала учета действий и операций в единой информационной системе, получение выписок из него.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center"/>
      </w:pPr>
      <w:r>
        <w:t>III. Правила пользования единой информационной системой</w:t>
      </w:r>
    </w:p>
    <w:p w:rsidR="0078395C" w:rsidRDefault="0078395C">
      <w:pPr>
        <w:pStyle w:val="ConsPlusNormal"/>
        <w:jc w:val="center"/>
      </w:pPr>
      <w:r>
        <w:t xml:space="preserve">пользователями официального сайта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78395C" w:rsidRDefault="0078395C">
      <w:pPr>
        <w:pStyle w:val="ConsPlusNormal"/>
        <w:jc w:val="center"/>
      </w:pPr>
      <w:r>
        <w:t xml:space="preserve">системы в целях участия в </w:t>
      </w:r>
      <w:proofErr w:type="gramStart"/>
      <w:r>
        <w:t>обязательном</w:t>
      </w:r>
      <w:proofErr w:type="gramEnd"/>
      <w:r>
        <w:t xml:space="preserve"> общественном</w:t>
      </w:r>
    </w:p>
    <w:p w:rsidR="0078395C" w:rsidRDefault="0078395C">
      <w:pPr>
        <w:pStyle w:val="ConsPlusNormal"/>
        <w:jc w:val="center"/>
      </w:pPr>
      <w:proofErr w:type="gramStart"/>
      <w:r>
        <w:t>обсуждении</w:t>
      </w:r>
      <w:proofErr w:type="gramEnd"/>
      <w:r>
        <w:t xml:space="preserve"> закупок товаров, работ, услуг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ind w:firstLine="540"/>
        <w:jc w:val="both"/>
      </w:pPr>
      <w:r>
        <w:t>3.1. Пользование единой информационной системой пользователями официального сайта единой информационной системы в целях участия в обязательном общественном обсуждении закупок товаров, работ, услуг, осуществляется после прохождения процедуры самостоятельной регистрации и авторизации на официальном сайте единой информационной системы.</w:t>
      </w:r>
    </w:p>
    <w:p w:rsidR="0078395C" w:rsidRDefault="0078395C">
      <w:pPr>
        <w:pStyle w:val="ConsPlusNormal"/>
        <w:ind w:firstLine="540"/>
        <w:jc w:val="both"/>
      </w:pPr>
      <w:r>
        <w:t>3.2. Пользователям официального сайта единой информационной системы в целях участия в обязательном общественном обсуждении закупок товаров, работ, услуг доступны следующие функции:</w:t>
      </w:r>
    </w:p>
    <w:p w:rsidR="0078395C" w:rsidRDefault="0078395C">
      <w:pPr>
        <w:pStyle w:val="ConsPlusNormal"/>
        <w:ind w:firstLine="540"/>
        <w:jc w:val="both"/>
      </w:pPr>
      <w:r>
        <w:t xml:space="preserve">участие на официальном сайте единой информационной системы в обязательном </w:t>
      </w:r>
      <w:r>
        <w:lastRenderedPageBreak/>
        <w:t xml:space="preserve">общественном обсуждении закупок товаров, работ, услуг в соответствии со </w:t>
      </w:r>
      <w:hyperlink r:id="rId12" w:history="1">
        <w:r>
          <w:rPr>
            <w:color w:val="0000FF"/>
          </w:rPr>
          <w:t>статьей 20</w:t>
        </w:r>
      </w:hyperlink>
      <w:r>
        <w:t xml:space="preserve"> Федерального закона N 44-ФЗ;</w:t>
      </w:r>
    </w:p>
    <w:p w:rsidR="0078395C" w:rsidRDefault="0078395C">
      <w:pPr>
        <w:pStyle w:val="ConsPlusNormal"/>
        <w:ind w:firstLine="540"/>
        <w:jc w:val="both"/>
      </w:pPr>
      <w:r>
        <w:t>получение (просмотр) информации, сведений и документов, размещенных на официальном сайте единой информационной системы;</w:t>
      </w:r>
    </w:p>
    <w:p w:rsidR="0078395C" w:rsidRDefault="0078395C">
      <w:pPr>
        <w:pStyle w:val="ConsPlusNormal"/>
        <w:ind w:firstLine="540"/>
        <w:jc w:val="both"/>
      </w:pPr>
      <w:r>
        <w:t>размещение на официальном сайте единой информационной системы замечаний и предложений (комментариев);</w:t>
      </w:r>
    </w:p>
    <w:p w:rsidR="0078395C" w:rsidRDefault="0078395C">
      <w:pPr>
        <w:pStyle w:val="ConsPlusNormal"/>
        <w:ind w:firstLine="540"/>
        <w:jc w:val="both"/>
      </w:pPr>
      <w:r>
        <w:t>получение электронных почтовых или иных сообщений с официального сайта единой информационной системы.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center"/>
      </w:pPr>
      <w:r>
        <w:t xml:space="preserve">IV. Правила пользования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78395C" w:rsidRDefault="0078395C">
      <w:pPr>
        <w:pStyle w:val="ConsPlusNormal"/>
        <w:jc w:val="center"/>
      </w:pPr>
      <w:r>
        <w:t>системой пользователями официального сайта единой</w:t>
      </w:r>
    </w:p>
    <w:p w:rsidR="0078395C" w:rsidRDefault="0078395C">
      <w:pPr>
        <w:pStyle w:val="ConsPlusNormal"/>
        <w:jc w:val="center"/>
      </w:pPr>
      <w:r>
        <w:t>информационной системы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ind w:firstLine="540"/>
        <w:jc w:val="both"/>
      </w:pPr>
      <w:r>
        <w:t>4.1. Пользование единой информационной системой пользователями официального сайта единой информационной системы осуществляется без регистрации.</w:t>
      </w:r>
    </w:p>
    <w:p w:rsidR="0078395C" w:rsidRDefault="0078395C">
      <w:pPr>
        <w:pStyle w:val="ConsPlusNormal"/>
        <w:ind w:firstLine="540"/>
        <w:jc w:val="both"/>
      </w:pPr>
      <w:r>
        <w:t>4.2. Пользователям официального сайта единой информационной системы доступны следующие функции:</w:t>
      </w:r>
    </w:p>
    <w:p w:rsidR="0078395C" w:rsidRDefault="0078395C">
      <w:pPr>
        <w:pStyle w:val="ConsPlusNormal"/>
        <w:ind w:firstLine="540"/>
        <w:jc w:val="both"/>
      </w:pPr>
      <w:r>
        <w:t>поиск и получение информации, сведений и документов, размещенных на официальном сайте единой информационной системы;</w:t>
      </w:r>
    </w:p>
    <w:p w:rsidR="0078395C" w:rsidRDefault="0078395C">
      <w:pPr>
        <w:pStyle w:val="ConsPlusNormal"/>
        <w:ind w:firstLine="540"/>
        <w:jc w:val="both"/>
      </w:pPr>
      <w:r>
        <w:t>просмотр информации, сведений и документов, размещенных на официальном сайте единой информационной системы.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center"/>
      </w:pPr>
      <w:r>
        <w:t>V. Требования к обмену информацией, сведениями</w:t>
      </w:r>
    </w:p>
    <w:p w:rsidR="0078395C" w:rsidRDefault="0078395C">
      <w:pPr>
        <w:pStyle w:val="ConsPlusNormal"/>
        <w:jc w:val="center"/>
      </w:pPr>
      <w:r>
        <w:t>и документами, способам, срокам (периодичности) передачи</w:t>
      </w:r>
    </w:p>
    <w:p w:rsidR="0078395C" w:rsidRDefault="0078395C">
      <w:pPr>
        <w:pStyle w:val="ConsPlusNormal"/>
        <w:jc w:val="center"/>
      </w:pPr>
      <w:r>
        <w:t>информации по телекоммуникационным каналам в рамках такого</w:t>
      </w:r>
    </w:p>
    <w:p w:rsidR="0078395C" w:rsidRDefault="0078395C">
      <w:pPr>
        <w:pStyle w:val="ConsPlusNormal"/>
        <w:jc w:val="center"/>
      </w:pPr>
      <w:r>
        <w:t xml:space="preserve">обмена между </w:t>
      </w:r>
      <w:proofErr w:type="gramStart"/>
      <w:r>
        <w:t>региональными</w:t>
      </w:r>
      <w:proofErr w:type="gramEnd"/>
      <w:r>
        <w:t xml:space="preserve"> и муниципальными информационными</w:t>
      </w:r>
    </w:p>
    <w:p w:rsidR="0078395C" w:rsidRDefault="0078395C">
      <w:pPr>
        <w:pStyle w:val="ConsPlusNormal"/>
        <w:jc w:val="center"/>
      </w:pPr>
      <w:r>
        <w:t>системами в сфере закупок и единой информационной системой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ind w:firstLine="540"/>
        <w:jc w:val="both"/>
      </w:pPr>
      <w:r>
        <w:t>5.1. Обмен информацией, сведениями и документами (далее - информационный обмен) между региональными и муниципальными информационными системами в сфере закупок с единой информационной системой осуществляется после регистрации региональных и муниципальных информационных систем в сфере закупок в единой информационной системе в соответствии с Порядком регистрации в единой информационной системе.</w:t>
      </w:r>
    </w:p>
    <w:p w:rsidR="0078395C" w:rsidRDefault="0078395C">
      <w:pPr>
        <w:pStyle w:val="ConsPlusNormal"/>
        <w:ind w:firstLine="540"/>
        <w:jc w:val="both"/>
      </w:pPr>
      <w:r>
        <w:t xml:space="preserve">5.2. </w:t>
      </w:r>
      <w:proofErr w:type="gramStart"/>
      <w:r>
        <w:t>Информационный обмен между региональными и муниципальными информационными системами в сфере закупок и единой информационной системой осуществляется в случаях, установленных федеральными законами и принимаемыми в соответствии с ними нормативными правовыми актами, с использованием совокупности информационных технологий, применяемых в целях размещения (предоставления) информации, сведений и документов в единой информационной системе пользователями региональных и муниципальных информационных систем в сфере закупок и направленных на</w:t>
      </w:r>
      <w:proofErr w:type="gramEnd"/>
      <w:r>
        <w:t xml:space="preserve"> получение единой информационной системой информации, сведений и документов, содержащихся в региональных и муниципальных информационных системах в сфере закупок, контроль, в том числе юридической значимости полученных информации, сведений и документов, и размещение в единой информационной системе полученных информации, сведений и документов.</w:t>
      </w:r>
    </w:p>
    <w:p w:rsidR="0078395C" w:rsidRDefault="0078395C">
      <w:pPr>
        <w:pStyle w:val="ConsPlusNormal"/>
        <w:ind w:firstLine="540"/>
        <w:jc w:val="both"/>
      </w:pPr>
      <w:r>
        <w:t xml:space="preserve">5.3. Организация взаимодействия между региональными и муниципальными информационными системами в сфере закупок и единой информационной системой осуществляется на принципах соблюдения полноты и </w:t>
      </w:r>
      <w:proofErr w:type="gramStart"/>
      <w:r>
        <w:t>достоверности</w:t>
      </w:r>
      <w:proofErr w:type="gramEnd"/>
      <w:r>
        <w:t xml:space="preserve"> предоставляемых информации, сведений и документов, получаемых, обрабатываемых и размещаемых в рамках информационного обмена. Информационный обмен между региональными и муниципальными информационными системами в сфере закупок и единой информационной системой осуществляется в автоматическом режиме с использованием технических и программных средств единой информационной системы.</w:t>
      </w:r>
    </w:p>
    <w:p w:rsidR="0078395C" w:rsidRDefault="0078395C">
      <w:pPr>
        <w:pStyle w:val="ConsPlusNormal"/>
        <w:ind w:firstLine="540"/>
        <w:jc w:val="both"/>
      </w:pPr>
      <w:r>
        <w:t xml:space="preserve">5.4. Обмен информацией между региональными и муниципальными информационными системами в сфере закупок и единой информационной системой должен осуществляться по </w:t>
      </w:r>
      <w:r>
        <w:lastRenderedPageBreak/>
        <w:t>защищенным каналам связи с использованием сертифицированных средств защиты информации.</w:t>
      </w:r>
    </w:p>
    <w:p w:rsidR="0078395C" w:rsidRDefault="0078395C">
      <w:pPr>
        <w:pStyle w:val="ConsPlusNormal"/>
        <w:ind w:firstLine="540"/>
        <w:jc w:val="both"/>
      </w:pPr>
      <w:r>
        <w:t>5.5. Передача информации из региональных и муниципальных информационных систем в сфере закупок в единую информационную систему должна осуществляться в сроки, обеспечивающие выполнение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8395C" w:rsidRDefault="0078395C">
      <w:pPr>
        <w:pStyle w:val="ConsPlusNormal"/>
        <w:ind w:firstLine="540"/>
        <w:jc w:val="both"/>
      </w:pPr>
      <w:r>
        <w:t>5.6. Информирование региональных и муниципальных информационных систем в сфере закупок о результатах передачи информации из региональных и муниципальных информационных систем в сфере закупок в единую информационную систему должно осуществляться не позднее чем через 6 часов после передачи такой информации в единую информационную систему.</w:t>
      </w: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jc w:val="both"/>
      </w:pPr>
    </w:p>
    <w:p w:rsidR="0078395C" w:rsidRDefault="007839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30A6" w:rsidRDefault="00E830A6">
      <w:bookmarkStart w:id="2" w:name="_GoBack"/>
      <w:bookmarkEnd w:id="2"/>
    </w:p>
    <w:sectPr w:rsidR="00E830A6" w:rsidSect="009C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5C"/>
    <w:rsid w:val="0078395C"/>
    <w:rsid w:val="00E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9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AA89C6FF58C33776267CAD813686976829BF520ECB854C524F083A753s4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CAA89C6FF58C33776267CAD813686976839EF427EAB854C524F083A7349DB9E6BF8B5B80C721125Es4I" TargetMode="External"/><Relationship Id="rId12" Type="http://schemas.openxmlformats.org/officeDocument/2006/relationships/hyperlink" Target="consultantplus://offline/ref=9ACAA89C6FF58C33776267CAD813686976839EF427EAB854C524F083A7349DB9E6BF8B5B80C7201D5Es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CAA89C6FF58C33776267CAD8136869768C91F427E9B854C524F083A7349DB9E6BF8B5B80C721145Es0I" TargetMode="External"/><Relationship Id="rId11" Type="http://schemas.openxmlformats.org/officeDocument/2006/relationships/hyperlink" Target="consultantplus://offline/ref=9ACAA89C6FF58C33776267CAD813686976829BF520ECB854C524F083A753s4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ACAA89C6FF58C33776267CAD813686976839EF427EAB854C524F083A753s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CAA89C6FF58C33776267CAD8136869768C91F427E9B854C524F083A7349DB9E6BF8B5B80C721155Es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2016-04-20T08:44:00Z</dcterms:created>
  <dcterms:modified xsi:type="dcterms:W3CDTF">2016-04-20T08:45:00Z</dcterms:modified>
</cp:coreProperties>
</file>