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8E7" w:rsidRDefault="004C68E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C68E7" w:rsidRDefault="004C68E7">
      <w:pPr>
        <w:pStyle w:val="ConsPlusNormal"/>
        <w:jc w:val="both"/>
      </w:pPr>
    </w:p>
    <w:p w:rsidR="004C68E7" w:rsidRDefault="004C68E7">
      <w:pPr>
        <w:pStyle w:val="ConsPlusTitle"/>
        <w:jc w:val="center"/>
      </w:pPr>
      <w:r>
        <w:t>ПРАВИТЕЛЬСТВО РОССИЙСКОЙ ФЕДЕРАЦИИ</w:t>
      </w:r>
    </w:p>
    <w:p w:rsidR="004C68E7" w:rsidRDefault="004C68E7">
      <w:pPr>
        <w:pStyle w:val="ConsPlusTitle"/>
        <w:jc w:val="center"/>
      </w:pPr>
    </w:p>
    <w:p w:rsidR="004C68E7" w:rsidRDefault="004C68E7">
      <w:pPr>
        <w:pStyle w:val="ConsPlusTitle"/>
        <w:jc w:val="center"/>
      </w:pPr>
      <w:r>
        <w:t>ПОСТАНОВЛЕНИЕ</w:t>
      </w:r>
    </w:p>
    <w:p w:rsidR="004C68E7" w:rsidRDefault="004C68E7">
      <w:pPr>
        <w:pStyle w:val="ConsPlusTitle"/>
        <w:jc w:val="center"/>
      </w:pPr>
      <w:r>
        <w:t>от 21 ноября 2015 г. N 1250</w:t>
      </w:r>
    </w:p>
    <w:p w:rsidR="004C68E7" w:rsidRDefault="004C68E7">
      <w:pPr>
        <w:pStyle w:val="ConsPlusTitle"/>
        <w:jc w:val="center"/>
      </w:pPr>
    </w:p>
    <w:p w:rsidR="004C68E7" w:rsidRDefault="004C68E7">
      <w:pPr>
        <w:pStyle w:val="ConsPlusTitle"/>
        <w:jc w:val="center"/>
      </w:pPr>
      <w:r>
        <w:t>О ВНЕСЕНИИ ИЗМЕНЕНИЙ</w:t>
      </w:r>
    </w:p>
    <w:p w:rsidR="004C68E7" w:rsidRDefault="004C68E7">
      <w:pPr>
        <w:pStyle w:val="ConsPlusTitle"/>
        <w:jc w:val="center"/>
      </w:pPr>
      <w:r>
        <w:t>В НЕКОТОРЫЕ АКТЫ ПРАВИТЕЛЬСТВА РОССИЙСКОЙ ФЕДЕРАЦИИ</w:t>
      </w:r>
    </w:p>
    <w:p w:rsidR="004C68E7" w:rsidRDefault="004C68E7">
      <w:pPr>
        <w:pStyle w:val="ConsPlusTitle"/>
        <w:jc w:val="center"/>
      </w:pPr>
      <w:r>
        <w:t>О КОНТРАКТНОЙ СИСТЕМЕ В СФЕРЕ ЗАКУПОК ТОВАРОВ, РАБОТ, УСЛУГ</w:t>
      </w:r>
    </w:p>
    <w:p w:rsidR="004C68E7" w:rsidRDefault="004C68E7">
      <w:pPr>
        <w:pStyle w:val="ConsPlusNormal"/>
        <w:jc w:val="both"/>
      </w:pPr>
    </w:p>
    <w:p w:rsidR="004C68E7" w:rsidRDefault="004C68E7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4C68E7" w:rsidRDefault="004C68E7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27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 о контрактной системе в сфере закупок товаров, работ, услуг.</w:t>
      </w:r>
    </w:p>
    <w:p w:rsidR="004C68E7" w:rsidRDefault="004C68E7">
      <w:pPr>
        <w:pStyle w:val="ConsPlusNormal"/>
        <w:ind w:firstLine="540"/>
        <w:jc w:val="both"/>
      </w:pPr>
      <w:r>
        <w:t>2. Настоящее постановление вступает в силу с 1 января 2016 г.</w:t>
      </w:r>
    </w:p>
    <w:p w:rsidR="004C68E7" w:rsidRDefault="004C68E7">
      <w:pPr>
        <w:pStyle w:val="ConsPlusNormal"/>
        <w:jc w:val="both"/>
      </w:pPr>
    </w:p>
    <w:p w:rsidR="004C68E7" w:rsidRDefault="004C68E7">
      <w:pPr>
        <w:pStyle w:val="ConsPlusNormal"/>
        <w:jc w:val="right"/>
      </w:pPr>
      <w:r>
        <w:t>Председатель Правительства</w:t>
      </w:r>
    </w:p>
    <w:p w:rsidR="004C68E7" w:rsidRDefault="004C68E7">
      <w:pPr>
        <w:pStyle w:val="ConsPlusNormal"/>
        <w:jc w:val="right"/>
      </w:pPr>
      <w:r>
        <w:t>Российской Федерации</w:t>
      </w:r>
    </w:p>
    <w:p w:rsidR="004C68E7" w:rsidRDefault="004C68E7">
      <w:pPr>
        <w:pStyle w:val="ConsPlusNormal"/>
        <w:jc w:val="right"/>
      </w:pPr>
      <w:r>
        <w:t>Д.МЕДВЕДЕВ</w:t>
      </w:r>
    </w:p>
    <w:p w:rsidR="004C68E7" w:rsidRDefault="004C68E7">
      <w:pPr>
        <w:pStyle w:val="ConsPlusNormal"/>
        <w:jc w:val="both"/>
      </w:pPr>
    </w:p>
    <w:p w:rsidR="004C68E7" w:rsidRDefault="004C68E7">
      <w:pPr>
        <w:pStyle w:val="ConsPlusNormal"/>
        <w:jc w:val="both"/>
      </w:pPr>
    </w:p>
    <w:p w:rsidR="004C68E7" w:rsidRDefault="004C68E7">
      <w:pPr>
        <w:pStyle w:val="ConsPlusNormal"/>
        <w:jc w:val="both"/>
      </w:pPr>
    </w:p>
    <w:p w:rsidR="004C68E7" w:rsidRDefault="004C68E7">
      <w:pPr>
        <w:pStyle w:val="ConsPlusNormal"/>
        <w:jc w:val="both"/>
      </w:pPr>
    </w:p>
    <w:p w:rsidR="004C68E7" w:rsidRDefault="004C68E7">
      <w:pPr>
        <w:pStyle w:val="ConsPlusNormal"/>
        <w:jc w:val="both"/>
      </w:pPr>
    </w:p>
    <w:p w:rsidR="004C68E7" w:rsidRDefault="004C68E7">
      <w:pPr>
        <w:pStyle w:val="ConsPlusNormal"/>
        <w:jc w:val="right"/>
      </w:pPr>
      <w:r>
        <w:t>Утверждены</w:t>
      </w:r>
    </w:p>
    <w:p w:rsidR="004C68E7" w:rsidRDefault="004C68E7">
      <w:pPr>
        <w:pStyle w:val="ConsPlusNormal"/>
        <w:jc w:val="right"/>
      </w:pPr>
      <w:r>
        <w:t>постановлением Правительства</w:t>
      </w:r>
    </w:p>
    <w:p w:rsidR="004C68E7" w:rsidRDefault="004C68E7">
      <w:pPr>
        <w:pStyle w:val="ConsPlusNormal"/>
        <w:jc w:val="right"/>
      </w:pPr>
      <w:r>
        <w:t>Российской Федерации</w:t>
      </w:r>
    </w:p>
    <w:p w:rsidR="004C68E7" w:rsidRDefault="004C68E7">
      <w:pPr>
        <w:pStyle w:val="ConsPlusNormal"/>
        <w:jc w:val="right"/>
      </w:pPr>
      <w:r>
        <w:t>от 21 ноября 2015 г. N 1250</w:t>
      </w:r>
    </w:p>
    <w:p w:rsidR="004C68E7" w:rsidRDefault="004C68E7">
      <w:pPr>
        <w:pStyle w:val="ConsPlusNormal"/>
        <w:jc w:val="both"/>
      </w:pPr>
    </w:p>
    <w:p w:rsidR="004C68E7" w:rsidRDefault="004C68E7">
      <w:pPr>
        <w:pStyle w:val="ConsPlusTitle"/>
        <w:jc w:val="center"/>
      </w:pPr>
      <w:bookmarkStart w:id="0" w:name="P27"/>
      <w:bookmarkEnd w:id="0"/>
      <w:r>
        <w:t>ИЗМЕНЕНИЯ,</w:t>
      </w:r>
    </w:p>
    <w:p w:rsidR="004C68E7" w:rsidRDefault="004C68E7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4C68E7" w:rsidRDefault="004C68E7">
      <w:pPr>
        <w:pStyle w:val="ConsPlusTitle"/>
        <w:jc w:val="center"/>
      </w:pPr>
      <w:r>
        <w:t>О КОНТРАКТНОЙ СИСТЕМЕ В СФЕРЕ ЗАКУПОК ТОВАРОВ, РАБОТ, УСЛУГ</w:t>
      </w:r>
    </w:p>
    <w:p w:rsidR="004C68E7" w:rsidRDefault="004C68E7">
      <w:pPr>
        <w:pStyle w:val="ConsPlusNormal"/>
        <w:jc w:val="both"/>
      </w:pPr>
    </w:p>
    <w:p w:rsidR="004C68E7" w:rsidRDefault="004C68E7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</w:t>
      </w:r>
      <w:hyperlink r:id="rId6" w:history="1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28 ноября 2013 г. N 1093 "О порядке подготовки и размещения в единой информационной системе в сфере закупок отчета об исполнении государственного (муниципального) контракта и (или) о результатах отдельного этапа его исполнения" (Собрание законодательства Российской Федерации, 2013, N 49, ст. 6436; 2015, N 22, ст. 3217):</w:t>
      </w:r>
      <w:proofErr w:type="gramEnd"/>
    </w:p>
    <w:p w:rsidR="004C68E7" w:rsidRDefault="004C68E7">
      <w:pPr>
        <w:pStyle w:val="ConsPlusNormal"/>
        <w:ind w:firstLine="540"/>
        <w:jc w:val="both"/>
      </w:pPr>
      <w:r>
        <w:t xml:space="preserve">а) </w:t>
      </w:r>
      <w:hyperlink r:id="rId7" w:history="1">
        <w:r>
          <w:rPr>
            <w:color w:val="0000FF"/>
          </w:rPr>
          <w:t>подпункт "д" пункта 24</w:t>
        </w:r>
      </w:hyperlink>
      <w:r>
        <w:t xml:space="preserve"> Положения о подготовке и размещении в единой информационной системе в сфере закупок отчета об исполнении государственного (муниципального) контракта и (или) о результатах отдельного этапа его исполнения, утвержденного указанным постановлением, изложить в следующей редакции:</w:t>
      </w:r>
    </w:p>
    <w:p w:rsidR="004C68E7" w:rsidRDefault="004C68E7">
      <w:pPr>
        <w:pStyle w:val="ConsPlusNormal"/>
        <w:ind w:firstLine="540"/>
        <w:jc w:val="both"/>
      </w:pPr>
      <w:r>
        <w:t xml:space="preserve">"д) в графе "Код по </w:t>
      </w:r>
      <w:hyperlink r:id="rId8" w:history="1">
        <w:r>
          <w:rPr>
            <w:color w:val="0000FF"/>
          </w:rPr>
          <w:t>ОКПД</w:t>
        </w:r>
        <w:proofErr w:type="gramStart"/>
        <w:r>
          <w:rPr>
            <w:color w:val="0000FF"/>
          </w:rPr>
          <w:t>2</w:t>
        </w:r>
        <w:proofErr w:type="gramEnd"/>
      </w:hyperlink>
      <w:r>
        <w:t>" - код по Общероссийскому классификатору продукции по видам экономической деятельности, к которому относится предмет контракта;";</w:t>
      </w:r>
    </w:p>
    <w:p w:rsidR="004C68E7" w:rsidRDefault="004C68E7">
      <w:pPr>
        <w:pStyle w:val="ConsPlusNormal"/>
        <w:ind w:firstLine="540"/>
        <w:jc w:val="both"/>
      </w:pPr>
      <w:r>
        <w:t xml:space="preserve">б) в </w:t>
      </w:r>
      <w:hyperlink r:id="rId9" w:history="1">
        <w:r>
          <w:rPr>
            <w:color w:val="0000FF"/>
          </w:rPr>
          <w:t>приложении</w:t>
        </w:r>
      </w:hyperlink>
      <w:r>
        <w:t xml:space="preserve"> к указанному постановлению:</w:t>
      </w:r>
    </w:p>
    <w:p w:rsidR="004C68E7" w:rsidRDefault="004C68E7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нумерационный заголовок</w:t>
        </w:r>
      </w:hyperlink>
      <w:r>
        <w:t xml:space="preserve"> изложить в следующей редакции:</w:t>
      </w:r>
    </w:p>
    <w:p w:rsidR="004C68E7" w:rsidRDefault="004C68E7">
      <w:pPr>
        <w:pStyle w:val="ConsPlusNormal"/>
        <w:jc w:val="both"/>
      </w:pPr>
    </w:p>
    <w:p w:rsidR="004C68E7" w:rsidRDefault="004C68E7">
      <w:pPr>
        <w:pStyle w:val="ConsPlusNormal"/>
        <w:jc w:val="right"/>
      </w:pPr>
      <w:r>
        <w:t>"Приложение</w:t>
      </w:r>
    </w:p>
    <w:p w:rsidR="004C68E7" w:rsidRDefault="004C68E7">
      <w:pPr>
        <w:pStyle w:val="ConsPlusNormal"/>
        <w:jc w:val="right"/>
      </w:pPr>
      <w:r>
        <w:t>к Положению о подготовке и размещении</w:t>
      </w:r>
    </w:p>
    <w:p w:rsidR="004C68E7" w:rsidRDefault="004C68E7">
      <w:pPr>
        <w:pStyle w:val="ConsPlusNormal"/>
        <w:jc w:val="right"/>
      </w:pPr>
      <w:r>
        <w:t>в единой информационной системе</w:t>
      </w:r>
    </w:p>
    <w:p w:rsidR="004C68E7" w:rsidRDefault="004C68E7">
      <w:pPr>
        <w:pStyle w:val="ConsPlusNormal"/>
        <w:jc w:val="right"/>
      </w:pPr>
      <w:r>
        <w:t>в сфере закупок отчета об исполнении</w:t>
      </w:r>
    </w:p>
    <w:p w:rsidR="004C68E7" w:rsidRDefault="004C68E7">
      <w:pPr>
        <w:pStyle w:val="ConsPlusNormal"/>
        <w:jc w:val="right"/>
      </w:pPr>
      <w:r>
        <w:t>государственного (муниципального)</w:t>
      </w:r>
    </w:p>
    <w:p w:rsidR="004C68E7" w:rsidRDefault="004C68E7">
      <w:pPr>
        <w:pStyle w:val="ConsPlusNormal"/>
        <w:jc w:val="right"/>
      </w:pPr>
      <w:r>
        <w:t>контракта и (или) о результатах</w:t>
      </w:r>
    </w:p>
    <w:p w:rsidR="004C68E7" w:rsidRDefault="004C68E7">
      <w:pPr>
        <w:pStyle w:val="ConsPlusNormal"/>
        <w:jc w:val="right"/>
      </w:pPr>
      <w:r>
        <w:lastRenderedPageBreak/>
        <w:t>отдельного этапа его исполнения";</w:t>
      </w:r>
    </w:p>
    <w:p w:rsidR="004C68E7" w:rsidRDefault="004C68E7">
      <w:pPr>
        <w:pStyle w:val="ConsPlusNormal"/>
        <w:jc w:val="both"/>
      </w:pPr>
    </w:p>
    <w:p w:rsidR="004C68E7" w:rsidRDefault="004C68E7">
      <w:pPr>
        <w:pStyle w:val="ConsPlusNormal"/>
        <w:ind w:firstLine="540"/>
        <w:jc w:val="both"/>
      </w:pPr>
      <w:r>
        <w:t xml:space="preserve">слова "код по ОКПД" заменить словами "код по </w:t>
      </w:r>
      <w:hyperlink r:id="rId11" w:history="1">
        <w:r>
          <w:rPr>
            <w:color w:val="0000FF"/>
          </w:rPr>
          <w:t>ОКПД</w:t>
        </w:r>
        <w:proofErr w:type="gramStart"/>
        <w:r>
          <w:rPr>
            <w:color w:val="0000FF"/>
          </w:rPr>
          <w:t>2</w:t>
        </w:r>
        <w:proofErr w:type="gramEnd"/>
      </w:hyperlink>
      <w:r>
        <w:t>".</w:t>
      </w:r>
    </w:p>
    <w:p w:rsidR="004C68E7" w:rsidRDefault="004C68E7">
      <w:pPr>
        <w:pStyle w:val="ConsPlusNormal"/>
        <w:ind w:firstLine="540"/>
        <w:jc w:val="both"/>
      </w:pPr>
      <w:r>
        <w:t xml:space="preserve">2. В </w:t>
      </w:r>
      <w:hyperlink r:id="rId12" w:history="1">
        <w:r>
          <w:rPr>
            <w:color w:val="0000FF"/>
          </w:rPr>
          <w:t>Правилах</w:t>
        </w:r>
      </w:hyperlink>
      <w:r>
        <w:t xml:space="preserve"> разработки типовых контрактов, типовых условий контрактов, утвержденных постановлением Правительства Российской Федерации от 2 июля 2014 г. N 606 "О порядке разработки типовых контрактов, типовых условий контрактов, а также о случаях и условиях их применения" (Собрание законодательства Российской Федерации, 2014, N 28, ст. 4053; 2015, N 1, ст. 279):</w:t>
      </w:r>
    </w:p>
    <w:p w:rsidR="004C68E7" w:rsidRDefault="004C68E7">
      <w:pPr>
        <w:pStyle w:val="ConsPlusNormal"/>
        <w:ind w:firstLine="540"/>
        <w:jc w:val="both"/>
      </w:pPr>
      <w:r>
        <w:t xml:space="preserve">а) в </w:t>
      </w:r>
      <w:hyperlink r:id="rId13" w:history="1">
        <w:r>
          <w:rPr>
            <w:color w:val="0000FF"/>
          </w:rPr>
          <w:t>подпункте "а" пункта 16</w:t>
        </w:r>
      </w:hyperlink>
      <w:r>
        <w:t xml:space="preserve"> слово "(ОКПД)" заменить словом </w:t>
      </w:r>
      <w:hyperlink r:id="rId14" w:history="1">
        <w:r>
          <w:rPr>
            <w:color w:val="0000FF"/>
          </w:rPr>
          <w:t>"(ОКПД</w:t>
        </w:r>
        <w:proofErr w:type="gramStart"/>
        <w:r>
          <w:rPr>
            <w:color w:val="0000FF"/>
          </w:rPr>
          <w:t>2</w:t>
        </w:r>
        <w:proofErr w:type="gramEnd"/>
        <w:r>
          <w:rPr>
            <w:color w:val="0000FF"/>
          </w:rPr>
          <w:t>)"</w:t>
        </w:r>
      </w:hyperlink>
      <w:r>
        <w:t xml:space="preserve">, слово "(ОКВЭД)" заменить словом </w:t>
      </w:r>
      <w:hyperlink r:id="rId15" w:history="1">
        <w:r>
          <w:rPr>
            <w:color w:val="0000FF"/>
          </w:rPr>
          <w:t>"(ОКВЭД2)"</w:t>
        </w:r>
      </w:hyperlink>
      <w:r>
        <w:t>;</w:t>
      </w:r>
    </w:p>
    <w:p w:rsidR="004C68E7" w:rsidRDefault="004C68E7">
      <w:pPr>
        <w:pStyle w:val="ConsPlusNormal"/>
        <w:ind w:firstLine="540"/>
        <w:jc w:val="both"/>
      </w:pPr>
      <w:r>
        <w:t xml:space="preserve">б) в </w:t>
      </w:r>
      <w:hyperlink r:id="rId16" w:history="1">
        <w:r>
          <w:rPr>
            <w:color w:val="0000FF"/>
          </w:rPr>
          <w:t>подпункте "б" пункта 2 приложения</w:t>
        </w:r>
      </w:hyperlink>
      <w:r>
        <w:t xml:space="preserve"> к указанным Правилам:</w:t>
      </w:r>
    </w:p>
    <w:p w:rsidR="004C68E7" w:rsidRDefault="004C68E7">
      <w:pPr>
        <w:pStyle w:val="ConsPlusNormal"/>
        <w:ind w:firstLine="540"/>
        <w:jc w:val="both"/>
      </w:pPr>
      <w:r>
        <w:t xml:space="preserve">в абзаце втором слово "(ОКПД)" заменить словом </w:t>
      </w:r>
      <w:hyperlink r:id="rId17" w:history="1">
        <w:r>
          <w:rPr>
            <w:color w:val="0000FF"/>
          </w:rPr>
          <w:t>"(ОКПД</w:t>
        </w:r>
        <w:proofErr w:type="gramStart"/>
        <w:r>
          <w:rPr>
            <w:color w:val="0000FF"/>
          </w:rPr>
          <w:t>2</w:t>
        </w:r>
        <w:proofErr w:type="gramEnd"/>
        <w:r>
          <w:rPr>
            <w:color w:val="0000FF"/>
          </w:rPr>
          <w:t>)"</w:t>
        </w:r>
      </w:hyperlink>
      <w:r>
        <w:t>;</w:t>
      </w:r>
    </w:p>
    <w:p w:rsidR="004C68E7" w:rsidRDefault="004C68E7">
      <w:pPr>
        <w:pStyle w:val="ConsPlusNormal"/>
        <w:ind w:firstLine="540"/>
        <w:jc w:val="both"/>
      </w:pPr>
      <w:r>
        <w:t xml:space="preserve">в абзаце третьем слово "(ОКВЭД)" заменить словом </w:t>
      </w:r>
      <w:hyperlink r:id="rId18" w:history="1">
        <w:r>
          <w:rPr>
            <w:color w:val="0000FF"/>
          </w:rPr>
          <w:t>"(ОКВЭД</w:t>
        </w:r>
        <w:proofErr w:type="gramStart"/>
        <w:r>
          <w:rPr>
            <w:color w:val="0000FF"/>
          </w:rPr>
          <w:t>2</w:t>
        </w:r>
        <w:proofErr w:type="gramEnd"/>
        <w:r>
          <w:rPr>
            <w:color w:val="0000FF"/>
          </w:rPr>
          <w:t>)"</w:t>
        </w:r>
      </w:hyperlink>
      <w:r>
        <w:t>.</w:t>
      </w:r>
    </w:p>
    <w:p w:rsidR="004C68E7" w:rsidRDefault="004C68E7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В </w:t>
      </w:r>
      <w:hyperlink r:id="rId19" w:history="1">
        <w:r>
          <w:rPr>
            <w:color w:val="0000FF"/>
          </w:rPr>
          <w:t>позиции 2 приложения N 1</w:t>
        </w:r>
      </w:hyperlink>
      <w:r>
        <w:t xml:space="preserve"> к постановлению Правительства Российской Федерации от 4 февраля 2015 г. N 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</w:t>
      </w:r>
      <w:proofErr w:type="gramEnd"/>
      <w:r>
        <w:t xml:space="preserve">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(Собрание законодательства Российской Федерации, 2015, N 6, ст. 976; N 28, ст. 4235) слова "включенных в код 45 (кроме кода 45.12) Общероссийского классификатора продукции по видам экономической деятельности (ОКПД) </w:t>
      </w:r>
      <w:proofErr w:type="gramStart"/>
      <w:r>
        <w:t>ОК</w:t>
      </w:r>
      <w:proofErr w:type="gramEnd"/>
      <w:r>
        <w:t xml:space="preserve"> 034-2007" заменить словами "включенных в коды </w:t>
      </w:r>
      <w:hyperlink r:id="rId20" w:history="1">
        <w:r>
          <w:rPr>
            <w:color w:val="0000FF"/>
          </w:rPr>
          <w:t>41.2</w:t>
        </w:r>
      </w:hyperlink>
      <w:r>
        <w:t xml:space="preserve">, </w:t>
      </w:r>
      <w:hyperlink r:id="rId21" w:history="1">
        <w:r>
          <w:rPr>
            <w:color w:val="0000FF"/>
          </w:rPr>
          <w:t>42</w:t>
        </w:r>
      </w:hyperlink>
      <w:r>
        <w:t xml:space="preserve">, </w:t>
      </w:r>
      <w:hyperlink r:id="rId22" w:history="1">
        <w:r>
          <w:rPr>
            <w:color w:val="0000FF"/>
          </w:rPr>
          <w:t>43</w:t>
        </w:r>
      </w:hyperlink>
      <w:r>
        <w:t xml:space="preserve"> (кроме кода </w:t>
      </w:r>
      <w:hyperlink r:id="rId23" w:history="1">
        <w:r>
          <w:rPr>
            <w:color w:val="0000FF"/>
          </w:rPr>
          <w:t>43.13</w:t>
        </w:r>
      </w:hyperlink>
      <w:r>
        <w:t>) Общероссийского классификатора продукции по видам экономической деятельности (ОКПД2) ОК 034-2014".</w:t>
      </w:r>
    </w:p>
    <w:p w:rsidR="004C68E7" w:rsidRDefault="004C68E7">
      <w:pPr>
        <w:pStyle w:val="ConsPlusNormal"/>
        <w:jc w:val="both"/>
      </w:pPr>
    </w:p>
    <w:p w:rsidR="004C68E7" w:rsidRDefault="004C68E7">
      <w:pPr>
        <w:pStyle w:val="ConsPlusNormal"/>
        <w:jc w:val="both"/>
      </w:pPr>
    </w:p>
    <w:p w:rsidR="004C68E7" w:rsidRDefault="004C68E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2ADC" w:rsidRDefault="00162ADC">
      <w:bookmarkStart w:id="1" w:name="_GoBack"/>
      <w:bookmarkEnd w:id="1"/>
    </w:p>
    <w:sectPr w:rsidR="00162ADC" w:rsidSect="00B26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8E7"/>
    <w:rsid w:val="00162ADC"/>
    <w:rsid w:val="004C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68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68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68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68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68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68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C23DDBC8F9BC0B3C4F2DA0E992D1742B74E6E84B476C8AD098C74DEBEFnCF" TargetMode="External"/><Relationship Id="rId13" Type="http://schemas.openxmlformats.org/officeDocument/2006/relationships/hyperlink" Target="consultantplus://offline/ref=54C23DDBC8F9BC0B3C4F2DA0E992D1742B7BE3EA41446C8AD098C74DEBFC78241C43912B37970419E8n7F" TargetMode="External"/><Relationship Id="rId18" Type="http://schemas.openxmlformats.org/officeDocument/2006/relationships/hyperlink" Target="consultantplus://offline/ref=54C23DDBC8F9BC0B3C4F2DA0E992D1742B74E6E84A416C8AD098C74DEBEFnC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4C23DDBC8F9BC0B3C4F2DA0E992D1742B74E6E84B476C8AD098C74DEBFC78241C43912B3590061DE8n6F" TargetMode="External"/><Relationship Id="rId7" Type="http://schemas.openxmlformats.org/officeDocument/2006/relationships/hyperlink" Target="consultantplus://offline/ref=54C23DDBC8F9BC0B3C4F2DA0E992D1742B74E0ED4B446C8AD098C74DEBFC78241C43912B3797041EE8n3F" TargetMode="External"/><Relationship Id="rId12" Type="http://schemas.openxmlformats.org/officeDocument/2006/relationships/hyperlink" Target="consultantplus://offline/ref=54C23DDBC8F9BC0B3C4F2DA0E992D1742B7BE3EA41446C8AD098C74DEBFC78241C43912B3797041BE8n5F" TargetMode="External"/><Relationship Id="rId17" Type="http://schemas.openxmlformats.org/officeDocument/2006/relationships/hyperlink" Target="consultantplus://offline/ref=54C23DDBC8F9BC0B3C4F2DA0E992D1742B74E6E84B476C8AD098C74DEBEFnCF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4C23DDBC8F9BC0B3C4F2DA0E992D1742B7BE3EA41446C8AD098C74DEBFC78241C43912B3797041FE8n6F" TargetMode="External"/><Relationship Id="rId20" Type="http://schemas.openxmlformats.org/officeDocument/2006/relationships/hyperlink" Target="consultantplus://offline/ref=54C23DDBC8F9BC0B3C4F2DA0E992D1742B74E6E84B476C8AD098C74DEBFC78241C43912B35900513E8n2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4C23DDBC8F9BC0B3C4F2DA0E992D1742B74E0ED4B446C8AD098C74DEBEFnCF" TargetMode="External"/><Relationship Id="rId11" Type="http://schemas.openxmlformats.org/officeDocument/2006/relationships/hyperlink" Target="consultantplus://offline/ref=54C23DDBC8F9BC0B3C4F2DA0E992D1742B74E6E84B476C8AD098C74DEBEFnCF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4C23DDBC8F9BC0B3C4F2DA0E992D1742B74E6E84A416C8AD098C74DEBEFnCF" TargetMode="External"/><Relationship Id="rId23" Type="http://schemas.openxmlformats.org/officeDocument/2006/relationships/hyperlink" Target="consultantplus://offline/ref=54C23DDBC8F9BC0B3C4F2DA0E992D1742B74E6E84B476C8AD098C74DEBFC78241C43912B35900113E8n7F" TargetMode="External"/><Relationship Id="rId10" Type="http://schemas.openxmlformats.org/officeDocument/2006/relationships/hyperlink" Target="consultantplus://offline/ref=54C23DDBC8F9BC0B3C4F2DA0E992D1742B74E0ED4B446C8AD098C74DEBFC78241C43912B3797051AE8n0F" TargetMode="External"/><Relationship Id="rId19" Type="http://schemas.openxmlformats.org/officeDocument/2006/relationships/hyperlink" Target="consultantplus://offline/ref=54C23DDBC8F9BC0B3C4F2DA0E992D1742B74E2EC4A476C8AD098C74DEBFC78241C43912B37970418E8n1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4C23DDBC8F9BC0B3C4F2DA0E992D1742B74E0ED4B446C8AD098C74DEBFC78241C43912B3797051AE8n3F" TargetMode="External"/><Relationship Id="rId14" Type="http://schemas.openxmlformats.org/officeDocument/2006/relationships/hyperlink" Target="consultantplus://offline/ref=54C23DDBC8F9BC0B3C4F2DA0E992D1742B74E6E84B476C8AD098C74DEBEFnCF" TargetMode="External"/><Relationship Id="rId22" Type="http://schemas.openxmlformats.org/officeDocument/2006/relationships/hyperlink" Target="consultantplus://offline/ref=54C23DDBC8F9BC0B3C4F2DA0E992D1742B74E6E84B476C8AD098C74DEBFC78241C43912B3590011FE8n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2015-11-26T05:39:00Z</dcterms:created>
  <dcterms:modified xsi:type="dcterms:W3CDTF">2015-11-26T05:39:00Z</dcterms:modified>
</cp:coreProperties>
</file>