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C2" w:rsidRDefault="00D956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56C2" w:rsidRDefault="00D956C2">
      <w:pPr>
        <w:pStyle w:val="ConsPlusNormal"/>
        <w:jc w:val="both"/>
        <w:outlineLvl w:val="0"/>
      </w:pPr>
    </w:p>
    <w:p w:rsidR="00D956C2" w:rsidRDefault="00D956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56C2" w:rsidRDefault="00D956C2">
      <w:pPr>
        <w:pStyle w:val="ConsPlusTitle"/>
        <w:jc w:val="center"/>
      </w:pPr>
    </w:p>
    <w:p w:rsidR="00D956C2" w:rsidRDefault="00D956C2">
      <w:pPr>
        <w:pStyle w:val="ConsPlusTitle"/>
        <w:jc w:val="center"/>
      </w:pPr>
      <w:r>
        <w:t>ПОСТАНОВЛЕНИЕ</w:t>
      </w:r>
    </w:p>
    <w:p w:rsidR="00D956C2" w:rsidRDefault="00D956C2">
      <w:pPr>
        <w:pStyle w:val="ConsPlusTitle"/>
        <w:jc w:val="center"/>
      </w:pPr>
      <w:r>
        <w:t>от 23 декабря 2015 г. N 1414</w:t>
      </w:r>
    </w:p>
    <w:p w:rsidR="00D956C2" w:rsidRDefault="00D956C2">
      <w:pPr>
        <w:pStyle w:val="ConsPlusTitle"/>
        <w:jc w:val="center"/>
      </w:pPr>
    </w:p>
    <w:p w:rsidR="00D956C2" w:rsidRDefault="00D956C2">
      <w:pPr>
        <w:pStyle w:val="ConsPlusTitle"/>
        <w:jc w:val="center"/>
      </w:pPr>
      <w:r>
        <w:t>О ПОРЯДКЕ</w:t>
      </w:r>
    </w:p>
    <w:p w:rsidR="00D956C2" w:rsidRDefault="00D956C2">
      <w:pPr>
        <w:pStyle w:val="ConsPlusTitle"/>
        <w:jc w:val="center"/>
      </w:pPr>
      <w:r>
        <w:t>ФУНКЦИОНИРОВАНИЯ ЕДИНОЙ ИНФОРМАЦИОННОЙ СИСТЕМЫ</w:t>
      </w:r>
    </w:p>
    <w:p w:rsidR="00D956C2" w:rsidRDefault="00D956C2">
      <w:pPr>
        <w:pStyle w:val="ConsPlusTitle"/>
        <w:jc w:val="center"/>
      </w:pPr>
      <w:r>
        <w:t>В СФЕРЕ ЗАКУПОК</w:t>
      </w:r>
    </w:p>
    <w:p w:rsidR="00D956C2" w:rsidRDefault="00D956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56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C2" w:rsidRDefault="00D956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C2" w:rsidRDefault="00D956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6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56C2" w:rsidRDefault="00D95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7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6C2" w:rsidRDefault="00D956C2">
      <w:pPr>
        <w:pStyle w:val="ConsPlusNormal"/>
        <w:jc w:val="center"/>
      </w:pPr>
    </w:p>
    <w:p w:rsidR="00D956C2" w:rsidRDefault="00D956C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0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11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D956C2" w:rsidRDefault="00D956C2">
      <w:pPr>
        <w:pStyle w:val="ConsPlusNormal"/>
        <w:jc w:val="both"/>
      </w:pPr>
    </w:p>
    <w:p w:rsidR="00D956C2" w:rsidRDefault="00D956C2">
      <w:pPr>
        <w:pStyle w:val="ConsPlusNormal"/>
        <w:jc w:val="right"/>
      </w:pPr>
      <w:r>
        <w:t>Председатель Правительства</w:t>
      </w:r>
    </w:p>
    <w:p w:rsidR="00D956C2" w:rsidRDefault="00D956C2">
      <w:pPr>
        <w:pStyle w:val="ConsPlusNormal"/>
        <w:jc w:val="right"/>
      </w:pPr>
      <w:r>
        <w:t>Российской Федерации</w:t>
      </w:r>
    </w:p>
    <w:p w:rsidR="00D956C2" w:rsidRDefault="00D956C2">
      <w:pPr>
        <w:pStyle w:val="ConsPlusNormal"/>
        <w:jc w:val="right"/>
      </w:pPr>
      <w:r>
        <w:t>Д.МЕДВЕДЕВ</w:t>
      </w:r>
    </w:p>
    <w:p w:rsidR="00D956C2" w:rsidRDefault="00D956C2">
      <w:pPr>
        <w:pStyle w:val="ConsPlusNormal"/>
        <w:jc w:val="both"/>
      </w:pPr>
    </w:p>
    <w:p w:rsidR="00D956C2" w:rsidRDefault="00D956C2">
      <w:pPr>
        <w:pStyle w:val="ConsPlusNormal"/>
        <w:jc w:val="both"/>
      </w:pPr>
    </w:p>
    <w:p w:rsidR="00D956C2" w:rsidRDefault="00D956C2">
      <w:pPr>
        <w:pStyle w:val="ConsPlusNormal"/>
        <w:jc w:val="both"/>
      </w:pPr>
    </w:p>
    <w:p w:rsidR="00D956C2" w:rsidRDefault="00D956C2">
      <w:pPr>
        <w:pStyle w:val="ConsPlusNormal"/>
        <w:jc w:val="both"/>
      </w:pPr>
    </w:p>
    <w:p w:rsidR="00D956C2" w:rsidRDefault="00D956C2">
      <w:pPr>
        <w:pStyle w:val="ConsPlusNormal"/>
        <w:jc w:val="both"/>
      </w:pPr>
    </w:p>
    <w:p w:rsidR="00D956C2" w:rsidRDefault="00D956C2">
      <w:pPr>
        <w:pStyle w:val="ConsPlusNormal"/>
        <w:jc w:val="right"/>
        <w:outlineLvl w:val="0"/>
      </w:pPr>
      <w:r>
        <w:t>Утверждены</w:t>
      </w:r>
    </w:p>
    <w:p w:rsidR="00D956C2" w:rsidRDefault="00D956C2">
      <w:pPr>
        <w:pStyle w:val="ConsPlusNormal"/>
        <w:jc w:val="right"/>
      </w:pPr>
      <w:r>
        <w:t>постановлением Правительства</w:t>
      </w:r>
    </w:p>
    <w:p w:rsidR="00D956C2" w:rsidRDefault="00D956C2">
      <w:pPr>
        <w:pStyle w:val="ConsPlusNormal"/>
        <w:jc w:val="right"/>
      </w:pPr>
      <w:r>
        <w:t>Российской Федерации</w:t>
      </w:r>
    </w:p>
    <w:p w:rsidR="00D956C2" w:rsidRDefault="00D956C2">
      <w:pPr>
        <w:pStyle w:val="ConsPlusNormal"/>
        <w:jc w:val="right"/>
      </w:pPr>
      <w:r>
        <w:t>от 23 декабря 2015 г. N 1414</w:t>
      </w:r>
    </w:p>
    <w:p w:rsidR="00D956C2" w:rsidRDefault="00D956C2">
      <w:pPr>
        <w:pStyle w:val="ConsPlusNormal"/>
        <w:jc w:val="both"/>
      </w:pPr>
    </w:p>
    <w:p w:rsidR="00D956C2" w:rsidRDefault="00D956C2">
      <w:pPr>
        <w:pStyle w:val="ConsPlusTitle"/>
        <w:jc w:val="center"/>
      </w:pPr>
      <w:bookmarkStart w:id="0" w:name="P30"/>
      <w:bookmarkEnd w:id="0"/>
      <w:r>
        <w:t>ПРАВИЛА</w:t>
      </w:r>
    </w:p>
    <w:p w:rsidR="00D956C2" w:rsidRDefault="00D956C2">
      <w:pPr>
        <w:pStyle w:val="ConsPlusTitle"/>
        <w:jc w:val="center"/>
      </w:pPr>
      <w:r>
        <w:t>ФУНКЦИОНИРОВАНИЯ ЕДИНОЙ ИНФОРМАЦИОННОЙ СИСТЕМЫ</w:t>
      </w:r>
    </w:p>
    <w:p w:rsidR="00D956C2" w:rsidRDefault="00D956C2">
      <w:pPr>
        <w:pStyle w:val="ConsPlusTitle"/>
        <w:jc w:val="center"/>
      </w:pPr>
      <w:r>
        <w:t>В СФЕРЕ ЗАКУПОК</w:t>
      </w:r>
    </w:p>
    <w:p w:rsidR="00D956C2" w:rsidRDefault="00D956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56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6C2" w:rsidRDefault="00D956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6C2" w:rsidRDefault="00D956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9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56C2" w:rsidRDefault="00D956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0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6C2" w:rsidRDefault="00D956C2">
      <w:pPr>
        <w:pStyle w:val="ConsPlusNormal"/>
        <w:jc w:val="both"/>
      </w:pPr>
    </w:p>
    <w:p w:rsidR="00D956C2" w:rsidRDefault="00D956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</w:t>
      </w:r>
      <w:r>
        <w:lastRenderedPageBreak/>
        <w:t>информационной системе, и порядок информационного взаимодействия единой информационной системы с иными информационными системами.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11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информации, включенной в планы-графики закупок, - информации, содержащейся в планах закупок;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д) размещение информации и документов,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16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з) возможность осуществления мониторинга закупок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20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2(1). </w:t>
      </w:r>
      <w:proofErr w:type="gramStart"/>
      <w:r>
        <w:t xml:space="preserve">При проведении торгов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оператора, утвержденными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</w:t>
      </w:r>
      <w:proofErr w:type="gramEnd"/>
      <w:r>
        <w:t>", в единой информационной системе размещается информация о заключенных договорах в виде ссылки на адрес страницы официального сайта государственной информационной системы жилищно-коммунального хозяйства в информационно-телекоммуникационной сети "Интернет" (далее - сеть "Интернет"), на котором размещена такая информация.</w:t>
      </w:r>
    </w:p>
    <w:p w:rsidR="00D956C2" w:rsidRDefault="00D956C2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1280)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3. Информация, содержащаяся в единой информационной системе, размещается на официальном сайте единой информационной системы в сети "Интернет" (далее - официальный сайт).</w:t>
      </w:r>
    </w:p>
    <w:p w:rsidR="00D956C2" w:rsidRDefault="00D95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</w:t>
      </w:r>
      <w:r>
        <w:lastRenderedPageBreak/>
        <w:t xml:space="preserve">реализации своих функций и полномочий,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28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956C2" w:rsidRDefault="00D95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2" w:name="P68"/>
      <w:bookmarkEnd w:id="2"/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D956C2" w:rsidRDefault="00D956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</w:t>
      </w:r>
      <w:proofErr w:type="gramStart"/>
      <w:r>
        <w:t>сертификатов ключей проверки электронной подписи субъектов единой информационной системы</w:t>
      </w:r>
      <w:proofErr w:type="gramEnd"/>
      <w:r>
        <w:t>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</w:t>
      </w:r>
      <w:proofErr w:type="gramEnd"/>
      <w:r>
        <w:t xml:space="preserve"> в соответствии с ними нормативными правовыми актами.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а) реализацию функций единой информационной системы;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требованиями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>з)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и) ежедневное копирование на резервный материальный носитель, обеспечивающее </w:t>
      </w:r>
      <w:r>
        <w:lastRenderedPageBreak/>
        <w:t>возможность восстановления информации, документов и электронных журналов учета в единой информационной системе;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</w:t>
      </w:r>
      <w:proofErr w:type="gramStart"/>
      <w:r>
        <w:t>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</w:t>
      </w:r>
      <w:proofErr w:type="gramEnd"/>
      <w:r>
        <w:t>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д)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</w:t>
      </w:r>
      <w:r>
        <w:lastRenderedPageBreak/>
        <w:t>результатов опросов и голосований;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з) учет посещаемости всех страниц официального сайта;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и) публикацию на официальном сайте сводных данных о его посещаемости </w:t>
      </w:r>
      <w:proofErr w:type="gramStart"/>
      <w:r>
        <w:t>за</w:t>
      </w:r>
      <w:proofErr w:type="gramEnd"/>
      <w:r>
        <w:t xml:space="preserve"> последние 3 года;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о) возможность пользования официальным сайтом с использованием сенсорных экранов;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proofErr w:type="gramStart"/>
      <w:r>
        <w:t xml:space="preserve">При организации информационного взаимодействия единой информационной системы с информационными системами, указанными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</w:t>
      </w:r>
      <w:proofErr w:type="gramEnd"/>
      <w:r>
        <w:t xml:space="preserve">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17. При размещении электронных документов в единой информационной системе или обмене электронными документами в процессе взаимодействия единой информационной системы с иными информационными системами применяются единые форматы электронных документов. Указанные форматы электронных документов устанавливаются Министерством финансов Российской Федерации.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7" w:name="P118"/>
      <w:bookmarkEnd w:id="7"/>
      <w:proofErr w:type="gramStart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ж) иные информационные системы, осуществляющие информационное взаимодействие с единой информационной системой в случаях, установленных законодательством Российской Федерации;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lastRenderedPageBreak/>
        <w:t>19. При информационном взаимодействии единой информационной системы с системой "Электронный бюджет" осуществляется: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39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</w:t>
      </w:r>
      <w:proofErr w:type="gramEnd"/>
      <w:r>
        <w:t xml:space="preserve">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</w:t>
      </w:r>
      <w:proofErr w:type="gramEnd"/>
      <w:r>
        <w:t xml:space="preserve"> единой информационной системе;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о заключенных контрактах и иной информации и документов в соответствии с положениями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 использования на электронных площадках;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D956C2" w:rsidRDefault="00D956C2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46" w:history="1">
        <w:r>
          <w:rPr>
            <w:color w:val="0000FF"/>
          </w:rPr>
          <w:t>пунктах 7</w:t>
        </w:r>
      </w:hyperlink>
      <w:r>
        <w:t xml:space="preserve"> и </w:t>
      </w:r>
      <w:hyperlink r:id="rId47" w:history="1">
        <w:r>
          <w:rPr>
            <w:color w:val="0000FF"/>
          </w:rPr>
          <w:t>10 статьи 3</w:t>
        </w:r>
      </w:hyperlink>
      <w:r>
        <w:t xml:space="preserve">, </w:t>
      </w:r>
      <w:hyperlink r:id="rId48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, а также информации и документов о результатах контроля в соответствии с </w:t>
      </w:r>
      <w:hyperlink r:id="rId49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</w:t>
      </w:r>
      <w:r>
        <w:lastRenderedPageBreak/>
        <w:t>иной информации и документов, содержащихся в единой информационной системе;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50" w:history="1">
        <w:r>
          <w:rPr>
            <w:color w:val="0000FF"/>
          </w:rPr>
          <w:t>частей 7</w:t>
        </w:r>
      </w:hyperlink>
      <w:r>
        <w:t xml:space="preserve"> и </w:t>
      </w:r>
      <w:hyperlink r:id="rId51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  <w:proofErr w:type="gramEnd"/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Операторы информационных систем, указанных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6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D956C2" w:rsidRDefault="00D956C2">
      <w:pPr>
        <w:pStyle w:val="ConsPlusNormal"/>
        <w:spacing w:before="220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"д"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D956C2" w:rsidRDefault="00D956C2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1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0" w:history="1">
        <w:r>
          <w:rPr>
            <w:color w:val="0000FF"/>
          </w:rPr>
          <w:t>"г"</w:t>
        </w:r>
      </w:hyperlink>
      <w:r>
        <w:t xml:space="preserve"> и </w:t>
      </w:r>
      <w:hyperlink w:anchor="P122" w:history="1">
        <w:r>
          <w:rPr>
            <w:color w:val="0000FF"/>
          </w:rPr>
          <w:t>"е"</w:t>
        </w:r>
      </w:hyperlink>
      <w:r>
        <w:t xml:space="preserve"> - </w:t>
      </w:r>
      <w:hyperlink w:anchor="P124" w:history="1">
        <w:r>
          <w:rPr>
            <w:color w:val="0000FF"/>
          </w:rPr>
          <w:t>"з"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Федеральным казначейством.</w:t>
      </w:r>
    </w:p>
    <w:p w:rsidR="00D956C2" w:rsidRDefault="00D956C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D956C2" w:rsidRDefault="00D956C2">
      <w:pPr>
        <w:pStyle w:val="ConsPlusNormal"/>
        <w:jc w:val="both"/>
      </w:pPr>
    </w:p>
    <w:p w:rsidR="00D956C2" w:rsidRDefault="00D956C2">
      <w:pPr>
        <w:pStyle w:val="ConsPlusNormal"/>
        <w:jc w:val="both"/>
      </w:pPr>
    </w:p>
    <w:p w:rsidR="00D956C2" w:rsidRDefault="00D95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7C7" w:rsidRDefault="006107C7">
      <w:bookmarkStart w:id="13" w:name="_GoBack"/>
      <w:bookmarkEnd w:id="13"/>
    </w:p>
    <w:sectPr w:rsidR="006107C7" w:rsidSect="0044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C2"/>
    <w:rsid w:val="006107C7"/>
    <w:rsid w:val="00D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1261284D71342FA2D4FC83755DCB762317C14427D6FBF8223F59A64316kFJ" TargetMode="External"/><Relationship Id="rId18" Type="http://schemas.openxmlformats.org/officeDocument/2006/relationships/hyperlink" Target="consultantplus://offline/ref=961261284D71342FA2D4FC83755DCB762317C14427D6FBF8223F59A64316kFJ" TargetMode="External"/><Relationship Id="rId26" Type="http://schemas.openxmlformats.org/officeDocument/2006/relationships/hyperlink" Target="consultantplus://offline/ref=961261284D71342FA2D4FC83755DCB76231DC74027D6FBF8223F59A64316kFJ" TargetMode="External"/><Relationship Id="rId39" Type="http://schemas.openxmlformats.org/officeDocument/2006/relationships/hyperlink" Target="consultantplus://offline/ref=961261284D71342FA2D4FC83755DCB76231DC74027D6FBF8223F59A6436FF8A057AC0D424CEC130E1Bk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1261284D71342FA2D4FC83755DCB762317C74628D7FBF8223F59A6436FF8A057AC0D424CEC120D1Bk3J" TargetMode="External"/><Relationship Id="rId34" Type="http://schemas.openxmlformats.org/officeDocument/2006/relationships/hyperlink" Target="consultantplus://offline/ref=961261284D71342FA2D4FC83755DCB762918CF452DDAA6F22A6655A414k4J" TargetMode="External"/><Relationship Id="rId42" Type="http://schemas.openxmlformats.org/officeDocument/2006/relationships/hyperlink" Target="consultantplus://offline/ref=961261284D71342FA2D4FC83755DCB76231DC74027D6FBF8223F59A64316kFJ" TargetMode="External"/><Relationship Id="rId47" Type="http://schemas.openxmlformats.org/officeDocument/2006/relationships/hyperlink" Target="consultantplus://offline/ref=961261284D71342FA2D4FC83755DCB76231DC74027D6FBF8223F59A6436FF8A057AC0D424CEC120F1Bk9J" TargetMode="External"/><Relationship Id="rId50" Type="http://schemas.openxmlformats.org/officeDocument/2006/relationships/hyperlink" Target="consultantplus://offline/ref=961261284D71342FA2D4FC83755DCB76231DC74027D6FBF8223F59A6436FF8A057AC0D424CEC120B1Bk9J" TargetMode="External"/><Relationship Id="rId7" Type="http://schemas.openxmlformats.org/officeDocument/2006/relationships/hyperlink" Target="consultantplus://offline/ref=961261284D71342FA2D4FC83755DCB762317C7452FD0FBF8223F59A6436FF8A057AC0D424CEC120D1Bk3J" TargetMode="External"/><Relationship Id="rId12" Type="http://schemas.openxmlformats.org/officeDocument/2006/relationships/hyperlink" Target="consultantplus://offline/ref=961261284D71342FA2D4FC83755DCB76231DC74027D6FBF8223F59A64316kFJ" TargetMode="External"/><Relationship Id="rId17" Type="http://schemas.openxmlformats.org/officeDocument/2006/relationships/hyperlink" Target="consultantplus://offline/ref=961261284D71342FA2D4FC83755DCB76231DC74027D6FBF8223F59A64316kFJ" TargetMode="External"/><Relationship Id="rId25" Type="http://schemas.openxmlformats.org/officeDocument/2006/relationships/hyperlink" Target="consultantplus://offline/ref=961261284D71342FA2D4FC83755DCB762317C14427D6FBF8223F59A64316kFJ" TargetMode="External"/><Relationship Id="rId33" Type="http://schemas.openxmlformats.org/officeDocument/2006/relationships/hyperlink" Target="consultantplus://offline/ref=961261284D71342FA2D4FC83755DCB762918CF452DDAA6F22A6655A414k4J" TargetMode="External"/><Relationship Id="rId38" Type="http://schemas.openxmlformats.org/officeDocument/2006/relationships/hyperlink" Target="consultantplus://offline/ref=961261284D71342FA2D4FC83755DCB762317C14427D6FBF8223F59A64316kFJ" TargetMode="External"/><Relationship Id="rId46" Type="http://schemas.openxmlformats.org/officeDocument/2006/relationships/hyperlink" Target="consultantplus://offline/ref=961261284D71342FA2D4FC83755DCB76231DC74027D6FBF8223F59A6436FF8A057AC0D424CEC120F1Bk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1261284D71342FA2D4FC83755DCB76231DC74027D6FBF8223F59A6436FF8A057AC0D424CEC120D1Bk0J" TargetMode="External"/><Relationship Id="rId20" Type="http://schemas.openxmlformats.org/officeDocument/2006/relationships/hyperlink" Target="consultantplus://offline/ref=961261284D71342FA2D4FC83755DCB76231DC74027D6FBF8223F59A6436FF8A057AC0D424CED110B1Bk7J" TargetMode="External"/><Relationship Id="rId29" Type="http://schemas.openxmlformats.org/officeDocument/2006/relationships/hyperlink" Target="consultantplus://offline/ref=961261284D71342FA2D4FC83755DCB76231EC34027D7FBF8223F59A6436FF8A057AC0D424CEC120D1Bk8J" TargetMode="External"/><Relationship Id="rId41" Type="http://schemas.openxmlformats.org/officeDocument/2006/relationships/hyperlink" Target="consultantplus://offline/ref=961261284D71342FA2D4FC83755DCB762317C14427D6FBF8223F59A64316kF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261284D71342FA2D4FC83755DCB76231EC34027D7FBF8223F59A6436FF8A057AC0D424CEC120D1Bk6J" TargetMode="External"/><Relationship Id="rId11" Type="http://schemas.openxmlformats.org/officeDocument/2006/relationships/hyperlink" Target="consultantplus://offline/ref=961261284D71342FA2D4FC83755DCB76231DC74027D6FBF8223F59A6436FF8A057AC0D424CEC120D1Bk0J" TargetMode="External"/><Relationship Id="rId24" Type="http://schemas.openxmlformats.org/officeDocument/2006/relationships/hyperlink" Target="consultantplus://offline/ref=961261284D71342FA2D4FC83755DCB76231DC74027D6FBF8223F59A64316kFJ" TargetMode="External"/><Relationship Id="rId32" Type="http://schemas.openxmlformats.org/officeDocument/2006/relationships/hyperlink" Target="consultantplus://offline/ref=961261284D71342FA2D4FC83755DCB762317C14427D6FBF8223F59A64316kFJ" TargetMode="External"/><Relationship Id="rId37" Type="http://schemas.openxmlformats.org/officeDocument/2006/relationships/hyperlink" Target="consultantplus://offline/ref=961261284D71342FA2D4FC83755DCB762317C14427D6FBF8223F59A64316kFJ" TargetMode="External"/><Relationship Id="rId40" Type="http://schemas.openxmlformats.org/officeDocument/2006/relationships/hyperlink" Target="consultantplus://offline/ref=961261284D71342FA2D4FC83755DCB76231DC74027D6FBF8223F59A64316kFJ" TargetMode="External"/><Relationship Id="rId45" Type="http://schemas.openxmlformats.org/officeDocument/2006/relationships/hyperlink" Target="consultantplus://offline/ref=961261284D71342FA2D4FC83755DCB76231DC74027D6FBF8223F59A64316kFJ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1261284D71342FA2D4FC83755DCB762317C14427D6FBF8223F59A64316kFJ" TargetMode="External"/><Relationship Id="rId23" Type="http://schemas.openxmlformats.org/officeDocument/2006/relationships/hyperlink" Target="consultantplus://offline/ref=961261284D71342FA2D4FC83755DCB762317C7452FD0FBF8223F59A6436FF8A057AC0D424CEC120D1Bk4J" TargetMode="External"/><Relationship Id="rId28" Type="http://schemas.openxmlformats.org/officeDocument/2006/relationships/hyperlink" Target="consultantplus://offline/ref=961261284D71342FA2D4FC83755DCB76231DC74027D6FBF8223F59A6436FF8A057AC0D424CEC120B1Bk6J" TargetMode="External"/><Relationship Id="rId36" Type="http://schemas.openxmlformats.org/officeDocument/2006/relationships/hyperlink" Target="consultantplus://offline/ref=961261284D71342FA2D4FC83755DCB76231DC74027D6FBF8223F59A64316kFJ" TargetMode="External"/><Relationship Id="rId49" Type="http://schemas.openxmlformats.org/officeDocument/2006/relationships/hyperlink" Target="consultantplus://offline/ref=961261284D71342FA2D4FC83755DCB76231DC74027D6FBF8223F59A6436FF8A057AC0D424CED11051Bk0J" TargetMode="External"/><Relationship Id="rId10" Type="http://schemas.openxmlformats.org/officeDocument/2006/relationships/hyperlink" Target="consultantplus://offline/ref=961261284D71342FA2D4FC83755DCB762317C7452FD0FBF8223F59A6436FF8A057AC0D424CEC120D1Bk3J" TargetMode="External"/><Relationship Id="rId19" Type="http://schemas.openxmlformats.org/officeDocument/2006/relationships/hyperlink" Target="consultantplus://offline/ref=961261284D71342FA2D4FC83755DCB76231DC74027D6FBF8223F59A64316kFJ" TargetMode="External"/><Relationship Id="rId31" Type="http://schemas.openxmlformats.org/officeDocument/2006/relationships/hyperlink" Target="consultantplus://offline/ref=961261284D71342FA2D4FC83755DCB76231DC74027D6FBF8223F59A64316kFJ" TargetMode="External"/><Relationship Id="rId44" Type="http://schemas.openxmlformats.org/officeDocument/2006/relationships/hyperlink" Target="consultantplus://offline/ref=961261284D71342FA2D4FC83755DCB76231DC74027D6FBF8223F59A64316kFJ" TargetMode="External"/><Relationship Id="rId52" Type="http://schemas.openxmlformats.org/officeDocument/2006/relationships/hyperlink" Target="consultantplus://offline/ref=961261284D71342FA2D4FC83755DCB76231EC34027D7FBF8223F59A6436FF8A057AC0D424CEC120E1Bk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261284D71342FA2D4FC83755DCB76231EC34027D7FBF8223F59A6436FF8A057AC0D424CEC120D1Bk6J" TargetMode="External"/><Relationship Id="rId14" Type="http://schemas.openxmlformats.org/officeDocument/2006/relationships/hyperlink" Target="consultantplus://offline/ref=961261284D71342FA2D4FC83755DCB76231DC74027D6FBF8223F59A64316kFJ" TargetMode="External"/><Relationship Id="rId22" Type="http://schemas.openxmlformats.org/officeDocument/2006/relationships/hyperlink" Target="consultantplus://offline/ref=961261284D71342FA2D4FC83755DCB762317C7452FD0FBF8223F59A6436FF8A057AC0D424CEC120D1Bk2J" TargetMode="External"/><Relationship Id="rId27" Type="http://schemas.openxmlformats.org/officeDocument/2006/relationships/hyperlink" Target="consultantplus://offline/ref=961261284D71342FA2D4FC83755DCB762317C14427D6FBF8223F59A64316kFJ" TargetMode="External"/><Relationship Id="rId30" Type="http://schemas.openxmlformats.org/officeDocument/2006/relationships/hyperlink" Target="consultantplus://offline/ref=961261284D71342FA2D4FC83755DCB76231EC34027D7FBF8223F59A6436FF8A057AC0D424CEC120E1Bk0J" TargetMode="External"/><Relationship Id="rId35" Type="http://schemas.openxmlformats.org/officeDocument/2006/relationships/hyperlink" Target="consultantplus://offline/ref=961261284D71342FA2D4FC83755DCB762918CF452DDAA6F22A6655A414k4J" TargetMode="External"/><Relationship Id="rId43" Type="http://schemas.openxmlformats.org/officeDocument/2006/relationships/hyperlink" Target="consultantplus://offline/ref=961261284D71342FA2D4FC83755DCB762317C14427D6FBF8223F59A64316kFJ" TargetMode="External"/><Relationship Id="rId48" Type="http://schemas.openxmlformats.org/officeDocument/2006/relationships/hyperlink" Target="consultantplus://offline/ref=961261284D71342FA2D4FC83755DCB76231DC74027D6FBF8223F59A6436FF8A057AC0D424CEC130E1Bk3J" TargetMode="External"/><Relationship Id="rId8" Type="http://schemas.openxmlformats.org/officeDocument/2006/relationships/hyperlink" Target="consultantplus://offline/ref=961261284D71342FA2D4FC83755DCB76231DC74027D6FBF8223F59A6436FF8A057AC0D424CEC12091Bk7J" TargetMode="External"/><Relationship Id="rId51" Type="http://schemas.openxmlformats.org/officeDocument/2006/relationships/hyperlink" Target="consultantplus://offline/ref=961261284D71342FA2D4FC83755DCB76231DC74027D6FBF8223F59A6436FF8A057AC0D424CEC120B1B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2018-06-22T09:36:00Z</dcterms:created>
  <dcterms:modified xsi:type="dcterms:W3CDTF">2018-06-22T09:37:00Z</dcterms:modified>
</cp:coreProperties>
</file>