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8"/>
        <w:gridCol w:w="5318"/>
      </w:tblGrid>
      <w:tr w:rsidR="00C07BAA" w:rsidRPr="005974B9" w:rsidTr="00A7771C">
        <w:tc>
          <w:tcPr>
            <w:tcW w:w="9468" w:type="dxa"/>
            <w:tcBorders>
              <w:right w:val="nil"/>
            </w:tcBorders>
          </w:tcPr>
          <w:p w:rsidR="00C07BAA" w:rsidRPr="005974B9" w:rsidRDefault="00C07BAA" w:rsidP="00A7771C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74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C07BAA" w:rsidRPr="005974B9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1EE8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муниципального образования </w:t>
            </w:r>
          </w:p>
          <w:p w:rsidR="00661EE8" w:rsidRDefault="00661EE8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C07BAA" w:rsidRDefault="00661EE8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20.09.2018 № 1128</w:t>
            </w:r>
          </w:p>
          <w:p w:rsidR="00C07BAA" w:rsidRPr="005974B9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BAA" w:rsidRPr="005974B9" w:rsidRDefault="00C07BAA" w:rsidP="00C07BAA">
      <w:pPr>
        <w:jc w:val="center"/>
        <w:rPr>
          <w:rFonts w:ascii="Times New Roman" w:hAnsi="Times New Roman" w:cs="Times New Roman"/>
        </w:rPr>
      </w:pPr>
    </w:p>
    <w:p w:rsidR="00C07BAA" w:rsidRPr="005974B9" w:rsidRDefault="00C07BAA" w:rsidP="00C07BAA">
      <w:pPr>
        <w:pStyle w:val="1"/>
        <w:keepNext w:val="0"/>
        <w:widowControl w:val="0"/>
        <w:rPr>
          <w:bCs/>
          <w:szCs w:val="28"/>
        </w:rPr>
      </w:pPr>
      <w:r w:rsidRPr="005974B9">
        <w:rPr>
          <w:bCs/>
          <w:szCs w:val="28"/>
        </w:rPr>
        <w:t xml:space="preserve">П Л А Н </w:t>
      </w:r>
      <w:r w:rsidRPr="005974B9">
        <w:rPr>
          <w:bCs/>
          <w:szCs w:val="28"/>
        </w:rPr>
        <w:br/>
        <w:t>противодействия коррупции в муниципальном образовании «</w:t>
      </w:r>
      <w:r w:rsidRPr="00B87251">
        <w:rPr>
          <w:bCs/>
          <w:szCs w:val="28"/>
        </w:rPr>
        <w:t>Город Архангельск</w:t>
      </w:r>
      <w:r w:rsidRPr="005974B9">
        <w:rPr>
          <w:bCs/>
          <w:szCs w:val="28"/>
        </w:rPr>
        <w:t>» на 201</w:t>
      </w:r>
      <w:r>
        <w:rPr>
          <w:bCs/>
          <w:szCs w:val="28"/>
        </w:rPr>
        <w:t>8</w:t>
      </w:r>
      <w:r w:rsidRPr="005974B9">
        <w:rPr>
          <w:bCs/>
          <w:szCs w:val="28"/>
        </w:rPr>
        <w:t xml:space="preserve"> – 20</w:t>
      </w:r>
      <w:r>
        <w:rPr>
          <w:bCs/>
          <w:szCs w:val="28"/>
        </w:rPr>
        <w:t>20</w:t>
      </w:r>
      <w:r w:rsidRPr="005974B9">
        <w:rPr>
          <w:bCs/>
          <w:szCs w:val="28"/>
        </w:rPr>
        <w:t xml:space="preserve"> годы</w:t>
      </w:r>
    </w:p>
    <w:p w:rsidR="00C07BAA" w:rsidRPr="005974B9" w:rsidRDefault="00C07BAA" w:rsidP="00C07BAA">
      <w:pPr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810"/>
        <w:gridCol w:w="2381"/>
        <w:gridCol w:w="2268"/>
      </w:tblGrid>
      <w:tr w:rsidR="00C07BAA" w:rsidRPr="00281183" w:rsidTr="00A7771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Pr="00281183" w:rsidRDefault="00C07BAA" w:rsidP="00A7771C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Cs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B87251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251">
              <w:rPr>
                <w:rFonts w:ascii="Times New Roman" w:hAnsi="Times New Roman" w:cs="Times New Roman"/>
              </w:rPr>
              <w:t xml:space="preserve">Обеспечение координации деятельности </w:t>
            </w:r>
            <w:r w:rsidRPr="00B87251">
              <w:rPr>
                <w:rFonts w:ascii="Times New Roman" w:hAnsi="Times New Roman" w:cs="Times New Roman"/>
                <w:shd w:val="clear" w:color="auto" w:fill="FFFFFF"/>
              </w:rPr>
              <w:t>отраслевых (функциональных) и территориальных органов</w:t>
            </w:r>
            <w:r w:rsidRPr="00B87251">
              <w:rPr>
                <w:rFonts w:ascii="Times New Roman" w:hAnsi="Times New Roman" w:cs="Times New Roman"/>
              </w:rPr>
              <w:t xml:space="preserve"> Администрации муниципального образования "Город Архангельск" в сфере противодействия коррупции, в том числе в ходе реализации мероприятий Плана противодействия коррупции в Администрации  муниципального образования "Город Архангельск" на 2018 – 2020 годы (далее – План)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действия плана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Предоставление сведений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о ходе реализации мер по противодействию коррупции в муниципальном образовании в управление по вопросам противодействия коррупции администрации Губернатора Архангельской области и Правительства Архангельской области (далее – УВПК) (антикоррупционный мониторинг) в соответствии с методическими рекомендациями, разработанными УВПК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</w:t>
            </w:r>
            <w:r w:rsidRPr="00281183">
              <w:rPr>
                <w:rFonts w:ascii="Times New Roman" w:hAnsi="Times New Roman" w:cs="Times New Roman"/>
              </w:rPr>
              <w:t xml:space="preserve"> квартал – до 10 апреля;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II</w:t>
            </w:r>
            <w:r w:rsidRPr="00281183">
              <w:rPr>
                <w:rFonts w:ascii="Times New Roman" w:hAnsi="Times New Roman" w:cs="Times New Roman"/>
              </w:rPr>
              <w:t xml:space="preserve"> квартал – до 20 июля;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III</w:t>
            </w:r>
            <w:r w:rsidRPr="00281183">
              <w:rPr>
                <w:rFonts w:ascii="Times New Roman" w:hAnsi="Times New Roman" w:cs="Times New Roman"/>
              </w:rPr>
              <w:t xml:space="preserve"> квартал – до 10 октября;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за год – до 31 декабря отчетного года</w:t>
            </w:r>
          </w:p>
        </w:tc>
      </w:tr>
      <w:tr w:rsidR="00C07BAA" w:rsidRPr="00281183" w:rsidTr="00A7771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исполнением Плана в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подготовка отчета о ходе выполнения мероприятий Плана и представление его в УВПК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декабря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Рассмотрение отчета о ходе выполнения мероприятий Плана на заседании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 w:rsidRPr="00B87251">
              <w:rPr>
                <w:rFonts w:ascii="Times New Roman" w:hAnsi="Times New Roman" w:cs="Times New Roman"/>
              </w:rPr>
              <w:t xml:space="preserve">при Главе муниципального образования "Город Архангельск" по противодействию коррупции. </w:t>
            </w:r>
            <w:r>
              <w:rPr>
                <w:rFonts w:ascii="Times New Roman" w:hAnsi="Times New Roman" w:cs="Times New Roman"/>
              </w:rPr>
              <w:t>и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Pr="00281183">
              <w:rPr>
                <w:rFonts w:ascii="Times New Roman" w:hAnsi="Times New Roman" w:cs="Times New Roman"/>
              </w:rPr>
              <w:t xml:space="preserve">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службы и кадров, 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в </w:t>
            </w:r>
            <w:r w:rsidRPr="00281183">
              <w:rPr>
                <w:rFonts w:ascii="Times New Roman" w:hAnsi="Times New Roman" w:cs="Times New Roman"/>
                <w:lang w:val="en-US"/>
              </w:rPr>
              <w:t>I</w:t>
            </w:r>
            <w:r w:rsidRPr="00281183">
              <w:rPr>
                <w:rFonts w:ascii="Times New Roman" w:hAnsi="Times New Roman" w:cs="Times New Roman"/>
              </w:rPr>
              <w:t xml:space="preserve"> квартале года, </w:t>
            </w:r>
            <w:r w:rsidRPr="00281183">
              <w:rPr>
                <w:rFonts w:ascii="Times New Roman" w:hAnsi="Times New Roman" w:cs="Times New Roman"/>
              </w:rPr>
              <w:lastRenderedPageBreak/>
              <w:t>следующего за отчетным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информации об исполнении Плана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1 февраля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обеспечение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в том числе:</w:t>
            </w: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утверждение плана работы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на 2018-2020 годы;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проведения заседаний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 организация контроля за исполнением решений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противодействию коррупции, в том числе путем информирования или рассмотрения на очередном заседании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281183">
              <w:rPr>
                <w:rFonts w:ascii="Times New Roman" w:hAnsi="Times New Roman" w:cs="Times New Roman"/>
              </w:rPr>
              <w:t xml:space="preserve"> доклада об исполнении решений, принятых на предшествующем заседании;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обеспечение освещения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в средствах массовой информации и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 до 30 января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По мере проведения заседаний совета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Рассмотрение</w:t>
            </w:r>
            <w:r>
              <w:rPr>
                <w:rFonts w:ascii="Times New Roman" w:hAnsi="Times New Roman" w:cs="Times New Roman"/>
              </w:rPr>
              <w:t xml:space="preserve"> на заседаниях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образования, органов администрации муниципального образования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465240" w:rsidRDefault="00C07BAA" w:rsidP="00A7771C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465240" w:rsidRDefault="00C07BAA" w:rsidP="00A7771C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 xml:space="preserve">(до 20 числа месяца, следующего за отчетным периодом), по мере вступления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>в законную силу соответствующих судебных решений</w:t>
            </w:r>
          </w:p>
        </w:tc>
      </w:tr>
      <w:tr w:rsidR="00C07BAA" w:rsidRPr="00281183" w:rsidTr="00A7771C">
        <w:trPr>
          <w:trHeight w:val="1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администрации Губернатора Архангельской области и Правительства Архангельской области о проведении в отношении лиц, замещающих муниципальные должности,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работников подведомственных организаций следственных и оперативно-розыскных мероприятий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двух календарных дней со дня, когда стало известно о данном факте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с целью минимизации коррупционных рисков, а также </w:t>
            </w:r>
            <w:r>
              <w:rPr>
                <w:rFonts w:ascii="Times New Roman" w:hAnsi="Times New Roman" w:cs="Times New Roman"/>
              </w:rPr>
              <w:t xml:space="preserve">положений об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>
              <w:rPr>
                <w:rFonts w:ascii="Times New Roman" w:hAnsi="Times New Roman" w:cs="Times New Roman"/>
              </w:rPr>
              <w:t>, осуществляющих профилактик</w:t>
            </w:r>
            <w:r w:rsidR="007155E0">
              <w:rPr>
                <w:rFonts w:ascii="Times New Roman" w:hAnsi="Times New Roman" w:cs="Times New Roman"/>
              </w:rPr>
              <w:t>у коррупционных правонарушений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3B4AF4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3B4AF4">
              <w:rPr>
                <w:rFonts w:ascii="Times New Roman" w:hAnsi="Times New Roman" w:cs="Times New Roman"/>
              </w:rPr>
              <w:t xml:space="preserve"> Управление муниципальной службы и кадров,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постоянного проведения мониторинга исполнения административных регламентов предоставления муниципальных услуг, административных регламентов исполнения функций по осуществлению мун</w:t>
            </w:r>
            <w:r>
              <w:rPr>
                <w:rFonts w:ascii="Times New Roman" w:hAnsi="Times New Roman" w:cs="Times New Roman"/>
              </w:rPr>
              <w:t>иципального контроля, оперативное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внесение изменений</w:t>
            </w:r>
            <w:r w:rsidRPr="00281183">
              <w:rPr>
                <w:rFonts w:ascii="Times New Roman" w:hAnsi="Times New Roman" w:cs="Times New Roman"/>
              </w:rPr>
      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07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контроля, документационного обеспечения и работы с населением,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D37F61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 в муниципальном образовании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BAA" w:rsidRDefault="00C07BAA" w:rsidP="00A7771C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Архангельск»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Подготовка необходимых муниципальных нормативных правовых актов, направленных на противодействие коррупции в Администрации муниципального образования "Город Архангельск"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Управление муниципальной службы и кадров, 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коррупции, а также актуализация муниципальных правовых актов в сфере противодействия коррупции, размещенных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jc w:val="center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кадров, М</w:t>
            </w:r>
            <w:r w:rsidRPr="000062F6">
              <w:rPr>
                <w:rFonts w:ascii="Times New Roman" w:hAnsi="Times New Roman" w:cs="Times New Roman"/>
              </w:rPr>
              <w:t>униципально-правовой департамент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155E0"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</w:pPr>
            <w:r w:rsidRPr="00281183">
              <w:rPr>
                <w:rFonts w:ascii="Times New Roman" w:hAnsi="Times New Roman" w:cs="Times New Roman"/>
              </w:rPr>
              <w:t>В течение 60 дней</w:t>
            </w:r>
            <w:r w:rsidRPr="00281183">
              <w:t xml:space="preserve">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со дня внесения изменений в законодательство Российской Федерации и Архангельской области (если не установлены иные сроки)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E156B">
              <w:rPr>
                <w:rFonts w:ascii="Times New Roman" w:hAnsi="Times New Roman" w:cs="Times New Roman"/>
              </w:rPr>
              <w:t>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постановлением мэра города Архангельска от 16.03.2010 № 146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 и оценки регулирующего воздействия проектов муниципальных нормативных правовых актов муниципального образования, затрагивающих вопросы осуществления предпринимательской и инвестиционной деятельности, в соответствии с порядком</w:t>
            </w:r>
            <w:r>
              <w:rPr>
                <w:rFonts w:ascii="Times New Roman" w:hAnsi="Times New Roman" w:cs="Times New Roman"/>
              </w:rPr>
              <w:t>, утвержденным</w:t>
            </w:r>
            <w:r w:rsidRPr="001E156B">
              <w:rPr>
                <w:rFonts w:ascii="Times New Roman" w:hAnsi="Times New Roman" w:cs="Times New Roman"/>
              </w:rPr>
              <w:t xml:space="preserve"> Решение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1E156B">
              <w:rPr>
                <w:rFonts w:ascii="Times New Roman" w:hAnsi="Times New Roman" w:cs="Times New Roman"/>
              </w:rPr>
              <w:t xml:space="preserve"> Архангельской городской Думы от 18.02.2015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56B">
              <w:rPr>
                <w:rFonts w:ascii="Times New Roman" w:hAnsi="Times New Roman" w:cs="Times New Roman"/>
              </w:rPr>
              <w:t>"Об оценке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и экспертизе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</w:t>
            </w:r>
            <w:r>
              <w:rPr>
                <w:rFonts w:ascii="Times New Roman" w:hAnsi="Times New Roman" w:cs="Times New Roman"/>
              </w:rPr>
              <w:t xml:space="preserve"> деятельности"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062F6">
              <w:rPr>
                <w:rFonts w:ascii="Times New Roman" w:hAnsi="Times New Roman" w:cs="Times New Roman"/>
              </w:rPr>
              <w:t>униципально-правовой департамент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 обеспечение размещения проектов муниципальных нормативных правовых актов на специальном разделе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Направление в органы прокуратуры муниципальных нормативных правовых актов и их проектов для проведения правовой и антикоррупционной экспертизы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7 дней со дня их подписания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49234C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49234C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не позднее 3 рабочих дней со дня поступления на муниципальную службу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Обучение муниципальных служащих, впервые поступивших на муниципальную службу </w:t>
            </w:r>
            <w:r>
              <w:rPr>
                <w:rFonts w:ascii="Times New Roman" w:hAnsi="Times New Roman" w:cs="Times New Roman"/>
              </w:rPr>
              <w:t xml:space="preserve">в Администрацию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для замещения должностей, включенных в перечень должностей, установленный муниципальным нормативным правовым актом, по образовательным программам в области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</w:t>
            </w:r>
          </w:p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не реже одного раза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полугодие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практических семинаров, совещаний, «круглых столов» по антикоррупционной тематике для лиц, замещающих муниципальные должности,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Архангельск»,</w:t>
            </w:r>
            <w:r w:rsidRPr="00281183">
              <w:rPr>
                <w:rFonts w:ascii="Times New Roman" w:hAnsi="Times New Roman" w:cs="Times New Roman"/>
              </w:rPr>
              <w:t xml:space="preserve"> в том числе: 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лицами, замещающими муниципальные должности,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а также по исполнению ими обязанностей, установленных в целях противодействия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формированию у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негативного отношения к дарению подарков этим служащим в связи с их должностным положением или в связи с исполнением ими служебных обязанностей;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уведомлению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представителя нанимателя (работодателя) о выполнении иной оплачиваемой работы;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обязанности </w:t>
            </w:r>
            <w:r>
              <w:rPr>
                <w:rFonts w:ascii="Times New Roman" w:hAnsi="Times New Roman" w:cs="Times New Roman"/>
              </w:rPr>
              <w:t xml:space="preserve">муниципальными служащими 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требований по предотвращению и (или) урегулированию конфликта интересов (на конкретных примерах, с помощью которых лица, замещающие муниципальные должности, и муниципальные служащие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уведомлению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- по иным вопросам, способствующим формированию отрицательного отношения к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</w:t>
            </w:r>
          </w:p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не реже одного раза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полугодие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Проверка знаний муниципальных служащих законодательства Российской Федерации о противодействии коррупции, в том числе с помощью тестирования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не реже одного раза в год 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Подготовка методических рекомендаций (инструктивных писем) по вопросам противодействия коррупции для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и работников подведомственных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Ежегодное повышение квалификации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должностные обязанности которых входит участие в противодействии коррупции, повышение квалификации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антикоррупционной тематике,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по программам дополнительного профессионального образования, в которых планируется участие муниципальных служащих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анкетных и иных данных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лиц, претендующих на замещение должностей муниципальной службы,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на предмет наличия признаков конфликта интересов, аффилированности указанных лиц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соблюдением муниципальными служащими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факте обращения в целях склонения к совершению коррупционных правонарушений;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передаче принадлежащих им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ограничений, налагаемых на граждан, замещавших должность муниципальной службы, при заключении ими трудового или гражданско-правового договора;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предварительного уведомления представителя нанимателя выполнять иную оплачиваемую работу;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иных ограничений, запретов, обязанностей, установленных в целях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средств массовой информации на наличие публикаций о фактах коррупции и иных неправомерных действиях</w:t>
            </w:r>
            <w:r>
              <w:rPr>
                <w:rFonts w:ascii="Times New Roman" w:hAnsi="Times New Roman" w:cs="Times New Roman"/>
              </w:rPr>
              <w:t xml:space="preserve"> лиц, замещающих муниципальные должности,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 и сотрудников подведомственных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систематического проведения оценки коррупционных рисков, возникающих при реализации муниципальным образованием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своих функций, и внесение уточнений в перечень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замещение которых связано с коррупционными рисками, а также учет да</w:t>
            </w:r>
            <w:r w:rsidR="00B91F53">
              <w:rPr>
                <w:rFonts w:ascii="Times New Roman" w:hAnsi="Times New Roman" w:cs="Times New Roman"/>
              </w:rPr>
              <w:t>нных должностей в утверждаемом Г</w:t>
            </w:r>
            <w:r w:rsidRPr="00281183">
              <w:rPr>
                <w:rFonts w:ascii="Times New Roman" w:hAnsi="Times New Roman" w:cs="Times New Roman"/>
              </w:rPr>
              <w:t>лавой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перечне конкретных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лиц, замещающих муниципальные должности и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 установленном порядке: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сбора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рассмотрения заявлений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опубликования сведений о доходах, расходах, об имуществе и обязательствах имущественного характера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приема уточненных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 xml:space="preserve">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 xml:space="preserve">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31 мая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281183">
              <w:rPr>
                <w:rFonts w:ascii="Times New Roman" w:hAnsi="Times New Roman" w:cs="Times New Roman"/>
              </w:rPr>
              <w:t xml:space="preserve"> течение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14 рабочих дней со дня истечения срока, установленного для подачи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>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мая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года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281183">
              <w:rPr>
                <w:rFonts w:ascii="Times New Roman" w:hAnsi="Times New Roman" w:cs="Times New Roman"/>
              </w:rPr>
              <w:t>№ 230-ФЗ «О контроле за соответствием расходов лиц, замещающих государственные должности, и иных лиц их доходам»;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подготовка справки по результатам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 и ее рассмотрение на заседании комиссии по соблюдению требований к служебному поведению и урегулированию конфликта интересов (далее – комиссия) или совета по противодействию коррупции в муниципальном образовании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 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C07B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лиц, замещающих муниципальные должности и должности муниципальной службы в Архангельской области, в порядке, установленном указом Губернатора Архангельской области от 2 июля 2013 года № 78-у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области»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272624">
            <w:pPr>
              <w:widowControl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Осуществление, в том числе, путем инициирования перед Губернатором Архангельской области предложений о направлении запроса о представлении сведений, составляющих банковскую, налоговую или иную охраняемую законом тайну в порядке, установленном указом Губернатора Архангельской области от 17 августа 2012 года № 128-у</w:t>
            </w:r>
            <w:r w:rsidR="00272624">
              <w:rPr>
                <w:rFonts w:ascii="Times New Roman" w:hAnsi="Times New Roman" w:cs="Times New Roman"/>
              </w:rPr>
              <w:t xml:space="preserve"> </w:t>
            </w:r>
            <w:r w:rsidR="00272624">
              <w:rPr>
                <w:rFonts w:ascii="Times New Roman" w:hAnsi="Times New Roman" w:cs="Times New Roman"/>
                <w:color w:val="auto"/>
                <w:lang w:eastAsia="en-US"/>
              </w:rPr>
              <w:t>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а)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б) проверок соблюдения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действия плана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(при наличии оснований)</w:t>
            </w:r>
          </w:p>
        </w:tc>
      </w:tr>
      <w:tr w:rsidR="00C07BAA" w:rsidRPr="00281183" w:rsidTr="00A7771C">
        <w:trPr>
          <w:trHeight w:val="3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эффективного функционирования комиссий,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заседании комиссии каждого факта 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о противодействии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участия в деятельности комиссии представителей научных, образовательных организаций и общественных объединений;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2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УВПК о результатах деятельности комиссии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 квартал – до 10 апреля;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II квартал – до 20 июля;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III квартал – до 10 октября;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за год – до 31 декабря отчетного года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numPr>
                <w:ilvl w:val="0"/>
                <w:numId w:val="2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Мероприятия по совершенствованию взаимодействия с институтами гражданского общества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81183">
              <w:rPr>
                <w:rFonts w:ascii="Times New Roman" w:hAnsi="Times New Roman" w:cs="Times New Roman"/>
                <w:b/>
              </w:rPr>
              <w:t xml:space="preserve"> гражданами </w:t>
            </w:r>
            <w:r w:rsidRPr="009A225B">
              <w:rPr>
                <w:rFonts w:ascii="Times New Roman" w:hAnsi="Times New Roman" w:cs="Times New Roman"/>
                <w:b/>
              </w:rPr>
              <w:t>и обеспечение доступности информации о деятельности в сфере противодействия коррупции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взаимодействия с институтами гражданского общества по вопросам противодействия коррупции: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включение представителей общественных объединений, общественности, ученых и иных специалистов в составы совещательных</w:t>
            </w:r>
            <w:r w:rsidR="00B91F53">
              <w:rPr>
                <w:rFonts w:ascii="Times New Roman" w:hAnsi="Times New Roman" w:cs="Times New Roman"/>
              </w:rPr>
              <w:t xml:space="preserve"> и вспомогательных органов при Г</w:t>
            </w:r>
            <w:r w:rsidRPr="00281183">
              <w:rPr>
                <w:rFonts w:ascii="Times New Roman" w:hAnsi="Times New Roman" w:cs="Times New Roman"/>
              </w:rPr>
              <w:t>лаве муниципального образования</w:t>
            </w:r>
            <w:r w:rsidR="00B91F53">
              <w:rPr>
                <w:rFonts w:ascii="Times New Roman" w:hAnsi="Times New Roman" w:cs="Times New Roman"/>
              </w:rPr>
              <w:t xml:space="preserve"> «Г</w:t>
            </w:r>
            <w:r>
              <w:rPr>
                <w:rFonts w:ascii="Times New Roman" w:hAnsi="Times New Roman" w:cs="Times New Roman"/>
              </w:rPr>
              <w:t>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совещаний, круглых столов, иных мероприятий с участием представителей общественных объединений;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- вынесение на общественное обсуждение проектов муниципальных нормативных правовых актов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организационной работы и протокола,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работы 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и привлечение членов общественного совета к антикоррупционной работе: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заседаниях общественного совета планов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отчетов и других документов о ходе и результатах принимаемых мер по противодействию коррупции в муниципальном образовании;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представителей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заседаниях комиссии по соблюдению требований к служебному поведению и урегулированию конфликта интересов;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членов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деятельности аттестационной и конкурсной комиссии в муниципальном образовании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2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учета и анализа обращений граждан и юридических лиц о фактах коррупции и иных неправо</w:t>
            </w:r>
            <w:r w:rsidR="00272624">
              <w:rPr>
                <w:rFonts w:ascii="Times New Roman" w:hAnsi="Times New Roman" w:cs="Times New Roman"/>
              </w:rPr>
              <w:t>мерных действиях лиц, замещающих</w:t>
            </w:r>
            <w:r w:rsidRPr="00281183">
              <w:rPr>
                <w:rFonts w:ascii="Times New Roman" w:hAnsi="Times New Roman" w:cs="Times New Roman"/>
              </w:rPr>
              <w:t xml:space="preserve"> муниципальные должности, муниципальных служащих, поступающих посредством: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личного приёма Г</w:t>
            </w:r>
            <w:r w:rsidRPr="00281183">
              <w:rPr>
                <w:rFonts w:ascii="Times New Roman" w:hAnsi="Times New Roman" w:cs="Times New Roman"/>
              </w:rPr>
              <w:t xml:space="preserve">лавой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 (заместителем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«телефона доверия»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фактам коррупционной направленности;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письменных обращений;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«Интернет-приёмной»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иными способами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онлайн-опроса граждан, проводимого в режиме реального времени на официальном сайте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для оценки работы по противодействию коррупции, в соответствии с Методикой оценки эффективности деятельности подразделений кадровых служб по профилактике коррупционных и иных правонарушений, утвержденной Министерством труда и социальной защиты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28118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информационных ресурсов и систем, </w:t>
            </w:r>
          </w:p>
          <w:p w:rsidR="00C07BAA" w:rsidRPr="00B3170C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15 февраля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наполнения специального раздела, посвященного противодействию коррупции,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взаимодействия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муниципальном образовании (социальные видеоролики, видеосюжеты, публикации в районных газетах и т.д.)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(не менее одной публикации в месяц), и придании гласности фактов коррупции, а также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C07BAA" w:rsidRPr="00281183" w:rsidRDefault="00C07BAA" w:rsidP="00A7771C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 муниципальные нормативные правовые акты,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разработка и издание (размещение на официальном сайте)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проведения не реже одного раза в полугодие «прямых линий» с гражданами по вопросам антикоррупционного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и проведение пу</w:t>
            </w:r>
            <w:r>
              <w:rPr>
                <w:rFonts w:ascii="Times New Roman" w:hAnsi="Times New Roman" w:cs="Times New Roman"/>
              </w:rPr>
              <w:t>бличных мероприятий с участием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депутатов </w:t>
            </w:r>
            <w:r>
              <w:rPr>
                <w:rFonts w:ascii="Times New Roman" w:hAnsi="Times New Roman" w:cs="Times New Roman"/>
              </w:rPr>
              <w:t>Архангельской городской Думы</w:t>
            </w:r>
            <w:r w:rsidRPr="00281183">
              <w:rPr>
                <w:rFonts w:ascii="Times New Roman" w:hAnsi="Times New Roman" w:cs="Times New Roman"/>
              </w:rPr>
              <w:t>, общественных объединений и иных некоммерческих организаций, средств массовой информации для обсуждения проблем противодействия и профилактики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Муниципально-правовой департамент,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Пресс-служба, 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информационной поддержки программ, проектов, акций и других инициатив в сфере противодействия коррупции, осуществляемых институтами гражданского общества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том числе с использованием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населения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через специализированный сайт «Противодействие коррупции в Архангельской области» www.anticor29.ru, официальный сайт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о ходе реализации антикоррупционной политики в муниципальном образовании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Ежегодно, не реже одного раза в месяц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ежегодный отчет Г</w:t>
            </w:r>
            <w:r w:rsidRPr="00281183">
              <w:rPr>
                <w:rFonts w:ascii="Times New Roman" w:hAnsi="Times New Roman" w:cs="Times New Roman"/>
              </w:rPr>
              <w:t xml:space="preserve">лавы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 результатах своей деятельн</w:t>
            </w:r>
            <w:r>
              <w:rPr>
                <w:rFonts w:ascii="Times New Roman" w:hAnsi="Times New Roman" w:cs="Times New Roman"/>
              </w:rPr>
              <w:t>ости информации о деятельности А</w:t>
            </w:r>
            <w:r w:rsidRPr="00281183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касающейся вопросов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в зданиях и помещениях, занимаемых органами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подведомственных им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и проведение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ноябрь - декабрь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противодействию коррупции в организациях, подведомственных органам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«Город Архангельск»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разработки и утверждения с учетом специфики деятельности </w:t>
            </w:r>
            <w:r w:rsidRPr="00C2737D">
              <w:rPr>
                <w:rFonts w:ascii="Times New Roman" w:hAnsi="Times New Roman" w:cs="Times New Roman"/>
              </w:rPr>
              <w:t xml:space="preserve">подведомственных </w:t>
            </w:r>
            <w:r w:rsidR="00C2737D"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 w:rsidR="007155E0"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="00C2737D"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>планов</w:t>
            </w:r>
            <w:r w:rsidRPr="00281183">
              <w:rPr>
                <w:rFonts w:ascii="Times New Roman" w:hAnsi="Times New Roman" w:cs="Times New Roman"/>
              </w:rPr>
              <w:t xml:space="preserve"> работы по противодействию коррупции на 2018 – 2020 годы в указанных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1 ноября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2018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проведения совещаний (обучающих мероприятий) с руководителями (заместителями руководителей) и работниками подведомственных </w:t>
            </w:r>
            <w:r w:rsidR="00C2737D"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 w:rsidR="007155E0"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="00C2737D"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декабря 2018 года,</w:t>
            </w: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2019 года,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2020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своевременного представления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(при его наличии);</w:t>
            </w: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 w:rsidR="00C2737D">
              <w:rPr>
                <w:rFonts w:ascii="Times New Roman" w:hAnsi="Times New Roman" w:cs="Times New Roman"/>
              </w:rPr>
              <w:t>муниципального образования «Г</w:t>
            </w:r>
            <w:r>
              <w:rPr>
                <w:rFonts w:ascii="Times New Roman" w:hAnsi="Times New Roman" w:cs="Times New Roman"/>
              </w:rPr>
              <w:t>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сведений о доходах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с 1 по 31 мая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C07BAA" w:rsidRPr="00281183" w:rsidTr="00A7771C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муниципальных учреждениях и муниципальных унит</w:t>
            </w:r>
            <w:r>
              <w:rPr>
                <w:rFonts w:ascii="Times New Roman" w:hAnsi="Times New Roman" w:cs="Times New Roman"/>
              </w:rPr>
              <w:t>арных предприятиях муниципального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контроля за соблюдением законодательства Российской Федерации о противодействии коррупции в подведомственных </w:t>
            </w:r>
            <w:r w:rsidR="00C2737D">
              <w:rPr>
                <w:rFonts w:ascii="Times New Roman" w:hAnsi="Times New Roman" w:cs="Times New Roman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организациях, а также за реализацией в этих организациях мер по профилактике коррупционных правонарушений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проведения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реже двух раз в год мероприятий, направленных на недопущение получения работниками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="007155E0">
              <w:rPr>
                <w:rFonts w:ascii="Times New Roman" w:hAnsi="Times New Roman" w:cs="Times New Roman"/>
              </w:rPr>
              <w:t xml:space="preserve">организаций </w:t>
            </w:r>
            <w:r w:rsidRPr="00281183">
              <w:rPr>
                <w:rFonts w:ascii="Times New Roman" w:hAnsi="Times New Roman" w:cs="Times New Roman"/>
              </w:rPr>
              <w:t>подарков от граждан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декабря 2018 года,</w:t>
            </w: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2019 года,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2020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финансового контроля за деятельностью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="00C2737D">
              <w:rPr>
                <w:rFonts w:ascii="Times New Roman" w:hAnsi="Times New Roman" w:cs="Times New Roman"/>
              </w:rPr>
              <w:t xml:space="preserve">организаций, </w:t>
            </w:r>
            <w:r>
              <w:rPr>
                <w:rFonts w:ascii="Times New Roman" w:hAnsi="Times New Roman" w:cs="Times New Roman"/>
              </w:rPr>
              <w:t>учреждений и предприятий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Контрольно-ревизионное управление, Департамент экономического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доступности информации о деятельности подведомственных организаций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Пресс-служба, Управление информационных ресурсов и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2"/>
              </w:numPr>
              <w:ind w:left="22" w:hanging="22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>в сфере муниципального заказа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  <w:b/>
              </w:rPr>
              <w:t>и распоряжения муниципальной собственностью</w:t>
            </w:r>
          </w:p>
          <w:p w:rsidR="00C07BAA" w:rsidRPr="00281183" w:rsidRDefault="00C07BAA" w:rsidP="00A7771C">
            <w:pPr>
              <w:ind w:left="1288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нужд муниципальных учреждений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департамент, 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осуществления закупок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средств при проведении закупок для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целях предотвращения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проверок выполнения условий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финансового контроля за использованием средств </w:t>
            </w:r>
            <w:r w:rsidR="00C2737D">
              <w:rPr>
                <w:rFonts w:ascii="Times New Roman" w:hAnsi="Times New Roman" w:cs="Times New Roman"/>
              </w:rPr>
              <w:t>городского бюджета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</w:tbl>
    <w:p w:rsidR="00C07BAA" w:rsidRPr="00281183" w:rsidRDefault="00C07BA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___________________________________________</w:t>
      </w:r>
    </w:p>
    <w:sectPr w:rsidR="00DF162F" w:rsidSect="00C07BAA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73" w:rsidRDefault="00943673" w:rsidP="00C07BAA">
      <w:r>
        <w:separator/>
      </w:r>
    </w:p>
  </w:endnote>
  <w:endnote w:type="continuationSeparator" w:id="0">
    <w:p w:rsidR="00943673" w:rsidRDefault="00943673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73" w:rsidRDefault="00943673" w:rsidP="00C07BAA">
      <w:r>
        <w:separator/>
      </w:r>
    </w:p>
  </w:footnote>
  <w:footnote w:type="continuationSeparator" w:id="0">
    <w:p w:rsidR="00943673" w:rsidRDefault="00943673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C07BAA" w:rsidRDefault="00C07B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CA">
          <w:rPr>
            <w:noProof/>
          </w:rPr>
          <w:t>2</w:t>
        </w:r>
        <w:r>
          <w:fldChar w:fldCharType="end"/>
        </w:r>
      </w:p>
    </w:sdtContent>
  </w:sdt>
  <w:p w:rsidR="00C07BAA" w:rsidRDefault="00C07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0D5D86"/>
    <w:rsid w:val="00244459"/>
    <w:rsid w:val="00272624"/>
    <w:rsid w:val="002865DF"/>
    <w:rsid w:val="002F0223"/>
    <w:rsid w:val="003E26CA"/>
    <w:rsid w:val="00464F97"/>
    <w:rsid w:val="0049234C"/>
    <w:rsid w:val="00661EE8"/>
    <w:rsid w:val="007155E0"/>
    <w:rsid w:val="008902D7"/>
    <w:rsid w:val="00943673"/>
    <w:rsid w:val="009E28CA"/>
    <w:rsid w:val="00B26FC2"/>
    <w:rsid w:val="00B91F53"/>
    <w:rsid w:val="00C07BAA"/>
    <w:rsid w:val="00C2737D"/>
    <w:rsid w:val="00D932A2"/>
    <w:rsid w:val="00DF162F"/>
    <w:rsid w:val="00E07746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6AB7-1DB4-447B-B37E-AB8D64D8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Брызгунов Илья Александрович</cp:lastModifiedBy>
  <cp:revision>2</cp:revision>
  <dcterms:created xsi:type="dcterms:W3CDTF">2024-10-03T12:14:00Z</dcterms:created>
  <dcterms:modified xsi:type="dcterms:W3CDTF">2024-10-03T12:14:00Z</dcterms:modified>
</cp:coreProperties>
</file>