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79" w:rsidRDefault="00730ABB" w:rsidP="005A7163">
      <w:pPr>
        <w:autoSpaceDE w:val="0"/>
        <w:autoSpaceDN w:val="0"/>
        <w:adjustRightInd w:val="0"/>
        <w:spacing w:after="0" w:line="240" w:lineRule="auto"/>
        <w:jc w:val="center"/>
        <w:outlineLvl w:val="0"/>
        <w:rPr>
          <w:rFonts w:ascii="Times New Roman" w:hAnsi="Times New Roman" w:cs="Times New Roman"/>
          <w:b/>
          <w:sz w:val="32"/>
          <w:szCs w:val="32"/>
        </w:rPr>
      </w:pPr>
      <w:bookmarkStart w:id="0" w:name="_GoBack"/>
      <w:bookmarkEnd w:id="0"/>
      <w:r w:rsidRPr="00730ABB">
        <w:rPr>
          <w:rFonts w:ascii="Times New Roman" w:hAnsi="Times New Roman" w:cs="Times New Roman"/>
          <w:b/>
          <w:sz w:val="32"/>
          <w:szCs w:val="32"/>
        </w:rPr>
        <w:t xml:space="preserve">ПАМЯТКА </w:t>
      </w:r>
      <w:r w:rsidR="00892B61">
        <w:rPr>
          <w:rFonts w:ascii="Times New Roman" w:hAnsi="Times New Roman" w:cs="Times New Roman"/>
          <w:b/>
          <w:sz w:val="32"/>
          <w:szCs w:val="32"/>
        </w:rPr>
        <w:t xml:space="preserve">МУНИЦИПАЛЬНЫМ СЛУЖАЩИМ </w:t>
      </w:r>
    </w:p>
    <w:p w:rsidR="00730ABB" w:rsidRPr="00730ABB" w:rsidRDefault="00C80279" w:rsidP="005A7163">
      <w:pPr>
        <w:autoSpaceDE w:val="0"/>
        <w:autoSpaceDN w:val="0"/>
        <w:adjustRightInd w:val="0"/>
        <w:spacing w:after="0" w:line="240" w:lineRule="auto"/>
        <w:jc w:val="center"/>
        <w:outlineLvl w:val="0"/>
        <w:rPr>
          <w:rFonts w:ascii="Times New Roman" w:hAnsi="Times New Roman" w:cs="Times New Roman"/>
          <w:b/>
          <w:sz w:val="32"/>
          <w:szCs w:val="32"/>
        </w:rPr>
      </w:pPr>
      <w:r w:rsidRPr="00730ABB">
        <w:rPr>
          <w:rFonts w:ascii="Times New Roman" w:hAnsi="Times New Roman" w:cs="Times New Roman"/>
          <w:b/>
          <w:sz w:val="32"/>
          <w:szCs w:val="32"/>
        </w:rPr>
        <w:t xml:space="preserve">О </w:t>
      </w:r>
      <w:r>
        <w:rPr>
          <w:rFonts w:ascii="Times New Roman" w:hAnsi="Times New Roman" w:cs="Times New Roman"/>
          <w:b/>
          <w:sz w:val="32"/>
          <w:szCs w:val="32"/>
        </w:rPr>
        <w:t xml:space="preserve">ВЫПОЛНЕНИИ </w:t>
      </w:r>
      <w:r w:rsidR="00730ABB" w:rsidRPr="00730ABB">
        <w:rPr>
          <w:rFonts w:ascii="Times New Roman" w:hAnsi="Times New Roman" w:cs="Times New Roman"/>
          <w:b/>
          <w:sz w:val="32"/>
          <w:szCs w:val="32"/>
        </w:rPr>
        <w:t xml:space="preserve">ИНОЙ </w:t>
      </w:r>
      <w:r w:rsidR="00202E2E">
        <w:rPr>
          <w:rFonts w:ascii="Times New Roman" w:hAnsi="Times New Roman" w:cs="Times New Roman"/>
          <w:b/>
          <w:sz w:val="32"/>
          <w:szCs w:val="32"/>
        </w:rPr>
        <w:t xml:space="preserve">ДОПОЛНИТЕЛЬНОЙ </w:t>
      </w:r>
      <w:r w:rsidR="00730ABB" w:rsidRPr="00730ABB">
        <w:rPr>
          <w:rFonts w:ascii="Times New Roman" w:hAnsi="Times New Roman" w:cs="Times New Roman"/>
          <w:b/>
          <w:sz w:val="32"/>
          <w:szCs w:val="32"/>
        </w:rPr>
        <w:t>ДЕЯТЕЛЬНОСТИ</w:t>
      </w:r>
    </w:p>
    <w:p w:rsidR="00D57487" w:rsidRDefault="009E2F09" w:rsidP="00DD64D9">
      <w:pPr>
        <w:autoSpaceDE w:val="0"/>
        <w:autoSpaceDN w:val="0"/>
        <w:adjustRightInd w:val="0"/>
        <w:spacing w:after="0" w:line="240" w:lineRule="auto"/>
        <w:ind w:firstLine="540"/>
        <w:jc w:val="both"/>
        <w:outlineLvl w:val="0"/>
        <w:rPr>
          <w:rFonts w:ascii="Calibri" w:hAnsi="Calibri" w:cs="Calibri"/>
        </w:rPr>
      </w:pPr>
      <w:r>
        <w:rPr>
          <w:rFonts w:ascii="Calibri" w:hAnsi="Calibri" w:cs="Calibri"/>
          <w:noProof/>
          <w:lang w:eastAsia="ru-RU"/>
        </w:rPr>
        <mc:AlternateContent>
          <mc:Choice Requires="wps">
            <w:drawing>
              <wp:anchor distT="0" distB="0" distL="114300" distR="114300" simplePos="0" relativeHeight="251660288" behindDoc="0" locked="0" layoutInCell="1" allowOverlap="1" wp14:anchorId="3315FBE8" wp14:editId="6D6DC16E">
                <wp:simplePos x="0" y="0"/>
                <wp:positionH relativeFrom="column">
                  <wp:posOffset>81915</wp:posOffset>
                </wp:positionH>
                <wp:positionV relativeFrom="paragraph">
                  <wp:posOffset>-21590</wp:posOffset>
                </wp:positionV>
                <wp:extent cx="5454650" cy="1835150"/>
                <wp:effectExtent l="0" t="0" r="12700" b="12700"/>
                <wp:wrapNone/>
                <wp:docPr id="2" name="Выноска со стрелкой вниз 2"/>
                <wp:cNvGraphicFramePr/>
                <a:graphic xmlns:a="http://schemas.openxmlformats.org/drawingml/2006/main">
                  <a:graphicData uri="http://schemas.microsoft.com/office/word/2010/wordprocessingShape">
                    <wps:wsp>
                      <wps:cNvSpPr/>
                      <wps:spPr>
                        <a:xfrm>
                          <a:off x="0" y="0"/>
                          <a:ext cx="5454650" cy="1835150"/>
                        </a:xfrm>
                        <a:prstGeom prst="downArrowCallout">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A243B2" w:rsidRPr="00C95400" w:rsidRDefault="00A243B2" w:rsidP="00A243B2">
                            <w:pPr>
                              <w:spacing w:after="0" w:line="240" w:lineRule="auto"/>
                              <w:jc w:val="center"/>
                              <w:rPr>
                                <w:rFonts w:ascii="Times New Roman" w:hAnsi="Times New Roman" w:cs="Times New Roman"/>
                                <w:b/>
                                <w:color w:val="17365D" w:themeColor="text2" w:themeShade="BF"/>
                                <w:sz w:val="24"/>
                                <w:szCs w:val="24"/>
                              </w:rPr>
                            </w:pPr>
                            <w:r w:rsidRPr="00C95400">
                              <w:rPr>
                                <w:rFonts w:ascii="Times New Roman" w:hAnsi="Times New Roman" w:cs="Times New Roman"/>
                                <w:b/>
                                <w:color w:val="17365D" w:themeColor="text2" w:themeShade="BF"/>
                                <w:sz w:val="24"/>
                                <w:szCs w:val="24"/>
                              </w:rPr>
                              <w:t xml:space="preserve">В соответствии со статьей 11 Федерального закона от 02.03.2007 № 25-ФЗ </w:t>
                            </w:r>
                          </w:p>
                          <w:p w:rsidR="00A243B2" w:rsidRPr="00C95400" w:rsidRDefault="00A243B2" w:rsidP="00A243B2">
                            <w:pPr>
                              <w:spacing w:after="0" w:line="240" w:lineRule="auto"/>
                              <w:jc w:val="center"/>
                              <w:rPr>
                                <w:b/>
                                <w:color w:val="17365D" w:themeColor="text2" w:themeShade="BF"/>
                                <w:sz w:val="24"/>
                                <w:szCs w:val="24"/>
                                <w:u w:val="single"/>
                              </w:rPr>
                            </w:pPr>
                            <w:r w:rsidRPr="00C95400">
                              <w:rPr>
                                <w:rFonts w:ascii="Times New Roman" w:hAnsi="Times New Roman" w:cs="Times New Roman"/>
                                <w:b/>
                                <w:color w:val="17365D" w:themeColor="text2" w:themeShade="BF"/>
                                <w:sz w:val="24"/>
                                <w:szCs w:val="24"/>
                              </w:rPr>
                              <w:t xml:space="preserve">"О муниципальной службе в Российской Федерации" муниципальный служащий, </w:t>
                            </w:r>
                            <w:r w:rsidRPr="00C95400">
                              <w:rPr>
                                <w:rFonts w:ascii="Times New Roman" w:hAnsi="Times New Roman" w:cs="Times New Roman"/>
                                <w:b/>
                                <w:color w:val="17365D" w:themeColor="text2" w:themeShade="BF"/>
                                <w:sz w:val="24"/>
                                <w:szCs w:val="24"/>
                                <w:u w:val="single"/>
                              </w:rPr>
                              <w:t>вправе</w:t>
                            </w:r>
                            <w:r w:rsidRPr="00C95400">
                              <w:rPr>
                                <w:rFonts w:ascii="Times New Roman" w:hAnsi="Times New Roman" w:cs="Times New Roman"/>
                                <w:b/>
                                <w:color w:val="17365D" w:themeColor="text2" w:themeShade="BF"/>
                                <w:sz w:val="24"/>
                                <w:szCs w:val="24"/>
                              </w:rPr>
                              <w:t xml:space="preserve"> с предварительным письменным уведомлением представителя нанимателя (работодателя) выполнять иную оплачиваемую работу, </w:t>
                            </w:r>
                            <w:r w:rsidRPr="00C95400">
                              <w:rPr>
                                <w:rFonts w:ascii="Times New Roman" w:hAnsi="Times New Roman" w:cs="Times New Roman"/>
                                <w:b/>
                                <w:color w:val="17365D" w:themeColor="text2" w:themeShade="BF"/>
                                <w:sz w:val="24"/>
                                <w:szCs w:val="24"/>
                                <w:u w:val="single"/>
                              </w:rPr>
                              <w:t>если это не повлечет за собой конфликт интересов.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2" o:spid="_x0000_s1026" type="#_x0000_t80" style="position:absolute;left:0;text-align:left;margin-left:6.45pt;margin-top:-1.7pt;width:429.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rrsQIAAHUFAAAOAAAAZHJzL2Uyb0RvYy54bWysVM1uEzEQviPxDpbvdLMhKSXqpopSFSFV&#10;bUWLena8drOS12NsJ5twAq7ceBKEhPgTfYbNGzH2brZVqUBC7MHr8cx8nvk8M/sHq1KRpbCuAJ3R&#10;dKdHidAc8kJfZfTlxdGjPUqcZzpnCrTI6Fo4ejB++GC/MiPRhzmoXFiCINqNKpPRufdmlCSOz0XJ&#10;3A4YoVEpwZbMo2ivktyyCtFLlfR7vd2kApsbC1w4h6eHjZKOI76UgvtTKZ3wRGUUY/NxtXGdhTUZ&#10;77PRlWVmXvA2DPYPUZSs0HhpB3XIPCMLW/wGVRbcggPpdziUCUhZcBFzwGzS3p1szufMiJgLkuNM&#10;R5P7f7D8ZHlmSZFntE+JZiU+Uf1h877+WV9v3tbf648Ef9e4bN5t3tSf6x94dl1/I/UnNPlafyH9&#10;QGFl3AiRzs2ZbSWH28DHStoy/DFTsoq0rzvaxcoTjofDwXCwO8TX4ahL9x4PUxQQJ7lxN9b5ZwJK&#10;EjYZzaHSE2uhmjKlYOEj9Wx57HzjtjVHjBBaE0zc+bUSIR6lXwiJeeP1/egdK05MlSVLhrXCOBfa&#10;7zaqOctFczzs4dfG1nnESCNgQJaFUh12+ifsJtbWPriKWLCdc+/vzp1HvBm075zLQoO9D0D5tE1A&#10;NvZbkhpqAkt+NVu17ziDfI0FYqHpHGf4UYFPcMycP2MWWwWfDdvfn+IiFVQZhXZHyRzs6/vOgz1W&#10;MGopqbD1MupeLZgVlKjnGmv7aToYhF6NwmD4pI+Cva2Z3dboRTkFfLEUB43hcRvsvdpupYXyEqfE&#10;JNyKKqY53p1R7u1WmPpmJOCc4WIyiWbYn4b5Y31ueAAPBIeyulhdMmvaOvRYwiewbVM2ulOCjW3w&#10;1DBZeJBFrM9AccNrSz32dqyhdg6F4XFbjlY303L8CwAA//8DAFBLAwQUAAYACAAAACEA8Q9rTN4A&#10;AAAJAQAADwAAAGRycy9kb3ducmV2LnhtbEyPwU7DMBBE70j8g7VI3FonBkIa4lQRUi+cICBVvbmx&#10;60SN11HsNuHvWU5wnJ3R7Jtyu7iBXc0Ueo8S0nUCzGDrdY9WwtfnbpUDC1GhVoNHI+HbBNhWtzel&#10;KrSf8cNcm2gZlWAolIQuxrHgPLSdcSqs/WiQvJOfnIokJ8v1pGYqdwMXSZJxp3qkD50azWtn2nNz&#10;cRLezyKda5Vm2UbE/Zvd2X1zqKW8v1vqF2DRLPEvDL/4hA4VMR39BXVgA2mxoaSE1cMjMPLz55QO&#10;Rwkif8qAVyX/v6D6AQAA//8DAFBLAQItABQABgAIAAAAIQC2gziS/gAAAOEBAAATAAAAAAAAAAAA&#10;AAAAAAAAAABbQ29udGVudF9UeXBlc10ueG1sUEsBAi0AFAAGAAgAAAAhADj9If/WAAAAlAEAAAsA&#10;AAAAAAAAAAAAAAAALwEAAF9yZWxzLy5yZWxzUEsBAi0AFAAGAAgAAAAhAGdRWuuxAgAAdQUAAA4A&#10;AAAAAAAAAAAAAAAALgIAAGRycy9lMm9Eb2MueG1sUEsBAi0AFAAGAAgAAAAhAPEPa0zeAAAACQEA&#10;AA8AAAAAAAAAAAAAAAAACwUAAGRycy9kb3ducmV2LnhtbFBLBQYAAAAABAAEAPMAAAAWBgAAAAA=&#10;" adj="14035,8983,16200,9892" fillcolor="#f79646 [3209]" strokecolor="#974706 [1609]" strokeweight="2pt">
                <v:textbox>
                  <w:txbxContent>
                    <w:p w:rsidR="00A243B2" w:rsidRPr="00C95400" w:rsidRDefault="00A243B2" w:rsidP="00A243B2">
                      <w:pPr>
                        <w:spacing w:after="0" w:line="240" w:lineRule="auto"/>
                        <w:jc w:val="center"/>
                        <w:rPr>
                          <w:rFonts w:ascii="Times New Roman" w:hAnsi="Times New Roman" w:cs="Times New Roman"/>
                          <w:b/>
                          <w:color w:val="17365D" w:themeColor="text2" w:themeShade="BF"/>
                          <w:sz w:val="24"/>
                          <w:szCs w:val="24"/>
                        </w:rPr>
                      </w:pPr>
                      <w:r w:rsidRPr="00C95400">
                        <w:rPr>
                          <w:rFonts w:ascii="Times New Roman" w:hAnsi="Times New Roman" w:cs="Times New Roman"/>
                          <w:b/>
                          <w:color w:val="17365D" w:themeColor="text2" w:themeShade="BF"/>
                          <w:sz w:val="24"/>
                          <w:szCs w:val="24"/>
                        </w:rPr>
                        <w:t xml:space="preserve">В </w:t>
                      </w:r>
                      <w:proofErr w:type="gramStart"/>
                      <w:r w:rsidRPr="00C95400">
                        <w:rPr>
                          <w:rFonts w:ascii="Times New Roman" w:hAnsi="Times New Roman" w:cs="Times New Roman"/>
                          <w:b/>
                          <w:color w:val="17365D" w:themeColor="text2" w:themeShade="BF"/>
                          <w:sz w:val="24"/>
                          <w:szCs w:val="24"/>
                        </w:rPr>
                        <w:t>соответствии</w:t>
                      </w:r>
                      <w:proofErr w:type="gramEnd"/>
                      <w:r w:rsidRPr="00C95400">
                        <w:rPr>
                          <w:rFonts w:ascii="Times New Roman" w:hAnsi="Times New Roman" w:cs="Times New Roman"/>
                          <w:b/>
                          <w:color w:val="17365D" w:themeColor="text2" w:themeShade="BF"/>
                          <w:sz w:val="24"/>
                          <w:szCs w:val="24"/>
                        </w:rPr>
                        <w:t xml:space="preserve"> со статьей 11 Федерального закона от 02.03.2007 № 25-ФЗ </w:t>
                      </w:r>
                    </w:p>
                    <w:p w:rsidR="00A243B2" w:rsidRPr="00C95400" w:rsidRDefault="00A243B2" w:rsidP="00A243B2">
                      <w:pPr>
                        <w:spacing w:after="0" w:line="240" w:lineRule="auto"/>
                        <w:jc w:val="center"/>
                        <w:rPr>
                          <w:b/>
                          <w:color w:val="17365D" w:themeColor="text2" w:themeShade="BF"/>
                          <w:sz w:val="24"/>
                          <w:szCs w:val="24"/>
                          <w:u w:val="single"/>
                        </w:rPr>
                      </w:pPr>
                      <w:r w:rsidRPr="00C95400">
                        <w:rPr>
                          <w:rFonts w:ascii="Times New Roman" w:hAnsi="Times New Roman" w:cs="Times New Roman"/>
                          <w:b/>
                          <w:color w:val="17365D" w:themeColor="text2" w:themeShade="BF"/>
                          <w:sz w:val="24"/>
                          <w:szCs w:val="24"/>
                        </w:rPr>
                        <w:t xml:space="preserve">"О муниципальной службе в Российской Федерации" муниципальный служащий, </w:t>
                      </w:r>
                      <w:r w:rsidRPr="00C95400">
                        <w:rPr>
                          <w:rFonts w:ascii="Times New Roman" w:hAnsi="Times New Roman" w:cs="Times New Roman"/>
                          <w:b/>
                          <w:color w:val="17365D" w:themeColor="text2" w:themeShade="BF"/>
                          <w:sz w:val="24"/>
                          <w:szCs w:val="24"/>
                          <w:u w:val="single"/>
                        </w:rPr>
                        <w:t>вправе</w:t>
                      </w:r>
                      <w:r w:rsidRPr="00C95400">
                        <w:rPr>
                          <w:rFonts w:ascii="Times New Roman" w:hAnsi="Times New Roman" w:cs="Times New Roman"/>
                          <w:b/>
                          <w:color w:val="17365D" w:themeColor="text2" w:themeShade="BF"/>
                          <w:sz w:val="24"/>
                          <w:szCs w:val="24"/>
                        </w:rPr>
                        <w:t xml:space="preserve"> с предварительным письменным уведомлением представителя нанимателя (работодателя) выполнять иную оплачиваемую работу, </w:t>
                      </w:r>
                      <w:r w:rsidRPr="00C95400">
                        <w:rPr>
                          <w:rFonts w:ascii="Times New Roman" w:hAnsi="Times New Roman" w:cs="Times New Roman"/>
                          <w:b/>
                          <w:color w:val="17365D" w:themeColor="text2" w:themeShade="BF"/>
                          <w:sz w:val="24"/>
                          <w:szCs w:val="24"/>
                          <w:u w:val="single"/>
                        </w:rPr>
                        <w:t>если это не повлечет за собой конфликт интересов.</w:t>
                      </w:r>
                    </w:p>
                  </w:txbxContent>
                </v:textbox>
              </v:shape>
            </w:pict>
          </mc:Fallback>
        </mc:AlternateContent>
      </w:r>
    </w:p>
    <w:p w:rsidR="009E2F09" w:rsidRDefault="009E2F09" w:rsidP="00173D54">
      <w:pPr>
        <w:autoSpaceDE w:val="0"/>
        <w:autoSpaceDN w:val="0"/>
        <w:adjustRightInd w:val="0"/>
        <w:spacing w:after="0" w:line="240" w:lineRule="auto"/>
        <w:ind w:firstLine="540"/>
        <w:jc w:val="both"/>
        <w:outlineLvl w:val="0"/>
        <w:rPr>
          <w:rFonts w:ascii="Times New Roman" w:hAnsi="Times New Roman" w:cs="Times New Roman"/>
        </w:rPr>
      </w:pPr>
    </w:p>
    <w:p w:rsidR="009E2F09" w:rsidRDefault="009E2F09" w:rsidP="00173D54">
      <w:pPr>
        <w:autoSpaceDE w:val="0"/>
        <w:autoSpaceDN w:val="0"/>
        <w:adjustRightInd w:val="0"/>
        <w:spacing w:after="0" w:line="240" w:lineRule="auto"/>
        <w:ind w:firstLine="540"/>
        <w:jc w:val="both"/>
        <w:outlineLvl w:val="0"/>
        <w:rPr>
          <w:rFonts w:ascii="Times New Roman" w:hAnsi="Times New Roman" w:cs="Times New Roman"/>
        </w:rPr>
      </w:pPr>
    </w:p>
    <w:p w:rsidR="009E2F09" w:rsidRDefault="009E2F09" w:rsidP="00173D54">
      <w:pPr>
        <w:autoSpaceDE w:val="0"/>
        <w:autoSpaceDN w:val="0"/>
        <w:adjustRightInd w:val="0"/>
        <w:spacing w:after="0" w:line="240" w:lineRule="auto"/>
        <w:ind w:firstLine="540"/>
        <w:jc w:val="both"/>
        <w:outlineLvl w:val="0"/>
        <w:rPr>
          <w:rFonts w:ascii="Times New Roman" w:hAnsi="Times New Roman" w:cs="Times New Roman"/>
        </w:rPr>
      </w:pPr>
    </w:p>
    <w:p w:rsidR="009E2F09" w:rsidRDefault="009E2F09" w:rsidP="00173D54">
      <w:pPr>
        <w:autoSpaceDE w:val="0"/>
        <w:autoSpaceDN w:val="0"/>
        <w:adjustRightInd w:val="0"/>
        <w:spacing w:after="0" w:line="240" w:lineRule="auto"/>
        <w:ind w:firstLine="540"/>
        <w:jc w:val="both"/>
        <w:outlineLvl w:val="0"/>
        <w:rPr>
          <w:rFonts w:ascii="Times New Roman" w:hAnsi="Times New Roman" w:cs="Times New Roman"/>
        </w:rPr>
      </w:pPr>
    </w:p>
    <w:p w:rsidR="009E2F09" w:rsidRDefault="009E2F09" w:rsidP="00173D54">
      <w:pPr>
        <w:autoSpaceDE w:val="0"/>
        <w:autoSpaceDN w:val="0"/>
        <w:adjustRightInd w:val="0"/>
        <w:spacing w:after="0" w:line="240" w:lineRule="auto"/>
        <w:ind w:firstLine="540"/>
        <w:jc w:val="both"/>
        <w:outlineLvl w:val="0"/>
        <w:rPr>
          <w:rFonts w:ascii="Times New Roman" w:hAnsi="Times New Roman" w:cs="Times New Roman"/>
        </w:rPr>
      </w:pPr>
    </w:p>
    <w:p w:rsidR="009E2F09" w:rsidRDefault="009E2F09" w:rsidP="00173D54">
      <w:pPr>
        <w:autoSpaceDE w:val="0"/>
        <w:autoSpaceDN w:val="0"/>
        <w:adjustRightInd w:val="0"/>
        <w:spacing w:after="0" w:line="240" w:lineRule="auto"/>
        <w:ind w:firstLine="540"/>
        <w:jc w:val="both"/>
        <w:outlineLvl w:val="0"/>
        <w:rPr>
          <w:rFonts w:ascii="Times New Roman" w:hAnsi="Times New Roman" w:cs="Times New Roman"/>
        </w:rPr>
      </w:pPr>
    </w:p>
    <w:p w:rsidR="009E2F09" w:rsidRDefault="009E2F09" w:rsidP="00173D54">
      <w:pPr>
        <w:autoSpaceDE w:val="0"/>
        <w:autoSpaceDN w:val="0"/>
        <w:adjustRightInd w:val="0"/>
        <w:spacing w:after="0" w:line="240" w:lineRule="auto"/>
        <w:ind w:firstLine="540"/>
        <w:jc w:val="both"/>
        <w:outlineLvl w:val="0"/>
        <w:rPr>
          <w:rFonts w:ascii="Times New Roman" w:hAnsi="Times New Roman" w:cs="Times New Roman"/>
        </w:rPr>
      </w:pPr>
    </w:p>
    <w:p w:rsidR="00D57487" w:rsidRPr="00051CD7" w:rsidRDefault="00D57487" w:rsidP="00173D54">
      <w:pPr>
        <w:autoSpaceDE w:val="0"/>
        <w:autoSpaceDN w:val="0"/>
        <w:adjustRightInd w:val="0"/>
        <w:spacing w:after="0" w:line="240" w:lineRule="auto"/>
        <w:ind w:firstLine="540"/>
        <w:jc w:val="both"/>
        <w:outlineLvl w:val="0"/>
        <w:rPr>
          <w:rFonts w:ascii="Times New Roman" w:hAnsi="Times New Roman" w:cs="Times New Roman"/>
        </w:rPr>
      </w:pPr>
    </w:p>
    <w:p w:rsidR="00D57487" w:rsidRDefault="00D57487" w:rsidP="00DD64D9">
      <w:pPr>
        <w:autoSpaceDE w:val="0"/>
        <w:autoSpaceDN w:val="0"/>
        <w:adjustRightInd w:val="0"/>
        <w:spacing w:after="0" w:line="240" w:lineRule="auto"/>
        <w:ind w:firstLine="540"/>
        <w:jc w:val="both"/>
        <w:outlineLvl w:val="0"/>
        <w:rPr>
          <w:rFonts w:ascii="Times New Roman" w:hAnsi="Times New Roman" w:cs="Times New Roman"/>
        </w:rPr>
      </w:pPr>
    </w:p>
    <w:p w:rsidR="00051CD7" w:rsidRDefault="00051CD7" w:rsidP="00DD64D9">
      <w:pPr>
        <w:autoSpaceDE w:val="0"/>
        <w:autoSpaceDN w:val="0"/>
        <w:adjustRightInd w:val="0"/>
        <w:spacing w:after="0" w:line="240" w:lineRule="auto"/>
        <w:ind w:firstLine="540"/>
        <w:jc w:val="both"/>
        <w:outlineLvl w:val="0"/>
        <w:rPr>
          <w:rFonts w:ascii="Times New Roman" w:hAnsi="Times New Roman" w:cs="Times New Roman"/>
        </w:rPr>
      </w:pPr>
    </w:p>
    <w:p w:rsidR="00934E33" w:rsidRPr="001B2A9B" w:rsidRDefault="00752D55" w:rsidP="00686DD7">
      <w:pPr>
        <w:autoSpaceDE w:val="0"/>
        <w:autoSpaceDN w:val="0"/>
        <w:adjustRightInd w:val="0"/>
        <w:spacing w:after="0" w:line="240" w:lineRule="auto"/>
        <w:ind w:firstLine="540"/>
        <w:jc w:val="center"/>
        <w:rPr>
          <w:rFonts w:ascii="Times New Roman" w:hAnsi="Times New Roman" w:cs="Times New Roman"/>
          <w:b/>
          <w:color w:val="FF0000"/>
          <w:sz w:val="28"/>
          <w:szCs w:val="28"/>
        </w:rPr>
      </w:pPr>
      <w:r>
        <w:rPr>
          <w:rFonts w:ascii="Times New Roman" w:hAnsi="Times New Roman" w:cs="Times New Roman"/>
          <w:b/>
          <w:color w:val="FF0000"/>
          <w:sz w:val="28"/>
          <w:szCs w:val="28"/>
        </w:rPr>
        <w:t>Е</w:t>
      </w:r>
      <w:r w:rsidR="001C51DD" w:rsidRPr="001B2A9B">
        <w:rPr>
          <w:rFonts w:ascii="Times New Roman" w:hAnsi="Times New Roman" w:cs="Times New Roman"/>
          <w:b/>
          <w:color w:val="FF0000"/>
          <w:sz w:val="28"/>
          <w:szCs w:val="28"/>
        </w:rPr>
        <w:t xml:space="preserve">сли Вы </w:t>
      </w:r>
      <w:r w:rsidR="00F864EA" w:rsidRPr="001B2A9B">
        <w:rPr>
          <w:rFonts w:ascii="Times New Roman" w:hAnsi="Times New Roman" w:cs="Times New Roman"/>
          <w:b/>
          <w:color w:val="FF0000"/>
          <w:sz w:val="28"/>
          <w:szCs w:val="28"/>
        </w:rPr>
        <w:t xml:space="preserve">приняли решение о выполнении </w:t>
      </w:r>
      <w:r w:rsidR="00BE26B3" w:rsidRPr="001B2A9B">
        <w:rPr>
          <w:rFonts w:ascii="Times New Roman" w:hAnsi="Times New Roman" w:cs="Times New Roman"/>
          <w:b/>
          <w:color w:val="FF0000"/>
          <w:sz w:val="28"/>
          <w:szCs w:val="28"/>
        </w:rPr>
        <w:t xml:space="preserve">иной </w:t>
      </w:r>
      <w:r w:rsidR="00F864EA" w:rsidRPr="001B2A9B">
        <w:rPr>
          <w:rFonts w:ascii="Times New Roman" w:hAnsi="Times New Roman" w:cs="Times New Roman"/>
          <w:b/>
          <w:color w:val="FF0000"/>
          <w:sz w:val="28"/>
          <w:szCs w:val="28"/>
        </w:rPr>
        <w:t>дополнительно</w:t>
      </w:r>
      <w:r w:rsidR="00FC603C">
        <w:rPr>
          <w:rFonts w:ascii="Times New Roman" w:hAnsi="Times New Roman" w:cs="Times New Roman"/>
          <w:b/>
          <w:color w:val="FF0000"/>
          <w:sz w:val="28"/>
          <w:szCs w:val="28"/>
        </w:rPr>
        <w:t>й</w:t>
      </w:r>
      <w:r w:rsidR="00F864EA" w:rsidRPr="001B2A9B">
        <w:rPr>
          <w:rFonts w:ascii="Times New Roman" w:hAnsi="Times New Roman" w:cs="Times New Roman"/>
          <w:b/>
          <w:color w:val="FF0000"/>
          <w:sz w:val="28"/>
          <w:szCs w:val="28"/>
        </w:rPr>
        <w:t xml:space="preserve"> оплачиваемой деятельности</w:t>
      </w:r>
      <w:r w:rsidR="00BE26B3" w:rsidRPr="001B2A9B">
        <w:rPr>
          <w:rFonts w:ascii="Times New Roman" w:hAnsi="Times New Roman" w:cs="Times New Roman"/>
          <w:b/>
          <w:color w:val="FF0000"/>
          <w:sz w:val="28"/>
          <w:szCs w:val="28"/>
        </w:rPr>
        <w:t xml:space="preserve"> </w:t>
      </w:r>
      <w:r w:rsidR="00BE26B3" w:rsidRPr="00FC603C">
        <w:rPr>
          <w:rFonts w:ascii="Times New Roman" w:hAnsi="Times New Roman" w:cs="Times New Roman"/>
          <w:b/>
          <w:color w:val="FF0000"/>
          <w:sz w:val="28"/>
          <w:szCs w:val="28"/>
          <w:u w:val="single"/>
        </w:rPr>
        <w:t>Вам необходимо</w:t>
      </w:r>
      <w:r w:rsidR="00BE26B3" w:rsidRPr="001B2A9B">
        <w:rPr>
          <w:rFonts w:ascii="Times New Roman" w:hAnsi="Times New Roman" w:cs="Times New Roman"/>
          <w:b/>
          <w:color w:val="FF0000"/>
          <w:sz w:val="28"/>
          <w:szCs w:val="28"/>
        </w:rPr>
        <w:t>:</w:t>
      </w:r>
    </w:p>
    <w:p w:rsidR="00BE26B3" w:rsidRDefault="001B4642" w:rsidP="00F864EA">
      <w:pPr>
        <w:autoSpaceDE w:val="0"/>
        <w:autoSpaceDN w:val="0"/>
        <w:adjustRightInd w:val="0"/>
        <w:spacing w:after="0" w:line="240" w:lineRule="auto"/>
        <w:ind w:firstLine="540"/>
        <w:jc w:val="center"/>
        <w:rPr>
          <w:rFonts w:ascii="Calibri" w:hAnsi="Calibri" w:cs="Calibri"/>
        </w:rPr>
      </w:pPr>
      <w:r>
        <w:rPr>
          <w:rFonts w:ascii="Times New Roman" w:hAnsi="Times New Roman" w:cs="Times New Roman"/>
          <w:b/>
          <w:noProof/>
          <w:color w:val="0000FF"/>
          <w:lang w:eastAsia="ru-RU"/>
        </w:rPr>
        <mc:AlternateContent>
          <mc:Choice Requires="wps">
            <w:drawing>
              <wp:anchor distT="0" distB="0" distL="114300" distR="114300" simplePos="0" relativeHeight="251662336" behindDoc="0" locked="0" layoutInCell="1" allowOverlap="1" wp14:anchorId="38D874BD" wp14:editId="63034110">
                <wp:simplePos x="0" y="0"/>
                <wp:positionH relativeFrom="column">
                  <wp:posOffset>-209550</wp:posOffset>
                </wp:positionH>
                <wp:positionV relativeFrom="paragraph">
                  <wp:posOffset>103505</wp:posOffset>
                </wp:positionV>
                <wp:extent cx="336550" cy="279400"/>
                <wp:effectExtent l="76200" t="38100" r="0" b="120650"/>
                <wp:wrapNone/>
                <wp:docPr id="4" name="Стрелка вправо 4"/>
                <wp:cNvGraphicFramePr/>
                <a:graphic xmlns:a="http://schemas.openxmlformats.org/drawingml/2006/main">
                  <a:graphicData uri="http://schemas.microsoft.com/office/word/2010/wordprocessingShape">
                    <wps:wsp>
                      <wps:cNvSpPr/>
                      <wps:spPr>
                        <a:xfrm>
                          <a:off x="0" y="0"/>
                          <a:ext cx="336550" cy="279400"/>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6" type="#_x0000_t13" style="position:absolute;margin-left:-16.5pt;margin-top:8.15pt;width:26.5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hDhAIAAC0FAAAOAAAAZHJzL2Uyb0RvYy54bWysVM1qGzEQvhf6DkL3Zm3HSRqTdTAJKYWQ&#10;hCYlZ0Ur2QtajTqSvXZPpW+SNwiFXlpoX2HzRh1p105IQ6GlF2lG8z/zjQ4Ol5VhC4W+BJvz/laP&#10;M2UlFKWd5vz91cmr15z5IGwhDFiV85Xy/HD88sVB7UZqADMwhUJGTqwf1S7nsxDcKMu8nKlK+C1w&#10;ypJQA1YiEIvTrEBRk/fKZINebzerAQuHIJX39HrcCvk4+ddayXCutVeBmZxTbiGdmM6beGbjAzGa&#10;onCzUnZpiH/IohKlpaAbV8ciCDbH8jdXVSkRPOiwJaHKQOtSqlQDVdPvPanmciacSrVQc7zbtMn/&#10;P7fybHGBrCxyPuTMiopG1Nzef77/1HxtvjffmjvWfGl+EntH9w82jA2rnR+R3aW7wI7zRMbqlxqr&#10;eFNdbJmavNo0WS0Dk/S4vb27s0OjkCQa7O0Pe2kI2YOxQx/eKKhYJHKO5XQWJohQpwaLxakPFJYM&#10;1orExJTaJBIVVkbFPIx9pzRVl3KJDwlX6sggWwhChJBS2TCIRZG/pB21dGnMxnA7hf2jYacfTVXC&#10;3N8YbyxSZLBhY1yVFvC56Cb0u5R1q7/uQFt3bMENFCsaLEKLeO/kSUntPBU+XAgkiNMEaG3DOR3a&#10;QJ1z6CjOZoAfn3uP+oQ8knJW08rk3H+YC1ScmbeWMLnfHw7jjiVmuLM3IAYfS24eS+y8OgKaQZ8+&#10;CCcTGfWDWZMaobqm7Z7EqCQSVlLsnMuAa+YotKtM/4NUk0lSo71yIpzaSyej89jVCJSr5bVA12Eq&#10;EBjPYL1eYvQEVK1utLQwmQfQZULcQ1+7ftNOJuB0/0dc+sd80nr45ca/AAAA//8DAFBLAwQUAAYA&#10;CAAAACEAmSJDLd0AAAAIAQAADwAAAGRycy9kb3ducmV2LnhtbEyPwU7DMBBE70j8g7VI3FqHGkIJ&#10;cSoEgiMtaSWubrwkEfE6ip0m8PUsJziOZjTzJt/MrhMnHELrScPVMgGBVHnbUq3hsH9erEGEaMia&#10;zhNq+MIAm+L8LDeZ9RO94amMteASCpnR0MTYZ1KGqkFnwtL3SOx9+MGZyHKopR3MxOWuk6skSaUz&#10;LfFCY3p8bLD6LEen4Xv3frPap+nTdlYv5d10O17v+letLy/mh3sQEef4F4ZffEaHgpmOfiQbRKdh&#10;oRR/iWykCgQHeA7EUUOaKJBFLv8fKH4AAAD//wMAUEsBAi0AFAAGAAgAAAAhALaDOJL+AAAA4QEA&#10;ABMAAAAAAAAAAAAAAAAAAAAAAFtDb250ZW50X1R5cGVzXS54bWxQSwECLQAUAAYACAAAACEAOP0h&#10;/9YAAACUAQAACwAAAAAAAAAAAAAAAAAvAQAAX3JlbHMvLnJlbHNQSwECLQAUAAYACAAAACEAUBqI&#10;Q4QCAAAtBQAADgAAAAAAAAAAAAAAAAAuAgAAZHJzL2Uyb0RvYy54bWxQSwECLQAUAAYACAAAACEA&#10;mSJDLd0AAAAIAQAADwAAAAAAAAAAAAAAAADeBAAAZHJzL2Rvd25yZXYueG1sUEsFBgAAAAAEAAQA&#10;8wAAAOgFAAAAAA==&#10;" adj="12634" fillcolor="#652523 [1637]" stroked="f">
                <v:fill color2="#ba4442 [3013]" rotate="t" angle="180" colors="0 #9b2d2a;52429f #cb3d3a;1 #ce3b37" focus="100%" type="gradient">
                  <o:fill v:ext="view" type="gradientUnscaled"/>
                </v:fill>
                <v:shadow on="t" color="black" opacity="22937f" origin=",.5" offset="0,.63889mm"/>
              </v:shape>
            </w:pict>
          </mc:Fallback>
        </mc:AlternateContent>
      </w:r>
    </w:p>
    <w:p w:rsidR="00080FFB" w:rsidRPr="00C95400" w:rsidRDefault="00864622" w:rsidP="00FB6662">
      <w:pPr>
        <w:autoSpaceDE w:val="0"/>
        <w:autoSpaceDN w:val="0"/>
        <w:adjustRightInd w:val="0"/>
        <w:spacing w:after="0" w:line="240" w:lineRule="auto"/>
        <w:ind w:firstLine="284"/>
        <w:jc w:val="both"/>
        <w:rPr>
          <w:rFonts w:ascii="Times New Roman" w:hAnsi="Times New Roman" w:cs="Times New Roman"/>
          <w:sz w:val="24"/>
          <w:szCs w:val="24"/>
        </w:rPr>
      </w:pPr>
      <w:r w:rsidRPr="00C95400">
        <w:rPr>
          <w:rFonts w:ascii="Times New Roman" w:hAnsi="Times New Roman" w:cs="Times New Roman"/>
          <w:b/>
          <w:color w:val="0000FF"/>
          <w:sz w:val="24"/>
          <w:szCs w:val="24"/>
        </w:rPr>
        <w:t>Проанализировать,</w:t>
      </w:r>
      <w:r w:rsidRPr="00C95400">
        <w:rPr>
          <w:rFonts w:ascii="Times New Roman" w:hAnsi="Times New Roman" w:cs="Times New Roman"/>
          <w:sz w:val="24"/>
          <w:szCs w:val="24"/>
        </w:rPr>
        <w:t xml:space="preserve"> не повлечет ли выполнение данной работы </w:t>
      </w:r>
      <w:r w:rsidR="001B1600" w:rsidRPr="00C95400">
        <w:rPr>
          <w:rFonts w:ascii="Times New Roman" w:hAnsi="Times New Roman" w:cs="Times New Roman"/>
          <w:sz w:val="24"/>
          <w:szCs w:val="24"/>
        </w:rPr>
        <w:t xml:space="preserve">возникновение </w:t>
      </w:r>
      <w:r w:rsidR="001B1600" w:rsidRPr="00C95400">
        <w:rPr>
          <w:rFonts w:ascii="Times New Roman" w:hAnsi="Times New Roman" w:cs="Times New Roman"/>
          <w:b/>
          <w:color w:val="0000FF"/>
          <w:sz w:val="24"/>
          <w:szCs w:val="24"/>
        </w:rPr>
        <w:t>конфликта интересов</w:t>
      </w:r>
      <w:r w:rsidR="001B1600" w:rsidRPr="00C95400">
        <w:rPr>
          <w:rFonts w:ascii="Times New Roman" w:hAnsi="Times New Roman" w:cs="Times New Roman"/>
          <w:color w:val="0000FF"/>
          <w:sz w:val="24"/>
          <w:szCs w:val="24"/>
        </w:rPr>
        <w:t xml:space="preserve"> </w:t>
      </w:r>
      <w:r w:rsidR="001B1600" w:rsidRPr="00C95400">
        <w:rPr>
          <w:rFonts w:ascii="Times New Roman" w:hAnsi="Times New Roman" w:cs="Times New Roman"/>
          <w:sz w:val="24"/>
          <w:szCs w:val="24"/>
        </w:rPr>
        <w:t>(</w:t>
      </w:r>
      <w:r w:rsidR="00080FFB" w:rsidRPr="00C95400">
        <w:rPr>
          <w:rFonts w:ascii="Times New Roman" w:hAnsi="Times New Roman" w:cs="Times New Roman"/>
          <w:sz w:val="24"/>
          <w:szCs w:val="24"/>
        </w:rPr>
        <w:t>КИ - ситуация, при которой личная заинтересованность (прямая или косвенная) лица, замещающего должность</w:t>
      </w:r>
      <w:r w:rsidR="00083273" w:rsidRPr="00C95400">
        <w:rPr>
          <w:rFonts w:ascii="Times New Roman" w:hAnsi="Times New Roman" w:cs="Times New Roman"/>
          <w:sz w:val="24"/>
          <w:szCs w:val="24"/>
        </w:rPr>
        <w:t xml:space="preserve"> муниципальной службы</w:t>
      </w:r>
      <w:r w:rsidR="00080FFB" w:rsidRPr="00C95400">
        <w:rPr>
          <w:rFonts w:ascii="Times New Roman" w:hAnsi="Times New Roman" w:cs="Times New Roman"/>
          <w:sz w:val="24"/>
          <w:szCs w:val="24"/>
        </w:rPr>
        <w:t>, влияет или может повлиять на надлежащее, объективное и беспристрастное исполнение им должностных обязанностей</w:t>
      </w:r>
      <w:r w:rsidR="0041624A" w:rsidRPr="00C95400">
        <w:rPr>
          <w:rFonts w:ascii="Times New Roman" w:hAnsi="Times New Roman" w:cs="Times New Roman"/>
          <w:sz w:val="24"/>
          <w:szCs w:val="24"/>
        </w:rPr>
        <w:t>)</w:t>
      </w:r>
      <w:r w:rsidR="00080FFB" w:rsidRPr="00C95400">
        <w:rPr>
          <w:rFonts w:ascii="Times New Roman" w:hAnsi="Times New Roman" w:cs="Times New Roman"/>
          <w:sz w:val="24"/>
          <w:szCs w:val="24"/>
        </w:rPr>
        <w:t xml:space="preserve"> </w:t>
      </w:r>
    </w:p>
    <w:p w:rsidR="001B4642" w:rsidRPr="0041624A" w:rsidRDefault="001B4642" w:rsidP="001B4642">
      <w:pPr>
        <w:pStyle w:val="a5"/>
        <w:autoSpaceDE w:val="0"/>
        <w:autoSpaceDN w:val="0"/>
        <w:adjustRightInd w:val="0"/>
        <w:spacing w:after="0" w:line="240" w:lineRule="auto"/>
        <w:ind w:left="644"/>
        <w:jc w:val="both"/>
        <w:rPr>
          <w:rFonts w:ascii="Times New Roman" w:hAnsi="Times New Roman" w:cs="Times New Roman"/>
        </w:rPr>
      </w:pPr>
      <w:r>
        <w:rPr>
          <w:rFonts w:ascii="Times New Roman" w:hAnsi="Times New Roman" w:cs="Times New Roman"/>
          <w:b/>
          <w:noProof/>
          <w:color w:val="0000FF"/>
          <w:lang w:eastAsia="ru-RU"/>
        </w:rPr>
        <mc:AlternateContent>
          <mc:Choice Requires="wps">
            <w:drawing>
              <wp:anchor distT="0" distB="0" distL="114300" distR="114300" simplePos="0" relativeHeight="251664384" behindDoc="0" locked="0" layoutInCell="1" allowOverlap="1" wp14:anchorId="7DCB4968" wp14:editId="7ACC1570">
                <wp:simplePos x="0" y="0"/>
                <wp:positionH relativeFrom="column">
                  <wp:posOffset>-222250</wp:posOffset>
                </wp:positionH>
                <wp:positionV relativeFrom="paragraph">
                  <wp:posOffset>94615</wp:posOffset>
                </wp:positionV>
                <wp:extent cx="336550" cy="279400"/>
                <wp:effectExtent l="76200" t="38100" r="0" b="120650"/>
                <wp:wrapNone/>
                <wp:docPr id="5" name="Стрелка вправо 5"/>
                <wp:cNvGraphicFramePr/>
                <a:graphic xmlns:a="http://schemas.openxmlformats.org/drawingml/2006/main">
                  <a:graphicData uri="http://schemas.microsoft.com/office/word/2010/wordprocessingShape">
                    <wps:wsp>
                      <wps:cNvSpPr/>
                      <wps:spPr>
                        <a:xfrm>
                          <a:off x="0" y="0"/>
                          <a:ext cx="336550" cy="279400"/>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5" o:spid="_x0000_s1026" type="#_x0000_t13" style="position:absolute;margin-left:-17.5pt;margin-top:7.45pt;width:26.5pt;height: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pshAIAAC0FAAAOAAAAZHJzL2Uyb0RvYy54bWysVM1uEzEQviPxDpbvdJM0aWnUTRW1KkKq&#10;SkWLena9drKS12PGTjbhhHgT3qBC4gISvML2jRh7N2lVKiQQF3vG8z/zjQ+PVpVhS4W+BJvz/k6P&#10;M2UlFKWd5fzd1emLl5z5IGwhDFiV87Xy/Gjy/Nlh7cZqAHMwhUJGTqwf1y7n8xDcOMu8nKtK+B1w&#10;ypJQA1YiEIuzrEBRk/fKZINeby+rAQuHIJX39HrSCvkk+ddayfBGa68CMzmn3EI6MZ038cwmh2I8&#10;Q+HmpezSEP+QRSVKS0G3rk5EEGyB5W+uqlIieNBhR0KVgdalVKkGqqbfe1TN5Vw4lWqh5ni3bZP/&#10;f27l+fICWVnkfMSZFRWNqPl89+nuY/O1+d58a25Z86X5Sewt3T/YKDasdn5MdpfuAjvOExmrX2ms&#10;4k11sVVq8nrbZLUKTNLj7u7eaESjkCQa7B8Me2kI2b2xQx9eKahYJHKO5WwepohQpwaL5ZkPFJYM&#10;NorExJTaJBIV1kbFPIx9qzRVl3KJDwlX6tggWwpChJBS2TCIRZG/pB21dGnM1nA3hf2jYacfTVXC&#10;3N8Yby1SZLBha1yVFvCp6Cb0u5R1q7/pQFt3bMENFGsaLEKLeO/kaUntPBM+XAgkiNMEaG3DGzq0&#10;gTrn0FGczQE/PPUe9Ql5JOWsppXJuX+/EKg4M68tYfKgPxzGHUvMcLQ/IAYfSm4eSuyiOgaaQZ8+&#10;CCcTGfWD2ZAaobqm7Z7GqCQSVlLsnMuAG+Y4tKtM/4NU02lSo71yIpzZSyej89jVCJSr1bVA12Eq&#10;EBjPYbNeYvwIVK1utLQwXQTQZULcfV+7ftNOJuB0/0dc+od80rr/5Sa/AAAA//8DAFBLAwQUAAYA&#10;CAAAACEAy1hcnd0AAAAIAQAADwAAAGRycy9kb3ducmV2LnhtbEyPQU+DQBSE7yb+h80z8dYutoUC&#10;sjRGo0ettInXLTyByL4l7FLQX+/rSY+Tmcx8k+1m04kzDq61pOBuGYBAKm3VUq3geHhexCCc11Tp&#10;zhIq+EYHu/z6KtNpZSd6x3Pha8El5FKtoPG+T6V0ZYNGu6Xtkdj7tIPRnuVQy2rQE5ebTq6CIJJG&#10;t8QLje7xscHyqxiNgp/9R7g6RNHT27x+KZJpO272/atStzfzwz0Ij7P/C8MFn9EhZ6aTHalyolOw&#10;WIf8xbOxSUBcAjHrk4IwTkDmmfx/IP8FAAD//wMAUEsBAi0AFAAGAAgAAAAhALaDOJL+AAAA4QEA&#10;ABMAAAAAAAAAAAAAAAAAAAAAAFtDb250ZW50X1R5cGVzXS54bWxQSwECLQAUAAYACAAAACEAOP0h&#10;/9YAAACUAQAACwAAAAAAAAAAAAAAAAAvAQAAX3JlbHMvLnJlbHNQSwECLQAUAAYACAAAACEABsrK&#10;bIQCAAAtBQAADgAAAAAAAAAAAAAAAAAuAgAAZHJzL2Uyb0RvYy54bWxQSwECLQAUAAYACAAAACEA&#10;y1hcnd0AAAAIAQAADwAAAAAAAAAAAAAAAADeBAAAZHJzL2Rvd25yZXYueG1sUEsFBgAAAAAEAAQA&#10;8wAAAOgFAAAAAA==&#10;" adj="12634" fillcolor="#652523 [1637]" stroked="f">
                <v:fill color2="#ba4442 [3013]" rotate="t" angle="180" colors="0 #9b2d2a;52429f #cb3d3a;1 #ce3b37" focus="100%" type="gradient">
                  <o:fill v:ext="view" type="gradientUnscaled"/>
                </v:fill>
                <v:shadow on="t" color="black" opacity="22937f" origin=",.5" offset="0,.63889mm"/>
              </v:shape>
            </w:pict>
          </mc:Fallback>
        </mc:AlternateContent>
      </w:r>
    </w:p>
    <w:p w:rsidR="00C470CE" w:rsidRPr="00C95400" w:rsidRDefault="001B2A9B" w:rsidP="00342179">
      <w:pPr>
        <w:autoSpaceDE w:val="0"/>
        <w:autoSpaceDN w:val="0"/>
        <w:adjustRightInd w:val="0"/>
        <w:spacing w:after="0" w:line="240" w:lineRule="auto"/>
        <w:ind w:firstLine="284"/>
        <w:jc w:val="both"/>
        <w:rPr>
          <w:rFonts w:ascii="Times New Roman" w:hAnsi="Times New Roman" w:cs="Times New Roman"/>
          <w:sz w:val="24"/>
          <w:szCs w:val="24"/>
        </w:rPr>
      </w:pPr>
      <w:r w:rsidRPr="00C95400">
        <w:rPr>
          <w:rFonts w:ascii="Times New Roman" w:hAnsi="Times New Roman" w:cs="Times New Roman"/>
          <w:b/>
          <w:color w:val="0000FF"/>
          <w:sz w:val="24"/>
          <w:szCs w:val="24"/>
        </w:rPr>
        <w:t>Заблаговременно</w:t>
      </w:r>
      <w:r w:rsidRPr="00C95400">
        <w:rPr>
          <w:rFonts w:ascii="Times New Roman" w:hAnsi="Times New Roman" w:cs="Times New Roman"/>
          <w:sz w:val="24"/>
          <w:szCs w:val="24"/>
        </w:rPr>
        <w:t xml:space="preserve"> (д</w:t>
      </w:r>
      <w:r w:rsidR="00DB0AAB" w:rsidRPr="00C95400">
        <w:rPr>
          <w:rFonts w:ascii="Times New Roman" w:hAnsi="Times New Roman" w:cs="Times New Roman"/>
          <w:sz w:val="24"/>
          <w:szCs w:val="24"/>
        </w:rPr>
        <w:t>о начала работы</w:t>
      </w:r>
      <w:r w:rsidRPr="00C95400">
        <w:rPr>
          <w:rFonts w:ascii="Times New Roman" w:hAnsi="Times New Roman" w:cs="Times New Roman"/>
          <w:sz w:val="24"/>
          <w:szCs w:val="24"/>
        </w:rPr>
        <w:t>)</w:t>
      </w:r>
      <w:r w:rsidR="00DB0AAB" w:rsidRPr="00C95400">
        <w:rPr>
          <w:rFonts w:ascii="Times New Roman" w:hAnsi="Times New Roman" w:cs="Times New Roman"/>
          <w:sz w:val="24"/>
          <w:szCs w:val="24"/>
        </w:rPr>
        <w:t xml:space="preserve"> </w:t>
      </w:r>
      <w:r w:rsidR="00466EE2">
        <w:rPr>
          <w:rFonts w:ascii="Times New Roman" w:hAnsi="Times New Roman" w:cs="Times New Roman"/>
          <w:sz w:val="24"/>
          <w:szCs w:val="24"/>
        </w:rPr>
        <w:t xml:space="preserve">уведомить работодателя </w:t>
      </w:r>
      <w:r w:rsidRPr="00C95400">
        <w:rPr>
          <w:rFonts w:ascii="Times New Roman" w:hAnsi="Times New Roman" w:cs="Times New Roman"/>
          <w:sz w:val="24"/>
          <w:szCs w:val="24"/>
        </w:rPr>
        <w:t>о намерении выполнять иную оплачиваемую деятельность</w:t>
      </w:r>
      <w:r w:rsidR="00CD128C">
        <w:rPr>
          <w:rFonts w:ascii="Times New Roman" w:hAnsi="Times New Roman" w:cs="Times New Roman"/>
          <w:sz w:val="24"/>
          <w:szCs w:val="24"/>
        </w:rPr>
        <w:t>. В</w:t>
      </w:r>
      <w:r w:rsidR="00466EE2">
        <w:rPr>
          <w:rFonts w:ascii="Times New Roman" w:hAnsi="Times New Roman" w:cs="Times New Roman"/>
          <w:sz w:val="24"/>
          <w:szCs w:val="24"/>
        </w:rPr>
        <w:t xml:space="preserve"> уведомлении </w:t>
      </w:r>
      <w:r w:rsidR="00FB6662" w:rsidRPr="00C95400">
        <w:rPr>
          <w:rFonts w:ascii="Times New Roman" w:hAnsi="Times New Roman" w:cs="Times New Roman"/>
          <w:sz w:val="24"/>
          <w:szCs w:val="24"/>
        </w:rPr>
        <w:t xml:space="preserve"> </w:t>
      </w:r>
      <w:r w:rsidR="00466EE2">
        <w:rPr>
          <w:rFonts w:ascii="Times New Roman" w:hAnsi="Times New Roman" w:cs="Times New Roman"/>
          <w:sz w:val="24"/>
          <w:szCs w:val="24"/>
        </w:rPr>
        <w:t>обязательно</w:t>
      </w:r>
      <w:r w:rsidR="004838E5">
        <w:rPr>
          <w:rFonts w:ascii="Times New Roman" w:hAnsi="Times New Roman" w:cs="Times New Roman"/>
          <w:sz w:val="24"/>
          <w:szCs w:val="24"/>
        </w:rPr>
        <w:t xml:space="preserve"> </w:t>
      </w:r>
      <w:r w:rsidR="00466EE2">
        <w:rPr>
          <w:rFonts w:ascii="Times New Roman" w:hAnsi="Times New Roman" w:cs="Times New Roman"/>
          <w:sz w:val="24"/>
          <w:szCs w:val="24"/>
        </w:rPr>
        <w:t>указать</w:t>
      </w:r>
      <w:r w:rsidR="00C470CE" w:rsidRPr="00C95400">
        <w:rPr>
          <w:rFonts w:ascii="Times New Roman" w:hAnsi="Times New Roman" w:cs="Times New Roman"/>
          <w:sz w:val="24"/>
          <w:szCs w:val="24"/>
        </w:rPr>
        <w:t>:</w:t>
      </w:r>
    </w:p>
    <w:p w:rsidR="002444D3" w:rsidRDefault="002444D3" w:rsidP="00FB6662">
      <w:pPr>
        <w:pStyle w:val="a5"/>
        <w:autoSpaceDE w:val="0"/>
        <w:autoSpaceDN w:val="0"/>
        <w:adjustRightInd w:val="0"/>
        <w:spacing w:after="0" w:line="240" w:lineRule="auto"/>
        <w:ind w:left="708"/>
        <w:jc w:val="both"/>
        <w:rPr>
          <w:rFonts w:ascii="Times New Roman" w:hAnsi="Times New Roman" w:cs="Times New Roman"/>
        </w:rPr>
      </w:pPr>
    </w:p>
    <w:p w:rsidR="00C470CE" w:rsidRDefault="00C470CE" w:rsidP="00FB6662">
      <w:pPr>
        <w:pStyle w:val="a5"/>
        <w:autoSpaceDE w:val="0"/>
        <w:autoSpaceDN w:val="0"/>
        <w:adjustRightInd w:val="0"/>
        <w:spacing w:after="0" w:line="240" w:lineRule="auto"/>
        <w:ind w:left="708"/>
        <w:jc w:val="both"/>
        <w:rPr>
          <w:rFonts w:ascii="Times New Roman" w:hAnsi="Times New Roman" w:cs="Times New Roman"/>
        </w:rPr>
      </w:pPr>
      <w:r>
        <w:rPr>
          <w:rFonts w:ascii="Segoe UI" w:hAnsi="Segoe UI" w:cs="Segoe UI"/>
          <w:noProof/>
          <w:color w:val="373A3C"/>
          <w:sz w:val="23"/>
          <w:szCs w:val="23"/>
          <w:lang w:eastAsia="ru-RU"/>
        </w:rPr>
        <mc:AlternateContent>
          <mc:Choice Requires="wps">
            <w:drawing>
              <wp:anchor distT="0" distB="0" distL="114300" distR="114300" simplePos="0" relativeHeight="251667456" behindDoc="0" locked="0" layoutInCell="1" allowOverlap="1" wp14:anchorId="025F50DE" wp14:editId="1DAE0CC6">
                <wp:simplePos x="0" y="0"/>
                <wp:positionH relativeFrom="column">
                  <wp:posOffset>1701800</wp:posOffset>
                </wp:positionH>
                <wp:positionV relativeFrom="paragraph">
                  <wp:posOffset>52705</wp:posOffset>
                </wp:positionV>
                <wp:extent cx="3140075" cy="368300"/>
                <wp:effectExtent l="0" t="0" r="22225" b="12700"/>
                <wp:wrapNone/>
                <wp:docPr id="6" name="Прямоугольник 6"/>
                <wp:cNvGraphicFramePr/>
                <a:graphic xmlns:a="http://schemas.openxmlformats.org/drawingml/2006/main">
                  <a:graphicData uri="http://schemas.microsoft.com/office/word/2010/wordprocessingShape">
                    <wps:wsp>
                      <wps:cNvSpPr/>
                      <wps:spPr>
                        <a:xfrm>
                          <a:off x="0" y="0"/>
                          <a:ext cx="3140075" cy="368300"/>
                        </a:xfrm>
                        <a:prstGeom prst="rect">
                          <a:avLst/>
                        </a:prstGeom>
                      </wps:spPr>
                      <wps:style>
                        <a:lnRef idx="2">
                          <a:schemeClr val="accent1"/>
                        </a:lnRef>
                        <a:fillRef idx="1">
                          <a:schemeClr val="lt1"/>
                        </a:fillRef>
                        <a:effectRef idx="0">
                          <a:schemeClr val="accent1"/>
                        </a:effectRef>
                        <a:fontRef idx="minor">
                          <a:schemeClr val="dk1"/>
                        </a:fontRef>
                      </wps:style>
                      <wps:txbx>
                        <w:txbxContent>
                          <w:p w:rsidR="00C470CE" w:rsidRPr="0072325A" w:rsidRDefault="00A45EF1" w:rsidP="001C19CF">
                            <w:pPr>
                              <w:pStyle w:val="a5"/>
                              <w:numPr>
                                <w:ilvl w:val="0"/>
                                <w:numId w:val="7"/>
                              </w:numPr>
                              <w:rPr>
                                <w:b/>
                                <w:i/>
                              </w:rPr>
                            </w:pPr>
                            <w:r>
                              <w:rPr>
                                <w:rFonts w:ascii="Times New Roman" w:hAnsi="Times New Roman" w:cs="Times New Roman"/>
                                <w:i/>
                              </w:rPr>
                              <w:t>наименование</w:t>
                            </w:r>
                            <w:r w:rsidR="00C83C70" w:rsidRPr="0072325A">
                              <w:rPr>
                                <w:rFonts w:ascii="Times New Roman" w:hAnsi="Times New Roman" w:cs="Times New Roman"/>
                                <w:i/>
                              </w:rPr>
                              <w:t xml:space="preserve"> организации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7" style="position:absolute;left:0;text-align:left;margin-left:134pt;margin-top:4.15pt;width:247.25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hkgIAADUFAAAOAAAAZHJzL2Uyb0RvYy54bWysVEtu2zAQ3RfoHQjuG0mO46RG5MBIkKJA&#10;kARNiqxpioyF8leStuSuCmRboEfoIbop+skZ5Bt1SMlKmnpVdCNxOPPm+4aHR7UUaMmsK7XKcbaT&#10;YsQU1UWpbnP89vr0xQFGzhNVEKEVy/GKOXw0ef7ssDJjNtBzLQpmEThRblyZHM+9N+MkcXTOJHE7&#10;2jAFSq6tJB5Ee5sUllTgXYpkkKajpNK2MFZT5hzcnrRKPIn+OWfUX3DumEcix5Cbj18bv7PwTSaH&#10;ZHxriZmXtEuD/EMWkpQKgvauTognaGHLv1zJklrtNPc7VMtEc15SFmuAarL0STVXc2JYrAWa40zf&#10;Jvf/3NLz5aVFZZHjEUaKSBhR82X9cf25+dncr++ar81982P9qfnVfGu+o1HoV2XcGGBX5tJ2koNj&#10;KL7mVoY/lIXq2ONV32NWe0Thcjcbpun+HkYUdLujg900DiF5QBvr/CumJQqHHFuYYWwtWZ45DxHB&#10;dGMCQsimjR9PfiVYSEGoN4xDXRBxENGRUexYWLQkwAVCKVM+C/WAv2gdYLwUogdm24CiB3W2AcYi&#10;03pgug34Z8QeEaNq5XuwLJW22xwU7zbp8tZ+U31bcyjf17M6DjNahpuZLlYwYKtb5jtDT0to6xlx&#10;/pJYoDosBayvv4APF7rKse5OGM21/bDtPtgDA0GLUQWrk2P3fkEsw0i8VsDNl9lwGHYtCsO9/QEI&#10;9rFm9lijFvJYw0QyeCgMjcdg78XmyK2WN7Dl0xAVVERRiJ1j6u1GOPbtSsM7Qdl0Gs1gvwzxZ+rK&#10;0OA89DnQ5rq+IdZ03PLAynO9WTMyfkKx1jYglZ4uvOZl5N9DX7sJwG5GGnXvSFj+x3K0enjtJr8B&#10;AAD//wMAUEsDBBQABgAIAAAAIQBvg28x3gAAAAgBAAAPAAAAZHJzL2Rvd25yZXYueG1sTI/BTsMw&#10;EETvSPyDtUjcqNNUmBCyqSokTohKlHJ34yWJEq+j2GnTfj3uCY6jGc28Kdaz7cWRRt86RlguEhDE&#10;lTMt1wj7r7eHDIQPmo3uHRPCmTysy9ubQufGnfiTjrtQi1jCPtcITQhDLqWvGrLaL9xAHL0fN1od&#10;ohxraUZ9iuW2l2mSKGl1y3Gh0QO9NlR1u8kibNJ5ulQfZ7V/lpfl+/e2s3buEO/v5s0LiEBz+AvD&#10;FT+iQxmZDm5i40WPkKosfgkI2QpE9J9U+gjigKDUCmRZyP8Hyl8AAAD//wMAUEsBAi0AFAAGAAgA&#10;AAAhALaDOJL+AAAA4QEAABMAAAAAAAAAAAAAAAAAAAAAAFtDb250ZW50X1R5cGVzXS54bWxQSwEC&#10;LQAUAAYACAAAACEAOP0h/9YAAACUAQAACwAAAAAAAAAAAAAAAAAvAQAAX3JlbHMvLnJlbHNQSwEC&#10;LQAUAAYACAAAACEA/4KQYZICAAA1BQAADgAAAAAAAAAAAAAAAAAuAgAAZHJzL2Uyb0RvYy54bWxQ&#10;SwECLQAUAAYACAAAACEAb4NvMd4AAAAIAQAADwAAAAAAAAAAAAAAAADsBAAAZHJzL2Rvd25yZXYu&#10;eG1sUEsFBgAAAAAEAAQA8wAAAPcFAAAAAA==&#10;" fillcolor="white [3201]" strokecolor="#4f81bd [3204]" strokeweight="2pt">
                <v:textbox>
                  <w:txbxContent>
                    <w:p w:rsidR="00C470CE" w:rsidRPr="0072325A" w:rsidRDefault="00A45EF1" w:rsidP="001C19CF">
                      <w:pPr>
                        <w:pStyle w:val="a5"/>
                        <w:numPr>
                          <w:ilvl w:val="0"/>
                          <w:numId w:val="7"/>
                        </w:numPr>
                        <w:rPr>
                          <w:b/>
                          <w:i/>
                        </w:rPr>
                      </w:pPr>
                      <w:r>
                        <w:rPr>
                          <w:rFonts w:ascii="Times New Roman" w:hAnsi="Times New Roman" w:cs="Times New Roman"/>
                          <w:i/>
                        </w:rPr>
                        <w:t>наименование</w:t>
                      </w:r>
                      <w:r w:rsidR="00C83C70" w:rsidRPr="0072325A">
                        <w:rPr>
                          <w:rFonts w:ascii="Times New Roman" w:hAnsi="Times New Roman" w:cs="Times New Roman"/>
                          <w:i/>
                        </w:rPr>
                        <w:t xml:space="preserve"> организации</w:t>
                      </w:r>
                    </w:p>
                  </w:txbxContent>
                </v:textbox>
              </v:rect>
            </w:pict>
          </mc:Fallback>
        </mc:AlternateContent>
      </w:r>
    </w:p>
    <w:p w:rsidR="00C470CE" w:rsidRDefault="00C470CE" w:rsidP="00FB6662">
      <w:pPr>
        <w:pStyle w:val="a5"/>
        <w:autoSpaceDE w:val="0"/>
        <w:autoSpaceDN w:val="0"/>
        <w:adjustRightInd w:val="0"/>
        <w:spacing w:after="0" w:line="240" w:lineRule="auto"/>
        <w:ind w:left="708"/>
        <w:jc w:val="both"/>
        <w:rPr>
          <w:rFonts w:ascii="Times New Roman" w:hAnsi="Times New Roman" w:cs="Times New Roman"/>
        </w:rPr>
      </w:pPr>
    </w:p>
    <w:p w:rsidR="00C470CE" w:rsidRDefault="00DC359B" w:rsidP="00FB6662">
      <w:pPr>
        <w:pStyle w:val="a5"/>
        <w:autoSpaceDE w:val="0"/>
        <w:autoSpaceDN w:val="0"/>
        <w:adjustRightInd w:val="0"/>
        <w:spacing w:after="0" w:line="240" w:lineRule="auto"/>
        <w:ind w:left="708"/>
        <w:jc w:val="both"/>
        <w:rPr>
          <w:rFonts w:ascii="Times New Roman" w:hAnsi="Times New Roman" w:cs="Times New Roman"/>
        </w:rPr>
      </w:pPr>
      <w:r>
        <w:rPr>
          <w:rFonts w:ascii="Calibri" w:hAnsi="Calibri" w:cs="Calibri"/>
          <w:noProof/>
          <w:lang w:eastAsia="ru-RU"/>
        </w:rPr>
        <w:drawing>
          <wp:anchor distT="0" distB="0" distL="114300" distR="114300" simplePos="0" relativeHeight="251661312" behindDoc="0" locked="0" layoutInCell="1" allowOverlap="1" wp14:anchorId="392CBD48" wp14:editId="04664A3A">
            <wp:simplePos x="0" y="0"/>
            <wp:positionH relativeFrom="column">
              <wp:posOffset>-800735</wp:posOffset>
            </wp:positionH>
            <wp:positionV relativeFrom="paragraph">
              <wp:posOffset>101600</wp:posOffset>
            </wp:positionV>
            <wp:extent cx="2051050" cy="1771015"/>
            <wp:effectExtent l="0" t="0" r="6350" b="63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1050" cy="1771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r>
        <w:rPr>
          <w:rFonts w:ascii="Segoe UI" w:hAnsi="Segoe UI" w:cs="Segoe UI"/>
          <w:noProof/>
          <w:color w:val="373A3C"/>
          <w:sz w:val="23"/>
          <w:szCs w:val="23"/>
          <w:lang w:eastAsia="ru-RU"/>
        </w:rPr>
        <mc:AlternateContent>
          <mc:Choice Requires="wps">
            <w:drawing>
              <wp:anchor distT="0" distB="0" distL="114300" distR="114300" simplePos="0" relativeHeight="251669504" behindDoc="0" locked="0" layoutInCell="1" allowOverlap="1" wp14:anchorId="633A4917" wp14:editId="4E12F622">
                <wp:simplePos x="0" y="0"/>
                <wp:positionH relativeFrom="column">
                  <wp:posOffset>330200</wp:posOffset>
                </wp:positionH>
                <wp:positionV relativeFrom="paragraph">
                  <wp:posOffset>62230</wp:posOffset>
                </wp:positionV>
                <wp:extent cx="3140075" cy="508000"/>
                <wp:effectExtent l="0" t="0" r="22225" b="25400"/>
                <wp:wrapNone/>
                <wp:docPr id="7" name="Прямоугольник 7"/>
                <wp:cNvGraphicFramePr/>
                <a:graphic xmlns:a="http://schemas.openxmlformats.org/drawingml/2006/main">
                  <a:graphicData uri="http://schemas.microsoft.com/office/word/2010/wordprocessingShape">
                    <wps:wsp>
                      <wps:cNvSpPr/>
                      <wps:spPr>
                        <a:xfrm>
                          <a:off x="0" y="0"/>
                          <a:ext cx="3140075" cy="508000"/>
                        </a:xfrm>
                        <a:prstGeom prst="rect">
                          <a:avLst/>
                        </a:prstGeom>
                      </wps:spPr>
                      <wps:style>
                        <a:lnRef idx="2">
                          <a:schemeClr val="accent1"/>
                        </a:lnRef>
                        <a:fillRef idx="1">
                          <a:schemeClr val="lt1"/>
                        </a:fillRef>
                        <a:effectRef idx="0">
                          <a:schemeClr val="accent1"/>
                        </a:effectRef>
                        <a:fontRef idx="minor">
                          <a:schemeClr val="dk1"/>
                        </a:fontRef>
                      </wps:style>
                      <wps:txbx>
                        <w:txbxContent>
                          <w:p w:rsidR="00C83C70" w:rsidRPr="0072325A" w:rsidRDefault="00C83C70" w:rsidP="001C19CF">
                            <w:pPr>
                              <w:pStyle w:val="a5"/>
                              <w:numPr>
                                <w:ilvl w:val="0"/>
                                <w:numId w:val="6"/>
                              </w:numPr>
                              <w:rPr>
                                <w:b/>
                                <w:i/>
                              </w:rPr>
                            </w:pPr>
                            <w:r w:rsidRPr="0072325A">
                              <w:rPr>
                                <w:rFonts w:ascii="Times New Roman" w:hAnsi="Times New Roman" w:cs="Times New Roman"/>
                                <w:i/>
                              </w:rPr>
                              <w:t>ви</w:t>
                            </w:r>
                            <w:r w:rsidR="00A45EF1">
                              <w:rPr>
                                <w:rFonts w:ascii="Times New Roman" w:hAnsi="Times New Roman" w:cs="Times New Roman"/>
                                <w:i/>
                              </w:rPr>
                              <w:t>д</w:t>
                            </w:r>
                            <w:r w:rsidR="00842B74" w:rsidRPr="0072325A">
                              <w:rPr>
                                <w:rFonts w:ascii="Times New Roman" w:hAnsi="Times New Roman" w:cs="Times New Roman"/>
                                <w:i/>
                              </w:rPr>
                              <w:t xml:space="preserve"> выполняемой деятельности</w:t>
                            </w:r>
                            <w:r w:rsidR="004838E5">
                              <w:rPr>
                                <w:rFonts w:ascii="Times New Roman" w:hAnsi="Times New Roman" w:cs="Times New Roman"/>
                                <w:i/>
                              </w:rPr>
                              <w:t xml:space="preserve"> и</w:t>
                            </w:r>
                            <w:r w:rsidR="00A45EF1">
                              <w:rPr>
                                <w:rFonts w:ascii="Times New Roman" w:hAnsi="Times New Roman" w:cs="Times New Roman"/>
                                <w:i/>
                              </w:rPr>
                              <w:t xml:space="preserve"> перечень обязанностей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left:0;text-align:left;margin-left:26pt;margin-top:4.9pt;width:247.25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ypkgIAADUFAAAOAAAAZHJzL2Uyb0RvYy54bWysVMtuEzEU3SPxD5b3dGZCSkrUSRW1KkKq&#10;SkWLunY8djPCL2wnM2GFxBaJT+Aj2CAe/YbJH3HtebSUrBAbj+/ce+7zXB8e1VKgNbOu1CrH2V6K&#10;EVNUF6W6yfGbq9MnBxg5T1RBhFYsxxvm8NHs8aPDykzZSC+1KJhF4ES5aWVyvPTeTJPE0SWTxO1p&#10;wxQoubaSeBDtTVJYUoF3KZJRmj5LKm0LYzVlzsHfk1aJZ9E/54z6V5w75pHIMeTm42njuQhnMjsk&#10;0xtLzLKkXRrkH7KQpFQQdHB1QjxBK1v+5UqW1Gqnud+jWiaa85KyWANUk6UPqrlcEsNiLdAcZ4Y2&#10;uf/nlp6vLywqixxPMFJEwoiaL9sP28/Nz+Z2+7H52tw2P7afml/Nt+Y7moR+VcZNAXZpLmwnObiG&#10;4mtuZfhCWaiOPd4MPWa1RxR+Ps3GaTrZx4iCbj89SNM4hOQObazzL5iWKFxybGGGsbVkfeY8RATT&#10;3gSEkE0bP978RrCQglCvGYe6IOIooiOj2LGwaE2AC4RSpnwW6gF/0TrAeCnEAMx2AcUA6mwDjEWm&#10;DcB0F/DPiAMiRtXKD2BZKm13OSje9uny1r6vvq05lO/rRR2HOeoHtdDFBgZsdct8Z+hpCW09I85f&#10;EAtUh6WA9fWv4OBCVznW3Q2jpbbvd/0P9sBA0GJUwerk2L1bEcswEi8VcPN5Nh6HXYvCeH8yAsHe&#10;1yzua9RKHmuYSAYPhaHxGuy96K/cankNWz4PUUFFFIXYOabe9sKxb1ca3gnK5vNoBvtliD9Tl4YG&#10;56HPgTZX9TWxpuOWB1ae637NyPQBxVrbgFR6vvKal5F/odNtX7sJwG5GGnXvSFj++3K0unvtZr8B&#10;AAD//wMAUEsDBBQABgAIAAAAIQC8Bmxy3AAAAAcBAAAPAAAAZHJzL2Rvd25yZXYueG1sTI/BTsMw&#10;EETvSP0Haytxo04jErUhTlUhcUIgUcrdjZckSryOYqd1+/UsJzjOzmrmTbmLdhBnnHznSMF6lYBA&#10;qp3pqFFw/Hx52IDwQZPRgyNUcEUPu2pxV+rCuAt94PkQGsEh5AutoA1hLKT0dYtW+5Ubkdj7dpPV&#10;geXUSDPpC4fbQaZJkkurO+KGVo/43GLdH2arYJ/G+Va/XfPjVt7Wr1/vvbWxV+p+GfdPIALG8PcM&#10;v/iMDhUzndxMxotBQZbylKBgywPYzh7zDMRJwYYPsirlf/7qBwAA//8DAFBLAQItABQABgAIAAAA&#10;IQC2gziS/gAAAOEBAAATAAAAAAAAAAAAAAAAAAAAAABbQ29udGVudF9UeXBlc10ueG1sUEsBAi0A&#10;FAAGAAgAAAAhADj9If/WAAAAlAEAAAsAAAAAAAAAAAAAAAAALwEAAF9yZWxzLy5yZWxzUEsBAi0A&#10;FAAGAAgAAAAhADOlLKmSAgAANQUAAA4AAAAAAAAAAAAAAAAALgIAAGRycy9lMm9Eb2MueG1sUEsB&#10;Ai0AFAAGAAgAAAAhALwGbHLcAAAABwEAAA8AAAAAAAAAAAAAAAAA7AQAAGRycy9kb3ducmV2Lnht&#10;bFBLBQYAAAAABAAEAPMAAAD1BQAAAAA=&#10;" fillcolor="white [3201]" strokecolor="#4f81bd [3204]" strokeweight="2pt">
                <v:textbox>
                  <w:txbxContent>
                    <w:p w:rsidR="00C83C70" w:rsidRPr="0072325A" w:rsidRDefault="00C83C70" w:rsidP="001C19CF">
                      <w:pPr>
                        <w:pStyle w:val="a5"/>
                        <w:numPr>
                          <w:ilvl w:val="0"/>
                          <w:numId w:val="6"/>
                        </w:numPr>
                        <w:rPr>
                          <w:b/>
                          <w:i/>
                        </w:rPr>
                      </w:pPr>
                      <w:r w:rsidRPr="0072325A">
                        <w:rPr>
                          <w:rFonts w:ascii="Times New Roman" w:hAnsi="Times New Roman" w:cs="Times New Roman"/>
                          <w:i/>
                        </w:rPr>
                        <w:t>ви</w:t>
                      </w:r>
                      <w:r w:rsidR="00A45EF1">
                        <w:rPr>
                          <w:rFonts w:ascii="Times New Roman" w:hAnsi="Times New Roman" w:cs="Times New Roman"/>
                          <w:i/>
                        </w:rPr>
                        <w:t>д</w:t>
                      </w:r>
                      <w:r w:rsidR="00842B74" w:rsidRPr="0072325A">
                        <w:rPr>
                          <w:rFonts w:ascii="Times New Roman" w:hAnsi="Times New Roman" w:cs="Times New Roman"/>
                          <w:i/>
                        </w:rPr>
                        <w:t xml:space="preserve"> выполняемой деятельности</w:t>
                      </w:r>
                      <w:r w:rsidR="004838E5">
                        <w:rPr>
                          <w:rFonts w:ascii="Times New Roman" w:hAnsi="Times New Roman" w:cs="Times New Roman"/>
                          <w:i/>
                        </w:rPr>
                        <w:t xml:space="preserve"> и</w:t>
                      </w:r>
                      <w:r w:rsidR="00A45EF1">
                        <w:rPr>
                          <w:rFonts w:ascii="Times New Roman" w:hAnsi="Times New Roman" w:cs="Times New Roman"/>
                          <w:i/>
                        </w:rPr>
                        <w:t xml:space="preserve"> перечень обязанностей</w:t>
                      </w:r>
                    </w:p>
                  </w:txbxContent>
                </v:textbox>
              </v:rect>
            </w:pict>
          </mc:Fallback>
        </mc:AlternateContent>
      </w: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C83C70" w:rsidRDefault="00342179" w:rsidP="00FB6662">
      <w:pPr>
        <w:pStyle w:val="a5"/>
        <w:autoSpaceDE w:val="0"/>
        <w:autoSpaceDN w:val="0"/>
        <w:adjustRightInd w:val="0"/>
        <w:spacing w:after="0" w:line="240" w:lineRule="auto"/>
        <w:ind w:left="708"/>
        <w:jc w:val="both"/>
        <w:rPr>
          <w:rFonts w:ascii="Times New Roman" w:hAnsi="Times New Roman" w:cs="Times New Roman"/>
        </w:rPr>
      </w:pPr>
      <w:r>
        <w:rPr>
          <w:rFonts w:ascii="Segoe UI" w:hAnsi="Segoe UI" w:cs="Segoe UI"/>
          <w:noProof/>
          <w:color w:val="373A3C"/>
          <w:sz w:val="23"/>
          <w:szCs w:val="23"/>
          <w:lang w:eastAsia="ru-RU"/>
        </w:rPr>
        <mc:AlternateContent>
          <mc:Choice Requires="wps">
            <w:drawing>
              <wp:anchor distT="0" distB="0" distL="114300" distR="114300" simplePos="0" relativeHeight="251671552" behindDoc="0" locked="0" layoutInCell="1" allowOverlap="1" wp14:anchorId="48795D14" wp14:editId="72F4A33A">
                <wp:simplePos x="0" y="0"/>
                <wp:positionH relativeFrom="column">
                  <wp:posOffset>329565</wp:posOffset>
                </wp:positionH>
                <wp:positionV relativeFrom="paragraph">
                  <wp:posOffset>33655</wp:posOffset>
                </wp:positionV>
                <wp:extent cx="3121025" cy="368300"/>
                <wp:effectExtent l="0" t="0" r="22225" b="12700"/>
                <wp:wrapNone/>
                <wp:docPr id="8" name="Прямоугольник 8"/>
                <wp:cNvGraphicFramePr/>
                <a:graphic xmlns:a="http://schemas.openxmlformats.org/drawingml/2006/main">
                  <a:graphicData uri="http://schemas.microsoft.com/office/word/2010/wordprocessingShape">
                    <wps:wsp>
                      <wps:cNvSpPr/>
                      <wps:spPr>
                        <a:xfrm>
                          <a:off x="0" y="0"/>
                          <a:ext cx="3121025" cy="368300"/>
                        </a:xfrm>
                        <a:prstGeom prst="rect">
                          <a:avLst/>
                        </a:prstGeom>
                      </wps:spPr>
                      <wps:style>
                        <a:lnRef idx="2">
                          <a:schemeClr val="accent1"/>
                        </a:lnRef>
                        <a:fillRef idx="1">
                          <a:schemeClr val="lt1"/>
                        </a:fillRef>
                        <a:effectRef idx="0">
                          <a:schemeClr val="accent1"/>
                        </a:effectRef>
                        <a:fontRef idx="minor">
                          <a:schemeClr val="dk1"/>
                        </a:fontRef>
                      </wps:style>
                      <wps:txbx>
                        <w:txbxContent>
                          <w:p w:rsidR="00C83C70" w:rsidRPr="0072325A" w:rsidRDefault="00A45EF1" w:rsidP="0072325A">
                            <w:pPr>
                              <w:pStyle w:val="a5"/>
                              <w:numPr>
                                <w:ilvl w:val="0"/>
                                <w:numId w:val="4"/>
                              </w:numPr>
                              <w:ind w:left="426"/>
                              <w:jc w:val="center"/>
                              <w:rPr>
                                <w:b/>
                                <w:i/>
                              </w:rPr>
                            </w:pPr>
                            <w:r>
                              <w:rPr>
                                <w:rFonts w:ascii="Times New Roman" w:hAnsi="Times New Roman" w:cs="Times New Roman"/>
                                <w:i/>
                              </w:rPr>
                              <w:t>срок и время</w:t>
                            </w:r>
                            <w:r w:rsidR="007F3ED4" w:rsidRPr="0072325A">
                              <w:rPr>
                                <w:rFonts w:ascii="Times New Roman" w:hAnsi="Times New Roman" w:cs="Times New Roman"/>
                                <w:i/>
                              </w:rPr>
                              <w:t xml:space="preserve"> выполняемой</w:t>
                            </w:r>
                            <w:r w:rsidR="005108D8" w:rsidRPr="0072325A">
                              <w:rPr>
                                <w:rFonts w:ascii="Times New Roman" w:hAnsi="Times New Roman" w:cs="Times New Roman"/>
                                <w:i/>
                              </w:rPr>
                              <w:t xml:space="preserve"> работы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9" style="position:absolute;left:0;text-align:left;margin-left:25.95pt;margin-top:2.65pt;width:245.75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kSkgIAADUFAAAOAAAAZHJzL2Uyb0RvYy54bWysVMtuEzEU3SPxD5b3dGaStpSokypqVYRU&#10;tRUt6trx2M0Iv7CdzIQVElskPoGPYIN49Bsmf8S159FSskJsPL5z77nPc314VEuBVsy6UqscZzsp&#10;RkxRXZTqNsdvrk+fHWDkPFEFEVqxHK+Zw0fTp08OKzNhI73QomAWgRPlJpXJ8cJ7M0kSRxdMErej&#10;DVOg5NpK4kG0t0lhSQXepUhGabqfVNoWxmrKnIO/J60ST6N/zhn1F5w75pHIMeTm42njOQ9nMj0k&#10;k1tLzKKkXRrkH7KQpFQQdHB1QjxBS1v+5UqW1Gqnud+hWiaa85KyWANUk6WPqrlaEMNiLdAcZ4Y2&#10;uf/nlp6vLi0qixzDoBSRMKLmy+bD5nPzs7nbfGy+NnfNj82n5lfzrfmODkK/KuMmALsyl7aTHFxD&#10;8TW3MnyhLFTHHq+HHrPaIwo/x9koS0d7GFHQjfcPxmkcQnKPNtb5l0xLFC45tjDD2FqyOnMeIoJp&#10;bwJCyKaNH29+LVhIQajXjENdEHEU0ZFR7FhYtCLABUIpUz4L9YC/aB1gvBRiAGbbgGIAdbYBxiLT&#10;BmC6DfhnxAERo2rlB7AslbbbHBRv+3R5a99X39Ycyvf1vI7DHPeDmutiDQO2umW+M/S0hLaeEecv&#10;iQWqw1LA+voLOLjQVY51d8Nooe37bf+DPTAQtBhVsDo5du+WxDKMxCsF3HyR7e6GXYvC7t7zEQj2&#10;oWb+UKOW8ljDRDJ4KAyN12DvRX/lVssb2PJZiAoqoijEzjH1theOfbvS8E5QNptFM9gvQ/yZujI0&#10;OA99DrS5rm+INR23PLDyXPdrRiaPKNbaBqTSs6XXvIz8C51u+9pNAHYz0qh7R8LyP5Sj1f1rN/0N&#10;AAD//wMAUEsDBBQABgAIAAAAIQBhEX3/3QAAAAcBAAAPAAAAZHJzL2Rvd25yZXYueG1sTI5BS8NA&#10;FITvgv9heYI3u0nTBhuzKUXwJArWet9mn0lI9m3Ibtptf73Pk56GYYaZr9xGO4gTTr5zpCBdJCCQ&#10;amc6ahQcPl8eHkH4oMnowREquKCHbXV7U+rCuDN94GkfGsEj5AutoA1hLKT0dYtW+4UbkTj7dpPV&#10;ge3USDPpM4/bQS6TJJdWd8QPrR7xucW6389WwW4Z52v9dskPG3lNX7/ee2tjr9T9Xdw9gQgYw18Z&#10;fvEZHSpmOrqZjBeDgnW64SZrBoLj9SpbgTgqyLMMZFXK//zVDwAAAP//AwBQSwECLQAUAAYACAAA&#10;ACEAtoM4kv4AAADhAQAAEwAAAAAAAAAAAAAAAAAAAAAAW0NvbnRlbnRfVHlwZXNdLnhtbFBLAQIt&#10;ABQABgAIAAAAIQA4/SH/1gAAAJQBAAALAAAAAAAAAAAAAAAAAC8BAABfcmVscy8ucmVsc1BLAQIt&#10;ABQABgAIAAAAIQCUxYkSkgIAADUFAAAOAAAAAAAAAAAAAAAAAC4CAABkcnMvZTJvRG9jLnhtbFBL&#10;AQItABQABgAIAAAAIQBhEX3/3QAAAAcBAAAPAAAAAAAAAAAAAAAAAOwEAABkcnMvZG93bnJldi54&#10;bWxQSwUGAAAAAAQABADzAAAA9gUAAAAA&#10;" fillcolor="white [3201]" strokecolor="#4f81bd [3204]" strokeweight="2pt">
                <v:textbox>
                  <w:txbxContent>
                    <w:p w:rsidR="00C83C70" w:rsidRPr="0072325A" w:rsidRDefault="00A45EF1" w:rsidP="0072325A">
                      <w:pPr>
                        <w:pStyle w:val="a5"/>
                        <w:numPr>
                          <w:ilvl w:val="0"/>
                          <w:numId w:val="4"/>
                        </w:numPr>
                        <w:ind w:left="426"/>
                        <w:jc w:val="center"/>
                        <w:rPr>
                          <w:b/>
                          <w:i/>
                        </w:rPr>
                      </w:pPr>
                      <w:r>
                        <w:rPr>
                          <w:rFonts w:ascii="Times New Roman" w:hAnsi="Times New Roman" w:cs="Times New Roman"/>
                          <w:i/>
                        </w:rPr>
                        <w:t>срок и время</w:t>
                      </w:r>
                      <w:r w:rsidR="007F3ED4" w:rsidRPr="0072325A">
                        <w:rPr>
                          <w:rFonts w:ascii="Times New Roman" w:hAnsi="Times New Roman" w:cs="Times New Roman"/>
                          <w:i/>
                        </w:rPr>
                        <w:t xml:space="preserve"> выполняемой</w:t>
                      </w:r>
                      <w:r w:rsidR="005108D8" w:rsidRPr="0072325A">
                        <w:rPr>
                          <w:rFonts w:ascii="Times New Roman" w:hAnsi="Times New Roman" w:cs="Times New Roman"/>
                          <w:i/>
                        </w:rPr>
                        <w:t xml:space="preserve"> работы</w:t>
                      </w:r>
                    </w:p>
                  </w:txbxContent>
                </v:textbox>
              </v:rect>
            </w:pict>
          </mc:Fallback>
        </mc:AlternateContent>
      </w: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r>
        <w:rPr>
          <w:rFonts w:ascii="Segoe UI" w:hAnsi="Segoe UI" w:cs="Segoe UI"/>
          <w:noProof/>
          <w:color w:val="373A3C"/>
          <w:sz w:val="23"/>
          <w:szCs w:val="23"/>
          <w:lang w:eastAsia="ru-RU"/>
        </w:rPr>
        <mc:AlternateContent>
          <mc:Choice Requires="wps">
            <w:drawing>
              <wp:anchor distT="0" distB="0" distL="114300" distR="114300" simplePos="0" relativeHeight="251673600" behindDoc="0" locked="0" layoutInCell="1" allowOverlap="1" wp14:anchorId="2E26D58B" wp14:editId="22DAF783">
                <wp:simplePos x="0" y="0"/>
                <wp:positionH relativeFrom="column">
                  <wp:posOffset>323215</wp:posOffset>
                </wp:positionH>
                <wp:positionV relativeFrom="paragraph">
                  <wp:posOffset>83185</wp:posOffset>
                </wp:positionV>
                <wp:extent cx="3121025" cy="685800"/>
                <wp:effectExtent l="0" t="0" r="22225" b="19050"/>
                <wp:wrapNone/>
                <wp:docPr id="9" name="Прямоугольник 9"/>
                <wp:cNvGraphicFramePr/>
                <a:graphic xmlns:a="http://schemas.openxmlformats.org/drawingml/2006/main">
                  <a:graphicData uri="http://schemas.microsoft.com/office/word/2010/wordprocessingShape">
                    <wps:wsp>
                      <wps:cNvSpPr/>
                      <wps:spPr>
                        <a:xfrm>
                          <a:off x="0" y="0"/>
                          <a:ext cx="3121025" cy="685800"/>
                        </a:xfrm>
                        <a:prstGeom prst="rect">
                          <a:avLst/>
                        </a:prstGeom>
                      </wps:spPr>
                      <wps:style>
                        <a:lnRef idx="2">
                          <a:schemeClr val="accent1"/>
                        </a:lnRef>
                        <a:fillRef idx="1">
                          <a:schemeClr val="lt1"/>
                        </a:fillRef>
                        <a:effectRef idx="0">
                          <a:schemeClr val="accent1"/>
                        </a:effectRef>
                        <a:fontRef idx="minor">
                          <a:schemeClr val="dk1"/>
                        </a:fontRef>
                      </wps:style>
                      <wps:txbx>
                        <w:txbxContent>
                          <w:p w:rsidR="00C83C70" w:rsidRPr="0072325A" w:rsidRDefault="00A45EF1" w:rsidP="0072325A">
                            <w:pPr>
                              <w:pStyle w:val="a5"/>
                              <w:numPr>
                                <w:ilvl w:val="0"/>
                                <w:numId w:val="5"/>
                              </w:numPr>
                              <w:ind w:left="0" w:firstLine="0"/>
                              <w:jc w:val="center"/>
                              <w:rPr>
                                <w:b/>
                                <w:i/>
                              </w:rPr>
                            </w:pPr>
                            <w:r>
                              <w:rPr>
                                <w:rFonts w:ascii="Times New Roman" w:hAnsi="Times New Roman" w:cs="Times New Roman"/>
                                <w:i/>
                              </w:rPr>
                              <w:t>указать</w:t>
                            </w:r>
                            <w:r w:rsidR="00DC359B" w:rsidRPr="0072325A">
                              <w:rPr>
                                <w:rFonts w:ascii="Times New Roman" w:hAnsi="Times New Roman" w:cs="Times New Roman"/>
                                <w:i/>
                              </w:rPr>
                              <w:t>, что выполнение работы будет осуществляться в свободное от муниципальной службы время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0" style="position:absolute;left:0;text-align:left;margin-left:25.45pt;margin-top:6.55pt;width:245.7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Ie3kwIAADUFAAAOAAAAZHJzL2Uyb0RvYy54bWysVMtuEzEU3SPxD5b3dGZCWtqokypqVYRU&#10;tRUt6trx2M0Iv7CdzIQVElskPoGPYIN49Bsmf8S159FSskJsPL5z77nPc314VEuBVsy6UqscZzsp&#10;RkxRXZTqNsdvrk+f7WPkPFEFEVqxHK+Zw0fTp08OKzNhI73QomAWgRPlJpXJ8cJ7M0kSRxdMErej&#10;DVOg5NpK4kG0t0lhSQXepUhGabqXVNoWxmrKnIO/J60ST6N/zhn1F5w75pHIMeTm42njOQ9nMj0k&#10;k1tLzKKkXRrkH7KQpFQQdHB1QjxBS1v+5UqW1Gqnud+hWiaa85KyWANUk6WPqrlaEMNiLdAcZ4Y2&#10;uf/nlp6vLi0qixwfYKSIhBE1XzYfNp+bn83d5mPztblrfmw+Nb+ab813dBD6VRk3AdiVubSd5OAa&#10;iq+5leELZaE69ng99JjVHlH4+TwbZeloFyMKur393f00DiG5Rxvr/EumJQqXHFuYYWwtWZ05DxHB&#10;tDcBIWTTxo83vxYspCDUa8ahLog4iujIKHYsLFoR4AKhlCmfhXrAX7QOMF4KMQCzbUAxgDrbAGOR&#10;aQMw3Qb8M+KAiFG18gNYlkrbbQ6Kt326vLXvq29rDuX7el7HYY77Qc11sYYBW90y3xl6WkJbz4jz&#10;l8QC1WEpYH39BRxc6CrHurthtND2/bb/wR4YCFqMKlidHLt3S2IZRuKVAm4eZONx2LUojHdfjECw&#10;DzXzhxq1lMcaJpLBQ2FovAZ7L/ort1rewJbPQlRQEUUhdo6pt71w7NuVhneCstksmsF+GeLP1JWh&#10;wXnoc6DNdX1DrOm45YGV57pfMzJ5RLHWNiCVni295mXkX+h029duArCbkUbdOxKW/6Ecre5fu+lv&#10;AAAA//8DAFBLAwQUAAYACAAAACEAkLgjFN4AAAAJAQAADwAAAGRycy9kb3ducmV2LnhtbEyPwU7D&#10;MBBE70j8g7WVuFHHoa1oGqeqkDghkCjl7sZLEiVeR7HTpv16lhM97sxo9k2+nVwnTjiExpMGNU9A&#10;IJXeNlRpOHy9Pj6DCNGQNZ0n1HDBANvi/i43mfVn+sTTPlaCSyhkRkMdY59JGcoanQlz3yOx9+MH&#10;ZyKfQyXtYM5c7jqZJslKOtMQf6hNjy81lu1+dBp26TRey/fL6rCWV/X2/dE6N7VaP8ym3QZExCn+&#10;h+EPn9GhYKajH8kG0WlYJmtOsv6kQLC/XKQLEEcWUqVAFrm8XVD8AgAA//8DAFBLAQItABQABgAI&#10;AAAAIQC2gziS/gAAAOEBAAATAAAAAAAAAAAAAAAAAAAAAABbQ29udGVudF9UeXBlc10ueG1sUEsB&#10;Ai0AFAAGAAgAAAAhADj9If/WAAAAlAEAAAsAAAAAAAAAAAAAAAAALwEAAF9yZWxzLy5yZWxzUEsB&#10;Ai0AFAAGAAgAAAAhAMGoh7eTAgAANQUAAA4AAAAAAAAAAAAAAAAALgIAAGRycy9lMm9Eb2MueG1s&#10;UEsBAi0AFAAGAAgAAAAhAJC4IxTeAAAACQEAAA8AAAAAAAAAAAAAAAAA7QQAAGRycy9kb3ducmV2&#10;LnhtbFBLBQYAAAAABAAEAPMAAAD4BQAAAAA=&#10;" fillcolor="white [3201]" strokecolor="#4f81bd [3204]" strokeweight="2pt">
                <v:textbox>
                  <w:txbxContent>
                    <w:p w:rsidR="00C83C70" w:rsidRPr="0072325A" w:rsidRDefault="00A45EF1" w:rsidP="0072325A">
                      <w:pPr>
                        <w:pStyle w:val="a5"/>
                        <w:numPr>
                          <w:ilvl w:val="0"/>
                          <w:numId w:val="5"/>
                        </w:numPr>
                        <w:ind w:left="0" w:firstLine="0"/>
                        <w:jc w:val="center"/>
                        <w:rPr>
                          <w:b/>
                          <w:i/>
                        </w:rPr>
                      </w:pPr>
                      <w:r>
                        <w:rPr>
                          <w:rFonts w:ascii="Times New Roman" w:hAnsi="Times New Roman" w:cs="Times New Roman"/>
                          <w:i/>
                        </w:rPr>
                        <w:t>указать</w:t>
                      </w:r>
                      <w:r w:rsidR="00DC359B" w:rsidRPr="0072325A">
                        <w:rPr>
                          <w:rFonts w:ascii="Times New Roman" w:hAnsi="Times New Roman" w:cs="Times New Roman"/>
                          <w:i/>
                        </w:rPr>
                        <w:t>, что выполнение работы будет осуществляться в свободное от муниципальной службы время</w:t>
                      </w:r>
                    </w:p>
                  </w:txbxContent>
                </v:textbox>
              </v:rect>
            </w:pict>
          </mc:Fallback>
        </mc:AlternateContent>
      </w: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C83C70" w:rsidRDefault="00C83C70" w:rsidP="00FB6662">
      <w:pPr>
        <w:pStyle w:val="a5"/>
        <w:autoSpaceDE w:val="0"/>
        <w:autoSpaceDN w:val="0"/>
        <w:adjustRightInd w:val="0"/>
        <w:spacing w:after="0" w:line="240" w:lineRule="auto"/>
        <w:ind w:left="708"/>
        <w:jc w:val="both"/>
        <w:rPr>
          <w:rFonts w:ascii="Times New Roman" w:hAnsi="Times New Roman" w:cs="Times New Roman"/>
        </w:rPr>
      </w:pPr>
    </w:p>
    <w:p w:rsidR="00DC359B" w:rsidRDefault="00DC359B" w:rsidP="00D90DDE">
      <w:pPr>
        <w:pStyle w:val="a5"/>
        <w:autoSpaceDE w:val="0"/>
        <w:autoSpaceDN w:val="0"/>
        <w:adjustRightInd w:val="0"/>
        <w:spacing w:after="0" w:line="240" w:lineRule="auto"/>
        <w:ind w:left="1416" w:firstLine="708"/>
        <w:jc w:val="both"/>
        <w:rPr>
          <w:rFonts w:ascii="Times New Roman" w:hAnsi="Times New Roman" w:cs="Times New Roman"/>
          <w:i/>
        </w:rPr>
      </w:pPr>
    </w:p>
    <w:p w:rsidR="00142FE3" w:rsidRDefault="001C19CF" w:rsidP="00142FE3">
      <w:pPr>
        <w:autoSpaceDE w:val="0"/>
        <w:autoSpaceDN w:val="0"/>
        <w:adjustRightInd w:val="0"/>
        <w:spacing w:after="0" w:line="240" w:lineRule="auto"/>
        <w:jc w:val="both"/>
        <w:rPr>
          <w:rFonts w:ascii="Times New Roman" w:hAnsi="Times New Roman" w:cs="Times New Roman"/>
          <w:i/>
        </w:rPr>
      </w:pPr>
      <w:r>
        <w:rPr>
          <w:rFonts w:ascii="Times New Roman" w:hAnsi="Times New Roman" w:cs="Times New Roman"/>
          <w:b/>
          <w:noProof/>
          <w:color w:val="0000FF"/>
          <w:lang w:eastAsia="ru-RU"/>
        </w:rPr>
        <mc:AlternateContent>
          <mc:Choice Requires="wps">
            <w:drawing>
              <wp:anchor distT="0" distB="0" distL="114300" distR="114300" simplePos="0" relativeHeight="251675648" behindDoc="0" locked="0" layoutInCell="1" allowOverlap="1" wp14:anchorId="6BB9C592" wp14:editId="50DD723E">
                <wp:simplePos x="0" y="0"/>
                <wp:positionH relativeFrom="column">
                  <wp:posOffset>-546100</wp:posOffset>
                </wp:positionH>
                <wp:positionV relativeFrom="paragraph">
                  <wp:posOffset>127635</wp:posOffset>
                </wp:positionV>
                <wp:extent cx="336550" cy="279400"/>
                <wp:effectExtent l="76200" t="38100" r="0" b="120650"/>
                <wp:wrapNone/>
                <wp:docPr id="10" name="Стрелка вправо 10"/>
                <wp:cNvGraphicFramePr/>
                <a:graphic xmlns:a="http://schemas.openxmlformats.org/drawingml/2006/main">
                  <a:graphicData uri="http://schemas.microsoft.com/office/word/2010/wordprocessingShape">
                    <wps:wsp>
                      <wps:cNvSpPr/>
                      <wps:spPr>
                        <a:xfrm>
                          <a:off x="0" y="0"/>
                          <a:ext cx="336550" cy="279400"/>
                        </a:xfrm>
                        <a:prstGeom prst="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Стрелка вправо 10" o:spid="_x0000_s1026" type="#_x0000_t13" style="position:absolute;margin-left:-43pt;margin-top:10.05pt;width:26.5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zY2hAIAAC8FAAAOAAAAZHJzL2Uyb0RvYy54bWysVM1qGzEQvhf6DkL3Zm3HSRqTdTAJKYWQ&#10;hCYlZ0Ur2QtajTqSvXZPpW+SNwiFXlpoX2HzRh1p105IQ6GlF0mj+f/0jQ4Ol5VhC4W+BJvz/laP&#10;M2UlFKWd5vz91cmr15z5IGwhDFiV85Xy/HD88sVB7UZqADMwhUJGQawf1S7nsxDcKMu8nKlK+C1w&#10;ypJSA1YikIjTrEBRU/TKZINebzerAQuHIJX3dHvcKvk4xddayXCutVeBmZxTbSGtmNabuGbjAzGa&#10;onCzUnZliH+oohKlpaSbUMciCDbH8rdQVSkRPOiwJaHKQOtSqtQDddPvPenmciacSr0QON5tYPL/&#10;L6w8W1wgKwt6O4LHioreqLm9/3z/qfnafG++NXes+dL8JPGO9h+MrAiy2vkReV66C+wkT8fY/1Jj&#10;FXfqjC0TzKsNzGoZmKTL7e3dnR3KJkk12Nsf9lLM7MHZoQ9vFFQsHnKO5XQWJohQJ4jF4tQHSksO&#10;a0MSYkltEekUVkbFOox9pzT1l2qJF4lZ6sggWwjihJBS2TCITVG8ZB2tdGnMxnE7pf2jY2cfXVVi&#10;3d84bzxSZrBh41yVFvC57Cb0u5J1a79GoO07QnADxYqeFqHlvHfypCQ4T4UPFwKJ5PQCNLjhnBZt&#10;oM45dCfOZoAfn7uP9sQ90nJW09Dk3H+YC1ScmbeWWLnfHw7jlCVhuLM3IAEfa24ea+y8OgJ6gz59&#10;EU6mY7QPZn3UCNU1zfckZiWVsJJy51wGXAtHoR1m+iGkmkySGU2WE+HUXjoZg0dUI1GultcCXcep&#10;QGQ8g/WAidETUrW20dPCZB5Al4lxD7h2eNNUJuJ0P0gc+8dysnr458a/AAAA//8DAFBLAwQUAAYA&#10;CAAAACEAORGsDuAAAAAJAQAADwAAAGRycy9kb3ducmV2LnhtbEyPzU7DMBCE70i8g7VI3FLnp5g2&#10;ZFMhEByhpEi9uvGSRMR2FDtN4OkxJzjOzmj2m2K36J6daXSdNQjJKgZGpraqMw3C++Ep2gBzXhol&#10;e2sI4Ysc7MrLi0Lmys7mjc6Vb1goMS6XCK33Q865q1vS0q3sQCZ4H3bU0gc5NlyNcg7luudpHAuu&#10;ZWfCh1YO9NBS/VlNGuF7f7xJD0I8vi7Zc7Wdb6f1fnhBvL5a7u+AeVr8Xxh+8QM6lIHpZCejHOsR&#10;oo0IWzxCGifAQiDKsnA4IYh1Arws+P8F5Q8AAAD//wMAUEsBAi0AFAAGAAgAAAAhALaDOJL+AAAA&#10;4QEAABMAAAAAAAAAAAAAAAAAAAAAAFtDb250ZW50X1R5cGVzXS54bWxQSwECLQAUAAYACAAAACEA&#10;OP0h/9YAAACUAQAACwAAAAAAAAAAAAAAAAAvAQAAX3JlbHMvLnJlbHNQSwECLQAUAAYACAAAACEA&#10;muM2NoQCAAAvBQAADgAAAAAAAAAAAAAAAAAuAgAAZHJzL2Uyb0RvYy54bWxQSwECLQAUAAYACAAA&#10;ACEAORGsDuAAAAAJAQAADwAAAAAAAAAAAAAAAADeBAAAZHJzL2Rvd25yZXYueG1sUEsFBgAAAAAE&#10;AAQA8wAAAOsFAAAAAA==&#10;" adj="12634" fillcolor="#652523 [1637]" stroked="f">
                <v:fill color2="#ba4442 [3013]" rotate="t" angle="180" colors="0 #9b2d2a;52429f #cb3d3a;1 #ce3b37" focus="100%" type="gradient">
                  <o:fill v:ext="view" type="gradientUnscaled"/>
                </v:fill>
                <v:shadow on="t" color="black" opacity="22937f" origin=",.5" offset="0,.63889mm"/>
              </v:shape>
            </w:pict>
          </mc:Fallback>
        </mc:AlternateContent>
      </w:r>
    </w:p>
    <w:p w:rsidR="00934E33" w:rsidRPr="00B73FB8" w:rsidRDefault="00372044" w:rsidP="00142FE3">
      <w:pPr>
        <w:autoSpaceDE w:val="0"/>
        <w:autoSpaceDN w:val="0"/>
        <w:adjustRightInd w:val="0"/>
        <w:spacing w:after="0" w:line="240" w:lineRule="auto"/>
        <w:jc w:val="both"/>
        <w:rPr>
          <w:rFonts w:ascii="Times New Roman" w:hAnsi="Times New Roman" w:cs="Times New Roman"/>
          <w:i/>
          <w:sz w:val="24"/>
          <w:szCs w:val="24"/>
        </w:rPr>
      </w:pPr>
      <w:r w:rsidRPr="00B73FB8">
        <w:rPr>
          <w:rFonts w:ascii="Times New Roman" w:hAnsi="Times New Roman" w:cs="Times New Roman"/>
          <w:i/>
          <w:sz w:val="24"/>
          <w:szCs w:val="24"/>
        </w:rPr>
        <w:t>Форма уведомления размещена на официальном сайте Администрации города в разд</w:t>
      </w:r>
      <w:r w:rsidR="00D90DDE" w:rsidRPr="00B73FB8">
        <w:rPr>
          <w:rFonts w:ascii="Times New Roman" w:hAnsi="Times New Roman" w:cs="Times New Roman"/>
          <w:i/>
          <w:sz w:val="24"/>
          <w:szCs w:val="24"/>
        </w:rPr>
        <w:t>еле "Противодействие коррупции".</w:t>
      </w:r>
    </w:p>
    <w:p w:rsidR="00DB0AAB" w:rsidRDefault="0085224B" w:rsidP="00E07E09">
      <w:pPr>
        <w:autoSpaceDE w:val="0"/>
        <w:autoSpaceDN w:val="0"/>
        <w:adjustRightInd w:val="0"/>
        <w:spacing w:after="0" w:line="240" w:lineRule="auto"/>
        <w:ind w:firstLine="540"/>
        <w:jc w:val="both"/>
        <w:rPr>
          <w:rFonts w:ascii="Calibri" w:hAnsi="Calibri" w:cs="Calibri"/>
          <w:sz w:val="24"/>
          <w:szCs w:val="24"/>
        </w:rPr>
      </w:pPr>
      <w:r w:rsidRPr="00372044">
        <w:rPr>
          <w:rFonts w:ascii="Times New Roman" w:hAnsi="Times New Roman" w:cs="Times New Roman"/>
          <w:noProof/>
          <w:color w:val="FF0000"/>
          <w:sz w:val="32"/>
          <w:szCs w:val="32"/>
          <w:u w:val="single"/>
          <w:lang w:eastAsia="ru-RU"/>
        </w:rPr>
        <w:drawing>
          <wp:anchor distT="0" distB="0" distL="114300" distR="114300" simplePos="0" relativeHeight="251665408" behindDoc="0" locked="0" layoutInCell="1" allowOverlap="1" wp14:anchorId="7D62FC42" wp14:editId="59745D98">
            <wp:simplePos x="0" y="0"/>
            <wp:positionH relativeFrom="column">
              <wp:posOffset>-800735</wp:posOffset>
            </wp:positionH>
            <wp:positionV relativeFrom="paragraph">
              <wp:posOffset>140335</wp:posOffset>
            </wp:positionV>
            <wp:extent cx="854075" cy="1457325"/>
            <wp:effectExtent l="0" t="0" r="3175" b="9525"/>
            <wp:wrapSquare wrapText="bothSides"/>
            <wp:docPr id="860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2"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075" cy="145732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916494" w:rsidRPr="00021836" w:rsidRDefault="00752D55" w:rsidP="00A51506">
      <w:pPr>
        <w:autoSpaceDE w:val="0"/>
        <w:autoSpaceDN w:val="0"/>
        <w:adjustRightInd w:val="0"/>
        <w:spacing w:after="0" w:line="240" w:lineRule="auto"/>
        <w:ind w:firstLine="540"/>
        <w:jc w:val="center"/>
        <w:rPr>
          <w:rFonts w:ascii="Times New Roman" w:hAnsi="Times New Roman" w:cs="Times New Roman"/>
          <w:i/>
          <w:color w:val="0000FF"/>
          <w:sz w:val="24"/>
          <w:szCs w:val="24"/>
        </w:rPr>
      </w:pPr>
      <w:r w:rsidRPr="00021836">
        <w:rPr>
          <w:rFonts w:ascii="Times New Roman" w:hAnsi="Times New Roman" w:cs="Times New Roman"/>
          <w:i/>
          <w:color w:val="0000FF"/>
          <w:sz w:val="24"/>
          <w:szCs w:val="24"/>
        </w:rPr>
        <w:t>Выполнение муниципальным служащим  иной оплачиваемой работы является его правом</w:t>
      </w:r>
      <w:r w:rsidR="00A51506" w:rsidRPr="00021836">
        <w:rPr>
          <w:rFonts w:ascii="Times New Roman" w:hAnsi="Times New Roman" w:cs="Times New Roman"/>
          <w:i/>
          <w:color w:val="0000FF"/>
          <w:sz w:val="24"/>
          <w:szCs w:val="24"/>
        </w:rPr>
        <w:t xml:space="preserve">, с </w:t>
      </w:r>
      <w:r w:rsidRPr="00021836">
        <w:rPr>
          <w:rFonts w:ascii="Times New Roman" w:hAnsi="Times New Roman" w:cs="Times New Roman"/>
          <w:i/>
          <w:color w:val="0000FF"/>
          <w:sz w:val="24"/>
          <w:szCs w:val="24"/>
        </w:rPr>
        <w:t xml:space="preserve"> </w:t>
      </w:r>
      <w:r w:rsidR="00A51506" w:rsidRPr="00021836">
        <w:rPr>
          <w:rFonts w:ascii="Times New Roman" w:hAnsi="Times New Roman" w:cs="Times New Roman"/>
          <w:i/>
          <w:color w:val="0000FF"/>
          <w:sz w:val="24"/>
          <w:szCs w:val="24"/>
        </w:rPr>
        <w:t xml:space="preserve">учетом </w:t>
      </w:r>
      <w:r w:rsidRPr="00021836">
        <w:rPr>
          <w:rFonts w:ascii="Times New Roman" w:hAnsi="Times New Roman" w:cs="Times New Roman"/>
          <w:i/>
          <w:color w:val="0000FF"/>
          <w:sz w:val="24"/>
          <w:szCs w:val="24"/>
        </w:rPr>
        <w:t>соб</w:t>
      </w:r>
      <w:r w:rsidR="00A51506" w:rsidRPr="00021836">
        <w:rPr>
          <w:rFonts w:ascii="Times New Roman" w:hAnsi="Times New Roman" w:cs="Times New Roman"/>
          <w:i/>
          <w:color w:val="0000FF"/>
          <w:sz w:val="24"/>
          <w:szCs w:val="24"/>
        </w:rPr>
        <w:t>людения</w:t>
      </w:r>
      <w:r w:rsidRPr="00021836">
        <w:rPr>
          <w:rFonts w:ascii="Times New Roman" w:hAnsi="Times New Roman" w:cs="Times New Roman"/>
          <w:i/>
          <w:color w:val="0000FF"/>
          <w:sz w:val="24"/>
          <w:szCs w:val="24"/>
        </w:rPr>
        <w:t xml:space="preserve"> перечисленных</w:t>
      </w:r>
      <w:r w:rsidR="00A51506" w:rsidRPr="00021836">
        <w:rPr>
          <w:rFonts w:ascii="Times New Roman" w:hAnsi="Times New Roman" w:cs="Times New Roman"/>
          <w:i/>
          <w:color w:val="0000FF"/>
          <w:sz w:val="24"/>
          <w:szCs w:val="24"/>
        </w:rPr>
        <w:t xml:space="preserve"> условий.</w:t>
      </w:r>
    </w:p>
    <w:p w:rsidR="00E558FA" w:rsidRPr="00021836" w:rsidRDefault="00E558FA" w:rsidP="00A51506">
      <w:pPr>
        <w:autoSpaceDE w:val="0"/>
        <w:autoSpaceDN w:val="0"/>
        <w:adjustRightInd w:val="0"/>
        <w:spacing w:after="0" w:line="240" w:lineRule="auto"/>
        <w:ind w:firstLine="540"/>
        <w:jc w:val="center"/>
        <w:rPr>
          <w:rFonts w:ascii="Calibri" w:hAnsi="Calibri" w:cs="Calibri"/>
          <w:i/>
          <w:color w:val="0000FF"/>
          <w:sz w:val="24"/>
          <w:szCs w:val="24"/>
        </w:rPr>
      </w:pPr>
    </w:p>
    <w:p w:rsidR="00E558FA" w:rsidRPr="00021836" w:rsidRDefault="00E558FA" w:rsidP="00E558FA">
      <w:pPr>
        <w:jc w:val="center"/>
        <w:rPr>
          <w:rFonts w:ascii="PTSansRegular" w:hAnsi="PTSansRegular"/>
          <w:b/>
          <w:i/>
          <w:color w:val="FF0000"/>
          <w:sz w:val="24"/>
          <w:szCs w:val="24"/>
          <w:shd w:val="clear" w:color="auto" w:fill="FFFFFF"/>
        </w:rPr>
      </w:pPr>
      <w:r w:rsidRPr="00021836">
        <w:rPr>
          <w:rFonts w:ascii="PTSansRegular" w:hAnsi="PTSansRegular"/>
          <w:i/>
          <w:color w:val="FF0000"/>
          <w:sz w:val="24"/>
          <w:szCs w:val="24"/>
          <w:shd w:val="clear" w:color="auto" w:fill="FFFFFF"/>
        </w:rPr>
        <w:t xml:space="preserve">Несоблюдение муниципальным служащим порядка предварительного уведомления работодателя о выполнении иной оплачиваемой работы является основанием для привлечения его в установленном порядке к </w:t>
      </w:r>
      <w:r w:rsidRPr="00021836">
        <w:rPr>
          <w:rFonts w:ascii="PTSansRegular" w:hAnsi="PTSansRegular"/>
          <w:b/>
          <w:i/>
          <w:color w:val="FF0000"/>
          <w:sz w:val="24"/>
          <w:szCs w:val="24"/>
          <w:shd w:val="clear" w:color="auto" w:fill="FFFFFF"/>
        </w:rPr>
        <w:t>дисциплинарной ответственности.</w:t>
      </w:r>
    </w:p>
    <w:p w:rsidR="004838E5" w:rsidRPr="00021836" w:rsidRDefault="004838E5" w:rsidP="00E558FA">
      <w:pPr>
        <w:jc w:val="center"/>
        <w:rPr>
          <w:rFonts w:ascii="PTSansRegular" w:hAnsi="PTSansRegular"/>
          <w:b/>
          <w:i/>
          <w:color w:val="009900"/>
          <w:sz w:val="24"/>
          <w:szCs w:val="24"/>
          <w:shd w:val="clear" w:color="auto" w:fill="FFFFFF"/>
        </w:rPr>
      </w:pPr>
      <w:r w:rsidRPr="00021836">
        <w:rPr>
          <w:rFonts w:ascii="PTSansRegular" w:hAnsi="PTSansRegular"/>
          <w:b/>
          <w:i/>
          <w:color w:val="009900"/>
          <w:sz w:val="24"/>
          <w:szCs w:val="24"/>
          <w:shd w:val="clear" w:color="auto" w:fill="FFFFFF"/>
        </w:rPr>
        <w:t xml:space="preserve">Доход, полученный </w:t>
      </w:r>
      <w:r w:rsidR="00021836" w:rsidRPr="00021836">
        <w:rPr>
          <w:rFonts w:ascii="PTSansRegular" w:hAnsi="PTSansRegular"/>
          <w:b/>
          <w:i/>
          <w:color w:val="009900"/>
          <w:sz w:val="24"/>
          <w:szCs w:val="24"/>
          <w:shd w:val="clear" w:color="auto" w:fill="FFFFFF"/>
        </w:rPr>
        <w:t>в результате выполнения иной оплачиваемой деятельности, необходимо отразить в Справке БК в разделе "Иные доходы"</w:t>
      </w:r>
      <w:r w:rsidR="000D493F">
        <w:rPr>
          <w:rFonts w:ascii="PTSansRegular" w:hAnsi="PTSansRegular"/>
          <w:b/>
          <w:i/>
          <w:color w:val="009900"/>
          <w:sz w:val="24"/>
          <w:szCs w:val="24"/>
          <w:shd w:val="clear" w:color="auto" w:fill="FFFFFF"/>
        </w:rPr>
        <w:t>.</w:t>
      </w:r>
    </w:p>
    <w:p w:rsidR="00916494" w:rsidRPr="00372044" w:rsidRDefault="00D30E56" w:rsidP="00885800">
      <w:pPr>
        <w:autoSpaceDE w:val="0"/>
        <w:autoSpaceDN w:val="0"/>
        <w:adjustRightInd w:val="0"/>
        <w:spacing w:after="0" w:line="240" w:lineRule="auto"/>
        <w:jc w:val="center"/>
        <w:rPr>
          <w:rFonts w:ascii="Times New Roman" w:hAnsi="Times New Roman" w:cs="Times New Roman"/>
          <w:color w:val="FF0000"/>
          <w:sz w:val="32"/>
          <w:szCs w:val="32"/>
          <w:u w:val="single"/>
        </w:rPr>
      </w:pPr>
      <w:r w:rsidRPr="00372044">
        <w:rPr>
          <w:rFonts w:ascii="Times New Roman" w:hAnsi="Times New Roman" w:cs="Times New Roman"/>
          <w:b/>
          <w:color w:val="FF0000"/>
          <w:sz w:val="32"/>
          <w:szCs w:val="32"/>
          <w:u w:val="single"/>
        </w:rPr>
        <w:lastRenderedPageBreak/>
        <w:t>ОБРАТИТЕ ВНИМАНИЕ:</w:t>
      </w:r>
    </w:p>
    <w:p w:rsidR="00916494" w:rsidRDefault="00916494" w:rsidP="00E07E09">
      <w:pPr>
        <w:autoSpaceDE w:val="0"/>
        <w:autoSpaceDN w:val="0"/>
        <w:adjustRightInd w:val="0"/>
        <w:spacing w:after="0" w:line="240" w:lineRule="auto"/>
        <w:ind w:firstLine="540"/>
        <w:jc w:val="both"/>
        <w:rPr>
          <w:rFonts w:ascii="Calibri" w:hAnsi="Calibri" w:cs="Calibri"/>
        </w:rPr>
      </w:pPr>
    </w:p>
    <w:p w:rsidR="0085224B" w:rsidRDefault="0085224B" w:rsidP="00A42698">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5715</wp:posOffset>
                </wp:positionH>
                <wp:positionV relativeFrom="paragraph">
                  <wp:posOffset>151765</wp:posOffset>
                </wp:positionV>
                <wp:extent cx="5594350" cy="1714500"/>
                <wp:effectExtent l="0" t="0" r="25400" b="19050"/>
                <wp:wrapNone/>
                <wp:docPr id="11" name="Выноска со стрелкой вниз 11"/>
                <wp:cNvGraphicFramePr/>
                <a:graphic xmlns:a="http://schemas.openxmlformats.org/drawingml/2006/main">
                  <a:graphicData uri="http://schemas.microsoft.com/office/word/2010/wordprocessingShape">
                    <wps:wsp>
                      <wps:cNvSpPr/>
                      <wps:spPr>
                        <a:xfrm>
                          <a:off x="0" y="0"/>
                          <a:ext cx="5594350" cy="1714500"/>
                        </a:xfrm>
                        <a:prstGeom prst="down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85800" w:rsidRDefault="00885800" w:rsidP="00885800">
                            <w:pPr>
                              <w:spacing w:after="0" w:line="240" w:lineRule="auto"/>
                              <w:jc w:val="center"/>
                              <w:rPr>
                                <w:rFonts w:ascii="Times New Roman" w:hAnsi="Times New Roman" w:cs="Times New Roman"/>
                                <w:sz w:val="28"/>
                                <w:szCs w:val="28"/>
                              </w:rPr>
                            </w:pPr>
                            <w:r w:rsidRPr="00A42698">
                              <w:rPr>
                                <w:rFonts w:ascii="Times New Roman" w:hAnsi="Times New Roman" w:cs="Times New Roman"/>
                                <w:sz w:val="28"/>
                                <w:szCs w:val="28"/>
                              </w:rPr>
                              <w:t xml:space="preserve">В соответствии со статьей 14 Федерального закона от 02.03.2007 </w:t>
                            </w:r>
                          </w:p>
                          <w:p w:rsidR="00885800" w:rsidRPr="001C44A6" w:rsidRDefault="00885800" w:rsidP="00885800">
                            <w:pPr>
                              <w:spacing w:after="0" w:line="240" w:lineRule="auto"/>
                              <w:jc w:val="center"/>
                              <w:rPr>
                                <w:color w:val="FF0000"/>
                              </w:rPr>
                            </w:pPr>
                            <w:r w:rsidRPr="00A42698">
                              <w:rPr>
                                <w:rFonts w:ascii="Times New Roman" w:hAnsi="Times New Roman" w:cs="Times New Roman"/>
                                <w:sz w:val="28"/>
                                <w:szCs w:val="28"/>
                              </w:rPr>
                              <w:t>№ 25-ФЗ "О муниципальной службе в Российской Федерации"</w:t>
                            </w:r>
                            <w:r w:rsidRPr="00A42698">
                              <w:rPr>
                                <w:rFonts w:ascii="Times New Roman" w:hAnsi="Times New Roman" w:cs="Times New Roman"/>
                                <w:b/>
                                <w:sz w:val="28"/>
                                <w:szCs w:val="28"/>
                              </w:rPr>
                              <w:t xml:space="preserve"> </w:t>
                            </w:r>
                            <w:r w:rsidRPr="00A42698">
                              <w:rPr>
                                <w:rFonts w:ascii="Times New Roman" w:hAnsi="Times New Roman" w:cs="Times New Roman"/>
                                <w:sz w:val="28"/>
                                <w:szCs w:val="28"/>
                              </w:rPr>
                              <w:t xml:space="preserve">В связи с </w:t>
                            </w:r>
                            <w:r>
                              <w:rPr>
                                <w:rFonts w:ascii="Times New Roman" w:hAnsi="Times New Roman" w:cs="Times New Roman"/>
                                <w:sz w:val="28"/>
                                <w:szCs w:val="28"/>
                              </w:rPr>
                              <w:t>п</w:t>
                            </w:r>
                            <w:r w:rsidRPr="00A42698">
                              <w:rPr>
                                <w:rFonts w:ascii="Times New Roman" w:hAnsi="Times New Roman" w:cs="Times New Roman"/>
                                <w:sz w:val="28"/>
                                <w:szCs w:val="28"/>
                              </w:rPr>
                              <w:t xml:space="preserve">рохождением муниципальной службы муниципальному служащему </w:t>
                            </w:r>
                            <w:r w:rsidRPr="001C44A6">
                              <w:rPr>
                                <w:rFonts w:ascii="Times New Roman" w:hAnsi="Times New Roman" w:cs="Times New Roman"/>
                                <w:color w:val="FF0000"/>
                                <w:sz w:val="28"/>
                                <w:szCs w:val="28"/>
                              </w:rPr>
                              <w:t>запрещается: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Выноска со стрелкой вниз 11" o:spid="_x0000_s1031" type="#_x0000_t80" style="position:absolute;left:0;text-align:left;margin-left:.45pt;margin-top:11.95pt;width:440.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C2twIAAH4FAAAOAAAAZHJzL2Uyb0RvYy54bWysVM1u1DAQviPxDpbvNJtll9JVs9VqqyKk&#10;qq1oUc9ex2kiOR5jezdZTsCVG0+CkBB/os+QfSPGTjat2ooD4mJ7PP8z38z+QV1KshLGFqASGu8M&#10;KBGKQ1qoq4S+vjh68pwS65hKmQQlEroWlh5MHz/ar/REDCEHmQpD0Iiyk0onNHdOT6LI8lyUzO6A&#10;FgqZGZiSOSTNVZQaVqH1UkbDweBZVIFJtQEurMXfw5ZJp8F+lgnuTrPMCkdkQjE2F04TzoU/o+k+&#10;m1wZpvOCd2Gwf4iiZIVCp72pQ+YYWZrinqmy4AYsZG6HQxlBlhVchBwwm3hwJ5vznGkRcsHiWN2X&#10;yf4/s/xkdWZIkWLvYkoUK7FHzafNx+Z3c7153/xsPhO8rvHYfNi8a742v/DvuvlBmi8o8r35RlAP&#10;i1hpO0Fb5/rMdJTFp69InZnS35grqUPh133hRe0Ix8/xeG/0dIz94ciLd+PReBBaE92oa2PdCwEl&#10;8Y+EplCpmTFQzZmUsHSh+Gx1bB26R7WtOBI+tDaY8HJrKXw8Ur0SGWaO7odBO2BOzKUhK4ZoYZwL&#10;5eKWlbNUtN8YWR9brxFcBoPeclZI2dvuDHg837fdxtrJe1URINsrD/4WWKvcawTPoFyvXBYKzEMG&#10;JGbVeW7lt0VqS+Or5OpFHVAx3jZ3AekakWKgHSGr+VGBnThm1p0xgzOD3cM94E7xyCRUCYXuRUkO&#10;5u1D/14eoYxcSiqcwYTaN0tmBCXypUKQ78WjkR/aQIzGu0MkzG3O4jZHLcs5YOMQxxhdeHp5J7fP&#10;zEB5ieti5r0iiymOvhPKndkSc9fuBlw4XMxmQQwHVTN3rM4198Z9nT26LupLZnQHR4dIPoHtvLLJ&#10;HSS2sl5TwWzpICsCTH2l27p2HcAhD1DqFpLfIrfpIHWzNqd/AAAA//8DAFBLAwQUAAYACAAAACEA&#10;E01WpdwAAAAHAQAADwAAAGRycy9kb3ducmV2LnhtbEyOQU/DMAyF70j8h8hIXKYt3Zi2rjSdEIgb&#10;HFaQ4Ji2pulonKpJt8Cvx5zgZPu9p+cv30fbixOOvnOkYLlIQCDVrumoVfD68jhPQfigqdG9I1Tw&#10;hR72xeVFrrPGnemApzK0gkvIZ1qBCWHIpPS1Qav9wg1I7H240erA59jKZtRnLre9XCXJRlrdEX8w&#10;esB7g/VnOVkFW/O2pqdjfH8+fsey2jzMJlzPlLq+ine3IALG8BeGX3xGh4KZKjdR40WvYMc5Basb&#10;nuym6ZKXioUdK7LI5X/+4gcAAP//AwBQSwECLQAUAAYACAAAACEAtoM4kv4AAADhAQAAEwAAAAAA&#10;AAAAAAAAAAAAAAAAW0NvbnRlbnRfVHlwZXNdLnhtbFBLAQItABQABgAIAAAAIQA4/SH/1gAAAJQB&#10;AAALAAAAAAAAAAAAAAAAAC8BAABfcmVscy8ucmVsc1BLAQItABQABgAIAAAAIQCfvrC2twIAAH4F&#10;AAAOAAAAAAAAAAAAAAAAAC4CAABkcnMvZTJvRG9jLnhtbFBLAQItABQABgAIAAAAIQATTVal3AAA&#10;AAcBAAAPAAAAAAAAAAAAAAAAABEFAABkcnMvZG93bnJldi54bWxQSwUGAAAAAAQABADzAAAAGgYA&#10;AAAA&#10;" adj="14035,9145,16200,9973" fillcolor="#4f81bd [3204]" strokecolor="#243f60 [1604]" strokeweight="2pt">
                <v:textbox>
                  <w:txbxContent>
                    <w:p w:rsidR="00885800" w:rsidRDefault="00885800" w:rsidP="00885800">
                      <w:pPr>
                        <w:spacing w:after="0" w:line="240" w:lineRule="auto"/>
                        <w:jc w:val="center"/>
                        <w:rPr>
                          <w:rFonts w:ascii="Times New Roman" w:hAnsi="Times New Roman" w:cs="Times New Roman"/>
                          <w:sz w:val="28"/>
                          <w:szCs w:val="28"/>
                        </w:rPr>
                      </w:pPr>
                      <w:r w:rsidRPr="00A42698">
                        <w:rPr>
                          <w:rFonts w:ascii="Times New Roman" w:hAnsi="Times New Roman" w:cs="Times New Roman"/>
                          <w:sz w:val="28"/>
                          <w:szCs w:val="28"/>
                        </w:rPr>
                        <w:t xml:space="preserve">В </w:t>
                      </w:r>
                      <w:proofErr w:type="gramStart"/>
                      <w:r w:rsidRPr="00A42698">
                        <w:rPr>
                          <w:rFonts w:ascii="Times New Roman" w:hAnsi="Times New Roman" w:cs="Times New Roman"/>
                          <w:sz w:val="28"/>
                          <w:szCs w:val="28"/>
                        </w:rPr>
                        <w:t>соответствии</w:t>
                      </w:r>
                      <w:proofErr w:type="gramEnd"/>
                      <w:r w:rsidRPr="00A42698">
                        <w:rPr>
                          <w:rFonts w:ascii="Times New Roman" w:hAnsi="Times New Roman" w:cs="Times New Roman"/>
                          <w:sz w:val="28"/>
                          <w:szCs w:val="28"/>
                        </w:rPr>
                        <w:t xml:space="preserve"> со статьей 14 Федерального закона от 02.03.2007 </w:t>
                      </w:r>
                    </w:p>
                    <w:p w:rsidR="00885800" w:rsidRPr="001C44A6" w:rsidRDefault="00885800" w:rsidP="00885800">
                      <w:pPr>
                        <w:spacing w:after="0" w:line="240" w:lineRule="auto"/>
                        <w:jc w:val="center"/>
                        <w:rPr>
                          <w:color w:val="FF0000"/>
                        </w:rPr>
                      </w:pPr>
                      <w:r w:rsidRPr="00A42698">
                        <w:rPr>
                          <w:rFonts w:ascii="Times New Roman" w:hAnsi="Times New Roman" w:cs="Times New Roman"/>
                          <w:sz w:val="28"/>
                          <w:szCs w:val="28"/>
                        </w:rPr>
                        <w:t>№ 25-ФЗ "О муниципальной службе в Российской Федерации"</w:t>
                      </w:r>
                      <w:r w:rsidRPr="00A42698">
                        <w:rPr>
                          <w:rFonts w:ascii="Times New Roman" w:hAnsi="Times New Roman" w:cs="Times New Roman"/>
                          <w:b/>
                          <w:sz w:val="28"/>
                          <w:szCs w:val="28"/>
                        </w:rPr>
                        <w:t xml:space="preserve"> </w:t>
                      </w:r>
                      <w:r w:rsidRPr="00A42698">
                        <w:rPr>
                          <w:rFonts w:ascii="Times New Roman" w:hAnsi="Times New Roman" w:cs="Times New Roman"/>
                          <w:sz w:val="28"/>
                          <w:szCs w:val="28"/>
                        </w:rPr>
                        <w:t xml:space="preserve">В связи с </w:t>
                      </w:r>
                      <w:r>
                        <w:rPr>
                          <w:rFonts w:ascii="Times New Roman" w:hAnsi="Times New Roman" w:cs="Times New Roman"/>
                          <w:sz w:val="28"/>
                          <w:szCs w:val="28"/>
                        </w:rPr>
                        <w:t>п</w:t>
                      </w:r>
                      <w:r w:rsidRPr="00A42698">
                        <w:rPr>
                          <w:rFonts w:ascii="Times New Roman" w:hAnsi="Times New Roman" w:cs="Times New Roman"/>
                          <w:sz w:val="28"/>
                          <w:szCs w:val="28"/>
                        </w:rPr>
                        <w:t xml:space="preserve">рохождением муниципальной службы муниципальному служащему </w:t>
                      </w:r>
                      <w:r w:rsidRPr="001C44A6">
                        <w:rPr>
                          <w:rFonts w:ascii="Times New Roman" w:hAnsi="Times New Roman" w:cs="Times New Roman"/>
                          <w:color w:val="FF0000"/>
                          <w:sz w:val="28"/>
                          <w:szCs w:val="28"/>
                        </w:rPr>
                        <w:t>запрещается:</w:t>
                      </w:r>
                    </w:p>
                  </w:txbxContent>
                </v:textbox>
              </v:shape>
            </w:pict>
          </mc:Fallback>
        </mc:AlternateContent>
      </w:r>
    </w:p>
    <w:p w:rsidR="0085224B" w:rsidRDefault="0085224B" w:rsidP="00A42698">
      <w:pPr>
        <w:spacing w:after="0" w:line="240" w:lineRule="auto"/>
        <w:jc w:val="center"/>
        <w:rPr>
          <w:rFonts w:ascii="Times New Roman" w:hAnsi="Times New Roman" w:cs="Times New Roman"/>
          <w:sz w:val="28"/>
          <w:szCs w:val="28"/>
        </w:rPr>
      </w:pPr>
    </w:p>
    <w:p w:rsidR="0085224B" w:rsidRDefault="0085224B" w:rsidP="00A42698">
      <w:pPr>
        <w:spacing w:after="0" w:line="240" w:lineRule="auto"/>
        <w:jc w:val="center"/>
        <w:rPr>
          <w:rFonts w:ascii="Times New Roman" w:hAnsi="Times New Roman" w:cs="Times New Roman"/>
          <w:sz w:val="28"/>
          <w:szCs w:val="28"/>
        </w:rPr>
      </w:pPr>
    </w:p>
    <w:p w:rsidR="0085224B" w:rsidRDefault="0085224B" w:rsidP="00A42698">
      <w:pPr>
        <w:spacing w:after="0" w:line="240" w:lineRule="auto"/>
        <w:jc w:val="center"/>
        <w:rPr>
          <w:rFonts w:ascii="Times New Roman" w:hAnsi="Times New Roman" w:cs="Times New Roman"/>
          <w:sz w:val="28"/>
          <w:szCs w:val="28"/>
        </w:rPr>
      </w:pPr>
    </w:p>
    <w:p w:rsidR="0085224B" w:rsidRDefault="0085224B" w:rsidP="00A42698">
      <w:pPr>
        <w:spacing w:after="0" w:line="240" w:lineRule="auto"/>
        <w:jc w:val="center"/>
        <w:rPr>
          <w:rFonts w:ascii="Times New Roman" w:hAnsi="Times New Roman" w:cs="Times New Roman"/>
          <w:sz w:val="28"/>
          <w:szCs w:val="28"/>
        </w:rPr>
      </w:pPr>
    </w:p>
    <w:p w:rsidR="0085224B" w:rsidRDefault="0085224B" w:rsidP="00A42698">
      <w:pPr>
        <w:spacing w:after="0" w:line="240" w:lineRule="auto"/>
        <w:jc w:val="center"/>
        <w:rPr>
          <w:rFonts w:ascii="Times New Roman" w:hAnsi="Times New Roman" w:cs="Times New Roman"/>
          <w:sz w:val="28"/>
          <w:szCs w:val="28"/>
        </w:rPr>
      </w:pPr>
    </w:p>
    <w:p w:rsidR="0085224B" w:rsidRDefault="0085224B" w:rsidP="00A42698">
      <w:pPr>
        <w:spacing w:after="0" w:line="240" w:lineRule="auto"/>
        <w:jc w:val="center"/>
        <w:rPr>
          <w:rFonts w:ascii="Times New Roman" w:hAnsi="Times New Roman" w:cs="Times New Roman"/>
          <w:sz w:val="28"/>
          <w:szCs w:val="28"/>
        </w:rPr>
      </w:pPr>
    </w:p>
    <w:p w:rsidR="0085224B" w:rsidRDefault="0085224B" w:rsidP="00A42698">
      <w:pPr>
        <w:spacing w:after="0" w:line="240" w:lineRule="auto"/>
        <w:jc w:val="center"/>
        <w:rPr>
          <w:rFonts w:ascii="Times New Roman" w:hAnsi="Times New Roman" w:cs="Times New Roman"/>
          <w:sz w:val="28"/>
          <w:szCs w:val="28"/>
        </w:rPr>
      </w:pPr>
    </w:p>
    <w:p w:rsidR="0085224B" w:rsidRDefault="0085224B" w:rsidP="00A42698">
      <w:pPr>
        <w:spacing w:after="0" w:line="240" w:lineRule="auto"/>
        <w:jc w:val="center"/>
        <w:rPr>
          <w:rFonts w:ascii="Times New Roman" w:hAnsi="Times New Roman" w:cs="Times New Roman"/>
          <w:sz w:val="28"/>
          <w:szCs w:val="28"/>
        </w:rPr>
      </w:pPr>
    </w:p>
    <w:p w:rsidR="000D21A1" w:rsidRPr="000D21A1" w:rsidRDefault="000D21A1" w:rsidP="000D21A1">
      <w:pPr>
        <w:pStyle w:val="a5"/>
        <w:numPr>
          <w:ilvl w:val="0"/>
          <w:numId w:val="8"/>
        </w:numPr>
        <w:autoSpaceDE w:val="0"/>
        <w:autoSpaceDN w:val="0"/>
        <w:adjustRightInd w:val="0"/>
        <w:spacing w:before="220" w:after="0" w:line="240" w:lineRule="auto"/>
        <w:jc w:val="both"/>
        <w:rPr>
          <w:rFonts w:ascii="Times New Roman" w:hAnsi="Times New Roman" w:cs="Times New Roman"/>
          <w:b/>
          <w:sz w:val="24"/>
          <w:szCs w:val="24"/>
        </w:rPr>
      </w:pPr>
      <w:r w:rsidRPr="000D21A1">
        <w:rPr>
          <w:rFonts w:ascii="Times New Roman" w:hAnsi="Times New Roman" w:cs="Times New Roman"/>
          <w:b/>
          <w:sz w:val="24"/>
          <w:szCs w:val="24"/>
        </w:rPr>
        <w:t>заниматься предпринимательской деятельностью лично или через доверенных лиц;</w:t>
      </w:r>
    </w:p>
    <w:p w:rsidR="000D21A1" w:rsidRPr="00280092" w:rsidRDefault="000D21A1" w:rsidP="00A42698">
      <w:pPr>
        <w:autoSpaceDE w:val="0"/>
        <w:autoSpaceDN w:val="0"/>
        <w:adjustRightInd w:val="0"/>
        <w:spacing w:after="0" w:line="240" w:lineRule="auto"/>
        <w:jc w:val="both"/>
        <w:rPr>
          <w:rFonts w:ascii="Calibri" w:hAnsi="Calibri" w:cs="Calibri"/>
          <w:sz w:val="16"/>
          <w:szCs w:val="16"/>
        </w:rPr>
      </w:pPr>
    </w:p>
    <w:p w:rsidR="00E07E09" w:rsidRPr="000D21A1" w:rsidRDefault="00E07E09" w:rsidP="00686114">
      <w:pPr>
        <w:pStyle w:val="a5"/>
        <w:numPr>
          <w:ilvl w:val="0"/>
          <w:numId w:val="8"/>
        </w:numPr>
        <w:autoSpaceDE w:val="0"/>
        <w:autoSpaceDN w:val="0"/>
        <w:adjustRightInd w:val="0"/>
        <w:spacing w:after="0" w:line="240" w:lineRule="auto"/>
        <w:jc w:val="both"/>
        <w:rPr>
          <w:rFonts w:ascii="Times New Roman" w:hAnsi="Times New Roman" w:cs="Times New Roman"/>
          <w:b/>
          <w:sz w:val="24"/>
          <w:szCs w:val="24"/>
        </w:rPr>
      </w:pPr>
      <w:r w:rsidRPr="000D21A1">
        <w:rPr>
          <w:rFonts w:ascii="Times New Roman" w:hAnsi="Times New Roman" w:cs="Times New Roman"/>
          <w:b/>
          <w:sz w:val="24"/>
          <w:szCs w:val="24"/>
        </w:rPr>
        <w:t xml:space="preserve">участвовать в управлении коммерческой или некоммерческой организацией, </w:t>
      </w:r>
      <w:r w:rsidRPr="007C6306">
        <w:rPr>
          <w:rFonts w:ascii="Times New Roman" w:hAnsi="Times New Roman" w:cs="Times New Roman"/>
          <w:b/>
          <w:sz w:val="24"/>
          <w:szCs w:val="24"/>
          <w:u w:val="single"/>
        </w:rPr>
        <w:t>за исключением</w:t>
      </w:r>
      <w:r w:rsidRPr="000D21A1">
        <w:rPr>
          <w:rFonts w:ascii="Times New Roman" w:hAnsi="Times New Roman" w:cs="Times New Roman"/>
          <w:b/>
          <w:sz w:val="24"/>
          <w:szCs w:val="24"/>
        </w:rPr>
        <w:t xml:space="preserve"> следующих случаев:</w:t>
      </w:r>
    </w:p>
    <w:p w:rsidR="00E07E09" w:rsidRPr="000D21A1" w:rsidRDefault="00E07E09" w:rsidP="00E07E09">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0D21A1">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07E09" w:rsidRPr="000D21A1" w:rsidRDefault="00E07E09" w:rsidP="00E07E09">
      <w:pPr>
        <w:autoSpaceDE w:val="0"/>
        <w:autoSpaceDN w:val="0"/>
        <w:adjustRightInd w:val="0"/>
        <w:spacing w:before="220" w:after="0" w:line="240" w:lineRule="auto"/>
        <w:ind w:firstLine="540"/>
        <w:jc w:val="both"/>
        <w:rPr>
          <w:rFonts w:ascii="Times New Roman" w:hAnsi="Times New Roman" w:cs="Times New Roman"/>
          <w:sz w:val="24"/>
          <w:szCs w:val="24"/>
        </w:rPr>
      </w:pPr>
      <w:proofErr w:type="gramStart"/>
      <w:r w:rsidRPr="000D21A1">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w:t>
      </w:r>
      <w:proofErr w:type="gramEnd"/>
      <w:r w:rsidRPr="000D21A1">
        <w:rPr>
          <w:rFonts w:ascii="Times New Roman" w:hAnsi="Times New Roman" w:cs="Times New Roman"/>
          <w:sz w:val="24"/>
          <w:szCs w:val="24"/>
        </w:rPr>
        <w:t xml:space="preserve"> </w:t>
      </w:r>
      <w:proofErr w:type="gramStart"/>
      <w:r w:rsidRPr="000D21A1">
        <w:rPr>
          <w:rFonts w:ascii="Times New Roman" w:hAnsi="Times New Roman" w:cs="Times New Roman"/>
          <w:sz w:val="24"/>
          <w:szCs w:val="24"/>
        </w:rPr>
        <w:t>порядке</w:t>
      </w:r>
      <w:proofErr w:type="gramEnd"/>
      <w:r w:rsidRPr="000D21A1">
        <w:rPr>
          <w:rFonts w:ascii="Times New Roman" w:hAnsi="Times New Roman" w:cs="Times New Roman"/>
          <w:sz w:val="24"/>
          <w:szCs w:val="24"/>
        </w:rPr>
        <w:t>, установленном законом субъекта Российской Федерации;</w:t>
      </w:r>
    </w:p>
    <w:p w:rsidR="00E07E09" w:rsidRPr="000D21A1" w:rsidRDefault="00E07E09" w:rsidP="00E07E09">
      <w:pPr>
        <w:autoSpaceDE w:val="0"/>
        <w:autoSpaceDN w:val="0"/>
        <w:adjustRightInd w:val="0"/>
        <w:spacing w:before="220" w:after="0" w:line="240" w:lineRule="auto"/>
        <w:ind w:firstLine="540"/>
        <w:jc w:val="both"/>
        <w:rPr>
          <w:rFonts w:ascii="Times New Roman" w:hAnsi="Times New Roman" w:cs="Times New Roman"/>
          <w:sz w:val="24"/>
          <w:szCs w:val="24"/>
        </w:rPr>
      </w:pPr>
      <w:r w:rsidRPr="000D21A1">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07E09" w:rsidRPr="000D21A1" w:rsidRDefault="00E07E09" w:rsidP="00E07E09">
      <w:pPr>
        <w:autoSpaceDE w:val="0"/>
        <w:autoSpaceDN w:val="0"/>
        <w:adjustRightInd w:val="0"/>
        <w:spacing w:before="220" w:after="0" w:line="240" w:lineRule="auto"/>
        <w:ind w:firstLine="540"/>
        <w:jc w:val="both"/>
        <w:rPr>
          <w:rFonts w:ascii="Times New Roman" w:hAnsi="Times New Roman" w:cs="Times New Roman"/>
          <w:sz w:val="24"/>
          <w:szCs w:val="24"/>
        </w:rPr>
      </w:pPr>
      <w:r w:rsidRPr="000D21A1">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w:t>
      </w:r>
      <w:r w:rsidR="000D21A1">
        <w:rPr>
          <w:rFonts w:ascii="Times New Roman" w:hAnsi="Times New Roman" w:cs="Times New Roman"/>
          <w:sz w:val="24"/>
          <w:szCs w:val="24"/>
        </w:rPr>
        <w:t>ми (долями в уставном капитале).</w:t>
      </w:r>
    </w:p>
    <w:p w:rsidR="00CA54D8" w:rsidRDefault="000D21A1">
      <w:bookmarkStart w:id="1" w:name="Par2"/>
      <w:bookmarkEnd w:id="1"/>
      <w:r w:rsidRPr="00600634">
        <w:rPr>
          <w:rFonts w:ascii="Segoe UI" w:hAnsi="Segoe UI" w:cs="Segoe UI"/>
          <w:noProof/>
          <w:color w:val="373A3C"/>
          <w:sz w:val="23"/>
          <w:szCs w:val="23"/>
          <w:lang w:eastAsia="ru-RU"/>
        </w:rPr>
        <w:drawing>
          <wp:anchor distT="0" distB="0" distL="114300" distR="114300" simplePos="0" relativeHeight="251678720" behindDoc="1" locked="0" layoutInCell="1" allowOverlap="1" wp14:anchorId="6E94B86F" wp14:editId="5A745AC1">
            <wp:simplePos x="0" y="0"/>
            <wp:positionH relativeFrom="column">
              <wp:posOffset>1840865</wp:posOffset>
            </wp:positionH>
            <wp:positionV relativeFrom="paragraph">
              <wp:posOffset>62865</wp:posOffset>
            </wp:positionV>
            <wp:extent cx="1911350" cy="1384300"/>
            <wp:effectExtent l="0" t="0" r="0" b="6350"/>
            <wp:wrapThrough wrapText="bothSides">
              <wp:wrapPolygon edited="0">
                <wp:start x="0" y="0"/>
                <wp:lineTo x="0" y="21402"/>
                <wp:lineTo x="21313" y="21402"/>
                <wp:lineTo x="21313" y="0"/>
                <wp:lineTo x="0" y="0"/>
              </wp:wrapPolygon>
            </wp:wrapThrough>
            <wp:docPr id="12" name="Рисунок 6" descr="Картинки по запросу стоп коррупция картинки"/>
            <wp:cNvGraphicFramePr/>
            <a:graphic xmlns:a="http://schemas.openxmlformats.org/drawingml/2006/main">
              <a:graphicData uri="http://schemas.openxmlformats.org/drawingml/2006/picture">
                <pic:pic xmlns:pic="http://schemas.openxmlformats.org/drawingml/2006/picture">
                  <pic:nvPicPr>
                    <pic:cNvPr id="7" name="Рисунок 6" descr="Картинки по запросу стоп коррупция картинки"/>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0"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1215" w:rsidRDefault="00311215">
      <w:pPr>
        <w:rPr>
          <w:rFonts w:ascii="PTSansRegular" w:hAnsi="PTSansRegular"/>
          <w:color w:val="000000"/>
          <w:shd w:val="clear" w:color="auto" w:fill="FFFFFF"/>
        </w:rPr>
      </w:pPr>
    </w:p>
    <w:p w:rsidR="000D21A1" w:rsidRDefault="000D21A1" w:rsidP="00311215">
      <w:pPr>
        <w:autoSpaceDE w:val="0"/>
        <w:autoSpaceDN w:val="0"/>
        <w:adjustRightInd w:val="0"/>
        <w:ind w:firstLine="540"/>
        <w:jc w:val="both"/>
        <w:outlineLvl w:val="1"/>
        <w:rPr>
          <w:rFonts w:eastAsia="Calibri"/>
          <w:i/>
          <w:sz w:val="24"/>
          <w:szCs w:val="24"/>
        </w:rPr>
      </w:pPr>
    </w:p>
    <w:p w:rsidR="00BA79D5" w:rsidRDefault="00BA79D5" w:rsidP="00C4696B">
      <w:pPr>
        <w:autoSpaceDE w:val="0"/>
        <w:autoSpaceDN w:val="0"/>
        <w:adjustRightInd w:val="0"/>
        <w:spacing w:after="0" w:line="240" w:lineRule="auto"/>
        <w:jc w:val="both"/>
        <w:rPr>
          <w:rFonts w:ascii="Calibri" w:hAnsi="Calibri" w:cs="Calibri"/>
          <w:b/>
          <w:bCs/>
        </w:rPr>
      </w:pPr>
    </w:p>
    <w:p w:rsidR="00BA79D5" w:rsidRDefault="00BA79D5" w:rsidP="00C4696B">
      <w:pPr>
        <w:autoSpaceDE w:val="0"/>
        <w:autoSpaceDN w:val="0"/>
        <w:adjustRightInd w:val="0"/>
        <w:spacing w:after="0" w:line="240" w:lineRule="auto"/>
        <w:jc w:val="both"/>
        <w:rPr>
          <w:rFonts w:ascii="Calibri" w:hAnsi="Calibri" w:cs="Calibri"/>
          <w:b/>
          <w:bCs/>
        </w:rPr>
      </w:pPr>
    </w:p>
    <w:p w:rsidR="00BA79D5" w:rsidRDefault="00BA79D5" w:rsidP="00C4696B">
      <w:pPr>
        <w:autoSpaceDE w:val="0"/>
        <w:autoSpaceDN w:val="0"/>
        <w:adjustRightInd w:val="0"/>
        <w:spacing w:after="0" w:line="240" w:lineRule="auto"/>
        <w:jc w:val="both"/>
        <w:rPr>
          <w:rFonts w:ascii="Calibri" w:hAnsi="Calibri" w:cs="Calibri"/>
          <w:b/>
          <w:bCs/>
        </w:rPr>
      </w:pPr>
    </w:p>
    <w:p w:rsidR="00BA79D5" w:rsidRDefault="004D6B66" w:rsidP="00C4696B">
      <w:pPr>
        <w:autoSpaceDE w:val="0"/>
        <w:autoSpaceDN w:val="0"/>
        <w:adjustRightInd w:val="0"/>
        <w:spacing w:after="0" w:line="240" w:lineRule="auto"/>
        <w:jc w:val="both"/>
        <w:rPr>
          <w:rFonts w:ascii="Calibri" w:hAnsi="Calibri" w:cs="Calibri"/>
          <w:b/>
          <w:bCs/>
        </w:rPr>
      </w:pPr>
      <w:r>
        <w:rPr>
          <w:rFonts w:ascii="Calibri" w:hAnsi="Calibri" w:cs="Calibri"/>
          <w:b/>
          <w:bCs/>
          <w:noProof/>
          <w:lang w:eastAsia="ru-RU"/>
        </w:rPr>
        <w:lastRenderedPageBreak/>
        <mc:AlternateContent>
          <mc:Choice Requires="wps">
            <w:drawing>
              <wp:anchor distT="0" distB="0" distL="114300" distR="114300" simplePos="0" relativeHeight="251679744" behindDoc="0" locked="0" layoutInCell="1" allowOverlap="1" wp14:anchorId="78B63F56" wp14:editId="02A8BDFB">
                <wp:simplePos x="0" y="0"/>
                <wp:positionH relativeFrom="column">
                  <wp:posOffset>-127635</wp:posOffset>
                </wp:positionH>
                <wp:positionV relativeFrom="paragraph">
                  <wp:posOffset>-374015</wp:posOffset>
                </wp:positionV>
                <wp:extent cx="5524500" cy="1479550"/>
                <wp:effectExtent l="0" t="0" r="19050" b="25400"/>
                <wp:wrapNone/>
                <wp:docPr id="13" name="Блок-схема: перфолента 13"/>
                <wp:cNvGraphicFramePr/>
                <a:graphic xmlns:a="http://schemas.openxmlformats.org/drawingml/2006/main">
                  <a:graphicData uri="http://schemas.microsoft.com/office/word/2010/wordprocessingShape">
                    <wps:wsp>
                      <wps:cNvSpPr/>
                      <wps:spPr>
                        <a:xfrm>
                          <a:off x="0" y="0"/>
                          <a:ext cx="5524500" cy="1479550"/>
                        </a:xfrm>
                        <a:prstGeom prst="flowChartPunchedTape">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BA79D5" w:rsidRDefault="00BA79D5" w:rsidP="00BA79D5">
                            <w:pPr>
                              <w:jc w:val="center"/>
                            </w:pPr>
                            <w:r>
                              <w:rPr>
                                <w:rFonts w:ascii="Calibri" w:hAnsi="Calibri" w:cs="Calibri"/>
                                <w:b/>
                                <w:bCs/>
                              </w:rPr>
                              <w:t>Порядок получения разрешения на участие на безвозмездной основе в управлении некоммерческой организацией</w:t>
                            </w:r>
                            <w:r w:rsidRPr="00C4696B">
                              <w:rPr>
                                <w:rFonts w:ascii="Calibri" w:hAnsi="Calibri" w:cs="Calibri"/>
                                <w:b/>
                                <w:bCs/>
                              </w:rPr>
                              <w:t xml:space="preserve"> </w:t>
                            </w:r>
                            <w:r>
                              <w:rPr>
                                <w:rFonts w:ascii="Calibri" w:hAnsi="Calibri" w:cs="Calibri"/>
                                <w:b/>
                                <w:bCs/>
                              </w:rPr>
                              <w:t>урегулирован статьей 14.4.4. Закон</w:t>
                            </w:r>
                            <w:r w:rsidR="00A21A9D">
                              <w:rPr>
                                <w:rFonts w:ascii="Calibri" w:hAnsi="Calibri" w:cs="Calibri"/>
                                <w:b/>
                                <w:bCs/>
                              </w:rPr>
                              <w:t>а</w:t>
                            </w:r>
                            <w:r>
                              <w:rPr>
                                <w:rFonts w:ascii="Calibri" w:hAnsi="Calibri" w:cs="Calibri"/>
                                <w:b/>
                                <w:bCs/>
                              </w:rPr>
                              <w:t xml:space="preserve"> Архангельской области от 27.09.2006 N 222-12-ОЗ "О правовом регулировании муниципальной службы в Архангельской области"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Блок-схема: перфолента 13" o:spid="_x0000_s1032" type="#_x0000_t122" style="position:absolute;left:0;text-align:left;margin-left:-10.05pt;margin-top:-29.45pt;width:435pt;height:1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ZFuAIAAH4FAAAOAAAAZHJzL2Uyb0RvYy54bWysVEtu2zAQ3RfoHQjuE1mOnTRG5MBwkKJA&#10;kBh1iqxpiowEUCRL0pbcVVu0B+hNssmm6ecK8o06pGQlaIIWKLqROJyZx/m8maPjqhBoxYzNlUxw&#10;vNvDiEmq0lxeJ/jN5enOC4ysIzIlQkmW4DWz+Hj8/NlRqUesrzIlUmYQgEg7KnWCM+f0KIoszVhB&#10;7K7STIKSK1MQB6K5jlJDSkAvRNTv9fajUplUG0WZtXB70ijxOOBzzqi74Nwyh0SCITYXviZ8F/4b&#10;jY/I6NoQneW0DYP8QxQFySU82kGdEEfQ0uSPoIqcGmUVd7tUFZHiPKcs5ADZxL3fsplnRLOQCxTH&#10;6q5M9v/B0vPVzKA8hd7tYSRJAT2qv9R39Y/6687mw+ZzfVt/q29GqP5Z327ebz6B4g7uvm8+1jcI&#10;fKCApbYjwJnrmWklC0dfjYqbwv8hT1SFoq+7orPKIQqXw2F/MOxBbyjo4sHB4XAY2hLdu2tj3Uum&#10;CuQPCeZCldOMGDdbSuBJetlUiYzI6sw6CAFcty4g+PCagMLJrQXzMQn5mnHIHELoh9YFzrGpMGhF&#10;gC2EUibdXqPKSMqaawgVgm0e6TzCkwHQI/NciA47/hN2A9Pae1cWKNs59/7u3HmEl5V0nXORS2We&#10;AhAubhPgjf22SE1pfJVctagCK/a3DV6odA1MMaoZIavpaQ7dOCPWzYiBmYEOwh5wF/DxDUqwak8Y&#10;Zcq8e+re2wOVQYtRCTOYYPt2SQzDSLySQPLDeDDwQxuEwfCgD4J5qFk81MhlMVXQuBg2jqbh6O2d&#10;2B65UcUVrIuJfxVUBNijYBdQZ7bC1DW7ARYOZZNJMINB1cSdybmmHtzX2bPrsroiRreUdMDmc7Wd&#10;10dMbGy9p1STpVM8DzT1lW7q2nYAhjxQqV1Ifos8lIPV/doc/wIAAP//AwBQSwMEFAAGAAgAAAAh&#10;AHVQ7j3eAAAACwEAAA8AAABkcnMvZG93bnJldi54bWxMj0FOwzAQRfdI3MEapO5aJ1WhbohTVS0s&#10;ESLhAE5skgh7HGKnTW/PsKK7P5qnP2/y/ewsO5sx9B4lpKsEmMHG6x5bCZ/V61IAC1GhVtajkXA1&#10;AfbF/V2uMu0v+GHOZWwZlWDIlIQuxiHjPDSdcSqs/GCQdl9+dCrSOLZcj+pC5c7ydZI8cad6pAud&#10;GsyxM813OTkJWyEGW79cTzi941tZVqcj/lRSLh7mwzOwaOb4D8OfPqlDQU61n1AHZiUs10lKKIVH&#10;sQNGhNjsKNSEbjcp8CLntz8UvwAAAP//AwBQSwECLQAUAAYACAAAACEAtoM4kv4AAADhAQAAEwAA&#10;AAAAAAAAAAAAAAAAAAAAW0NvbnRlbnRfVHlwZXNdLnhtbFBLAQItABQABgAIAAAAIQA4/SH/1gAA&#10;AJQBAAALAAAAAAAAAAAAAAAAAC8BAABfcmVscy8ucmVsc1BLAQItABQABgAIAAAAIQCD6KZFuAIA&#10;AH4FAAAOAAAAAAAAAAAAAAAAAC4CAABkcnMvZTJvRG9jLnhtbFBLAQItABQABgAIAAAAIQB1UO49&#10;3gAAAAsBAAAPAAAAAAAAAAAAAAAAABIFAABkcnMvZG93bnJldi54bWxQSwUGAAAAAAQABADzAAAA&#10;HQYAAAAA&#10;" fillcolor="#9bbb59 [3206]" strokecolor="#4e6128 [1606]" strokeweight="2pt">
                <v:textbox>
                  <w:txbxContent>
                    <w:p w:rsidR="00BA79D5" w:rsidRDefault="00BA79D5" w:rsidP="00BA79D5">
                      <w:pPr>
                        <w:jc w:val="center"/>
                      </w:pPr>
                      <w:r>
                        <w:rPr>
                          <w:rFonts w:ascii="Calibri" w:hAnsi="Calibri" w:cs="Calibri"/>
                          <w:b/>
                          <w:bCs/>
                        </w:rPr>
                        <w:t>Порядок получения разрешения на участие на безвозмездной основе в управлении некоммерческой организацией</w:t>
                      </w:r>
                      <w:r w:rsidRPr="00C4696B">
                        <w:rPr>
                          <w:rFonts w:ascii="Calibri" w:hAnsi="Calibri" w:cs="Calibri"/>
                          <w:b/>
                          <w:bCs/>
                        </w:rPr>
                        <w:t xml:space="preserve"> </w:t>
                      </w:r>
                      <w:r>
                        <w:rPr>
                          <w:rFonts w:ascii="Calibri" w:hAnsi="Calibri" w:cs="Calibri"/>
                          <w:b/>
                          <w:bCs/>
                        </w:rPr>
                        <w:t>урегулирован статьей 14.4.4. Закон</w:t>
                      </w:r>
                      <w:r w:rsidR="00A21A9D">
                        <w:rPr>
                          <w:rFonts w:ascii="Calibri" w:hAnsi="Calibri" w:cs="Calibri"/>
                          <w:b/>
                          <w:bCs/>
                        </w:rPr>
                        <w:t>а</w:t>
                      </w:r>
                      <w:r>
                        <w:rPr>
                          <w:rFonts w:ascii="Calibri" w:hAnsi="Calibri" w:cs="Calibri"/>
                          <w:b/>
                          <w:bCs/>
                        </w:rPr>
                        <w:t xml:space="preserve"> Архангельской области от 27.09.2006 N 222-12-ОЗ "О правовом регулировании муниципальной службы в Архангельской области"</w:t>
                      </w:r>
                    </w:p>
                  </w:txbxContent>
                </v:textbox>
              </v:shape>
            </w:pict>
          </mc:Fallback>
        </mc:AlternateContent>
      </w:r>
    </w:p>
    <w:p w:rsidR="00BA79D5" w:rsidRDefault="00BA79D5" w:rsidP="00C4696B">
      <w:pPr>
        <w:autoSpaceDE w:val="0"/>
        <w:autoSpaceDN w:val="0"/>
        <w:adjustRightInd w:val="0"/>
        <w:spacing w:after="0" w:line="240" w:lineRule="auto"/>
        <w:jc w:val="both"/>
        <w:rPr>
          <w:rFonts w:ascii="Calibri" w:hAnsi="Calibri" w:cs="Calibri"/>
          <w:b/>
          <w:bCs/>
        </w:rPr>
      </w:pPr>
    </w:p>
    <w:p w:rsidR="00BA79D5" w:rsidRDefault="00BA79D5" w:rsidP="00C4696B">
      <w:pPr>
        <w:autoSpaceDE w:val="0"/>
        <w:autoSpaceDN w:val="0"/>
        <w:adjustRightInd w:val="0"/>
        <w:spacing w:after="0" w:line="240" w:lineRule="auto"/>
        <w:jc w:val="both"/>
        <w:rPr>
          <w:rFonts w:ascii="Calibri" w:hAnsi="Calibri" w:cs="Calibri"/>
          <w:b/>
          <w:bCs/>
        </w:rPr>
      </w:pPr>
    </w:p>
    <w:p w:rsidR="00BA79D5" w:rsidRDefault="00BA79D5" w:rsidP="00C4696B">
      <w:pPr>
        <w:autoSpaceDE w:val="0"/>
        <w:autoSpaceDN w:val="0"/>
        <w:adjustRightInd w:val="0"/>
        <w:spacing w:after="0" w:line="240" w:lineRule="auto"/>
        <w:jc w:val="both"/>
        <w:rPr>
          <w:rFonts w:ascii="Calibri" w:hAnsi="Calibri" w:cs="Calibri"/>
          <w:b/>
          <w:bCs/>
        </w:rPr>
      </w:pPr>
    </w:p>
    <w:p w:rsidR="00C4696B" w:rsidRDefault="00C4696B" w:rsidP="00C4696B">
      <w:pPr>
        <w:autoSpaceDE w:val="0"/>
        <w:autoSpaceDN w:val="0"/>
        <w:adjustRightInd w:val="0"/>
        <w:spacing w:after="0" w:line="240" w:lineRule="auto"/>
        <w:jc w:val="both"/>
        <w:rPr>
          <w:rFonts w:ascii="Calibri" w:hAnsi="Calibri" w:cs="Calibri"/>
          <w:b/>
          <w:bCs/>
        </w:rPr>
      </w:pPr>
    </w:p>
    <w:p w:rsidR="00280092" w:rsidRDefault="00280092" w:rsidP="00280092">
      <w:pPr>
        <w:autoSpaceDE w:val="0"/>
        <w:autoSpaceDN w:val="0"/>
        <w:adjustRightInd w:val="0"/>
        <w:spacing w:after="0" w:line="240" w:lineRule="auto"/>
        <w:jc w:val="both"/>
        <w:rPr>
          <w:rFonts w:ascii="Calibri" w:hAnsi="Calibri" w:cs="Calibri"/>
        </w:rPr>
      </w:pPr>
    </w:p>
    <w:p w:rsidR="004D6B66" w:rsidRDefault="004D6B66" w:rsidP="00280092">
      <w:pPr>
        <w:autoSpaceDE w:val="0"/>
        <w:autoSpaceDN w:val="0"/>
        <w:adjustRightInd w:val="0"/>
        <w:spacing w:after="0" w:line="240" w:lineRule="auto"/>
        <w:ind w:firstLine="540"/>
        <w:jc w:val="both"/>
        <w:rPr>
          <w:rFonts w:ascii="Calibri" w:hAnsi="Calibri" w:cs="Calibri"/>
        </w:rPr>
      </w:pPr>
    </w:p>
    <w:p w:rsidR="00280092" w:rsidRDefault="00280092" w:rsidP="00280092">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Муниципальный служащий </w:t>
      </w:r>
      <w:r w:rsidRPr="00144C71">
        <w:rPr>
          <w:rFonts w:ascii="Calibri" w:hAnsi="Calibri" w:cs="Calibri"/>
          <w:color w:val="FF0000"/>
        </w:rPr>
        <w:t xml:space="preserve">вправе участвовать на безвозмездной основе </w:t>
      </w:r>
      <w:r>
        <w:rPr>
          <w:rFonts w:ascii="Calibri" w:hAnsi="Calibri" w:cs="Calibri"/>
        </w:rPr>
        <w:t>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муниципального образования Архангельской области, аппарате избирательной комиссии муниципального образования Архангельской области,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w:t>
      </w:r>
      <w:proofErr w:type="gramEnd"/>
      <w:r>
        <w:rPr>
          <w:rFonts w:ascii="Calibri" w:hAnsi="Calibri" w:cs="Calibri"/>
        </w:rPr>
        <w:t xml:space="preserve"> недвижимости) (далее - некоммерческая организация) с разрешения представителя нанимателя (работодател</w:t>
      </w:r>
      <w:r w:rsidR="00D630F6">
        <w:rPr>
          <w:rFonts w:ascii="Calibri" w:hAnsi="Calibri" w:cs="Calibri"/>
        </w:rPr>
        <w:t xml:space="preserve">я), </w:t>
      </w:r>
      <w:proofErr w:type="gramStart"/>
      <w:r w:rsidR="00D630F6">
        <w:rPr>
          <w:rFonts w:ascii="Calibri" w:hAnsi="Calibri" w:cs="Calibri"/>
        </w:rPr>
        <w:t>которое</w:t>
      </w:r>
      <w:proofErr w:type="gramEnd"/>
      <w:r w:rsidR="00D630F6">
        <w:rPr>
          <w:rFonts w:ascii="Calibri" w:hAnsi="Calibri" w:cs="Calibri"/>
        </w:rPr>
        <w:t xml:space="preserve"> получено в установленном порядке.</w:t>
      </w:r>
    </w:p>
    <w:p w:rsidR="00A54C8A" w:rsidRDefault="00280092" w:rsidP="00280092">
      <w:pPr>
        <w:autoSpaceDE w:val="0"/>
        <w:autoSpaceDN w:val="0"/>
        <w:adjustRightInd w:val="0"/>
        <w:spacing w:before="220" w:after="0" w:line="240" w:lineRule="auto"/>
        <w:ind w:firstLine="540"/>
        <w:jc w:val="both"/>
        <w:rPr>
          <w:rFonts w:ascii="Calibri" w:hAnsi="Calibri" w:cs="Calibri"/>
        </w:rPr>
      </w:pPr>
      <w:r>
        <w:rPr>
          <w:rFonts w:ascii="Calibri" w:hAnsi="Calibri" w:cs="Calibri"/>
        </w:rPr>
        <w:t>2. Участие муниципального служащего на безвозмездной основе в управлении некоммерческой организацией не должно приводить к конфликту интересов</w:t>
      </w:r>
    </w:p>
    <w:p w:rsidR="00280092" w:rsidRDefault="00280092" w:rsidP="00280092">
      <w:pPr>
        <w:autoSpaceDE w:val="0"/>
        <w:autoSpaceDN w:val="0"/>
        <w:adjustRightInd w:val="0"/>
        <w:spacing w:before="220" w:after="0" w:line="240" w:lineRule="auto"/>
        <w:ind w:firstLine="540"/>
        <w:jc w:val="both"/>
        <w:rPr>
          <w:rFonts w:ascii="Calibri" w:hAnsi="Calibri" w:cs="Calibri"/>
        </w:rPr>
      </w:pPr>
      <w:bookmarkStart w:id="2" w:name="Par4"/>
      <w:bookmarkEnd w:id="2"/>
      <w:r>
        <w:rPr>
          <w:rFonts w:ascii="Calibri" w:hAnsi="Calibri" w:cs="Calibri"/>
        </w:rPr>
        <w:t xml:space="preserve">3. Для получения разрешения муниципальный служащий представляет на имя представителя нанимателя (работодателя) </w:t>
      </w:r>
      <w:hyperlink r:id="rId11" w:history="1">
        <w:r>
          <w:rPr>
            <w:rFonts w:ascii="Calibri" w:hAnsi="Calibri" w:cs="Calibri"/>
            <w:color w:val="0000FF"/>
          </w:rPr>
          <w:t>заявление</w:t>
        </w:r>
      </w:hyperlink>
      <w:r>
        <w:rPr>
          <w:rFonts w:ascii="Calibri" w:hAnsi="Calibri" w:cs="Calibri"/>
        </w:rPr>
        <w:t xml:space="preserve"> </w:t>
      </w:r>
      <w:r w:rsidRPr="001A07E5">
        <w:rPr>
          <w:rFonts w:ascii="Calibri" w:hAnsi="Calibri" w:cs="Calibri"/>
          <w:color w:val="0000FF"/>
        </w:rPr>
        <w:t>о получении разрешения</w:t>
      </w:r>
      <w:r>
        <w:rPr>
          <w:rFonts w:ascii="Calibri" w:hAnsi="Calibri" w:cs="Calibri"/>
        </w:rPr>
        <w:t xml:space="preserve"> на участие на безвозмездной основе в управлен</w:t>
      </w:r>
      <w:r w:rsidR="00A903BB">
        <w:rPr>
          <w:rFonts w:ascii="Calibri" w:hAnsi="Calibri" w:cs="Calibri"/>
        </w:rPr>
        <w:t xml:space="preserve">ии некоммерческой организацией. </w:t>
      </w:r>
      <w:r>
        <w:rPr>
          <w:rFonts w:ascii="Calibri" w:hAnsi="Calibri" w:cs="Calibri"/>
        </w:rPr>
        <w:t xml:space="preserve">Заявление оформляется на бумажном носителе и представляется отдельно на каждую </w:t>
      </w:r>
      <w:r w:rsidR="00AB0F90">
        <w:rPr>
          <w:rFonts w:ascii="Calibri" w:hAnsi="Calibri" w:cs="Calibri"/>
        </w:rPr>
        <w:t>организацию.</w:t>
      </w:r>
    </w:p>
    <w:p w:rsidR="00280092" w:rsidRDefault="00280092" w:rsidP="00280092">
      <w:pPr>
        <w:autoSpaceDE w:val="0"/>
        <w:autoSpaceDN w:val="0"/>
        <w:adjustRightInd w:val="0"/>
        <w:spacing w:before="220" w:after="0" w:line="240" w:lineRule="auto"/>
        <w:ind w:firstLine="540"/>
        <w:jc w:val="both"/>
        <w:rPr>
          <w:rFonts w:ascii="Calibri" w:hAnsi="Calibri" w:cs="Calibri"/>
        </w:rPr>
      </w:pPr>
      <w:bookmarkStart w:id="3" w:name="Par6"/>
      <w:bookmarkEnd w:id="3"/>
      <w:r>
        <w:rPr>
          <w:rFonts w:ascii="Calibri" w:hAnsi="Calibri" w:cs="Calibri"/>
        </w:rPr>
        <w:t xml:space="preserve">4. Заявление представляется муниципальным служащим не </w:t>
      </w:r>
      <w:proofErr w:type="gramStart"/>
      <w:r>
        <w:rPr>
          <w:rFonts w:ascii="Calibri" w:hAnsi="Calibri" w:cs="Calibri"/>
        </w:rPr>
        <w:t>позднее</w:t>
      </w:r>
      <w:proofErr w:type="gramEnd"/>
      <w:r>
        <w:rPr>
          <w:rFonts w:ascii="Calibri" w:hAnsi="Calibri" w:cs="Calibri"/>
        </w:rPr>
        <w:t xml:space="preserve"> чем за 20 рабочих дней до дня начала планируемого участия в управлен</w:t>
      </w:r>
      <w:r w:rsidR="00E3730E">
        <w:rPr>
          <w:rFonts w:ascii="Calibri" w:hAnsi="Calibri" w:cs="Calibri"/>
        </w:rPr>
        <w:t xml:space="preserve">ии некоммерческой организацией </w:t>
      </w:r>
      <w:r>
        <w:rPr>
          <w:rFonts w:ascii="Calibri" w:hAnsi="Calibri" w:cs="Calibri"/>
        </w:rPr>
        <w:t xml:space="preserve"> должностному лицу, ответственному за работу по профилактике коррупционных и иных правонарушений</w:t>
      </w:r>
      <w:r w:rsidR="00CE08CC">
        <w:rPr>
          <w:rFonts w:ascii="Calibri" w:hAnsi="Calibri" w:cs="Calibri"/>
        </w:rPr>
        <w:t xml:space="preserve"> в органе Администрации города</w:t>
      </w:r>
      <w:r>
        <w:rPr>
          <w:rFonts w:ascii="Calibri" w:hAnsi="Calibri" w:cs="Calibri"/>
        </w:rPr>
        <w:t>.</w:t>
      </w:r>
    </w:p>
    <w:p w:rsidR="00280092" w:rsidRPr="001A07E5" w:rsidRDefault="006E0FF7" w:rsidP="00A20B19">
      <w:pPr>
        <w:autoSpaceDE w:val="0"/>
        <w:autoSpaceDN w:val="0"/>
        <w:adjustRightInd w:val="0"/>
        <w:spacing w:before="220" w:after="0" w:line="240" w:lineRule="auto"/>
        <w:jc w:val="both"/>
        <w:rPr>
          <w:rFonts w:ascii="Calibri" w:hAnsi="Calibri" w:cs="Calibri"/>
          <w:b/>
          <w:color w:val="FF0000"/>
          <w:u w:val="single"/>
        </w:rPr>
      </w:pPr>
      <w:r w:rsidRPr="006E0FF7">
        <w:rPr>
          <w:rFonts w:ascii="Calibri" w:hAnsi="Calibri" w:cs="Calibri"/>
          <w:b/>
          <w:noProof/>
          <w:color w:val="FF0000"/>
          <w:u w:val="single"/>
          <w:lang w:eastAsia="ru-RU"/>
        </w:rPr>
        <w:drawing>
          <wp:anchor distT="0" distB="0" distL="114300" distR="114300" simplePos="0" relativeHeight="251680768" behindDoc="0" locked="0" layoutInCell="1" allowOverlap="1">
            <wp:simplePos x="0" y="0"/>
            <wp:positionH relativeFrom="column">
              <wp:posOffset>-940435</wp:posOffset>
            </wp:positionH>
            <wp:positionV relativeFrom="paragraph">
              <wp:posOffset>17145</wp:posOffset>
            </wp:positionV>
            <wp:extent cx="1127760" cy="1054100"/>
            <wp:effectExtent l="0" t="0" r="0" b="0"/>
            <wp:wrapSquare wrapText="bothSides"/>
            <wp:docPr id="71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2"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7760" cy="10541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80092" w:rsidRPr="001A07E5">
        <w:rPr>
          <w:rFonts w:ascii="Calibri" w:hAnsi="Calibri" w:cs="Calibri"/>
          <w:b/>
          <w:color w:val="FF0000"/>
          <w:u w:val="single"/>
        </w:rPr>
        <w:t>5. К заявлению прилагаются:</w:t>
      </w:r>
    </w:p>
    <w:p w:rsidR="00280092" w:rsidRDefault="00280092" w:rsidP="00E3730E">
      <w:pPr>
        <w:autoSpaceDE w:val="0"/>
        <w:autoSpaceDN w:val="0"/>
        <w:adjustRightInd w:val="0"/>
        <w:spacing w:after="0" w:line="240" w:lineRule="auto"/>
        <w:ind w:firstLine="539"/>
        <w:jc w:val="both"/>
        <w:rPr>
          <w:rFonts w:ascii="Calibri" w:hAnsi="Calibri" w:cs="Calibri"/>
        </w:rPr>
      </w:pPr>
      <w:r>
        <w:rPr>
          <w:rFonts w:ascii="Calibri" w:hAnsi="Calibri" w:cs="Calibri"/>
        </w:rPr>
        <w:t>1) документы, подтверждающие безвозмездный характер участия муниципального служащего в управлении некоммерческой организацией, подписанные уполномоченным лицом (уполномоченными лицами) некоммерческой организации;</w:t>
      </w:r>
    </w:p>
    <w:p w:rsidR="00280092" w:rsidRDefault="00280092" w:rsidP="00E3730E">
      <w:pPr>
        <w:autoSpaceDE w:val="0"/>
        <w:autoSpaceDN w:val="0"/>
        <w:adjustRightInd w:val="0"/>
        <w:spacing w:after="0" w:line="240" w:lineRule="auto"/>
        <w:ind w:firstLine="539"/>
        <w:jc w:val="both"/>
        <w:rPr>
          <w:rFonts w:ascii="Calibri" w:hAnsi="Calibri" w:cs="Calibri"/>
        </w:rPr>
      </w:pPr>
      <w:r>
        <w:rPr>
          <w:rFonts w:ascii="Calibri" w:hAnsi="Calibri" w:cs="Calibri"/>
        </w:rPr>
        <w:t>2) копии учредительных документов некоммерческой организации;</w:t>
      </w:r>
    </w:p>
    <w:p w:rsidR="00280092" w:rsidRDefault="00280092" w:rsidP="00E3730E">
      <w:pPr>
        <w:autoSpaceDE w:val="0"/>
        <w:autoSpaceDN w:val="0"/>
        <w:adjustRightInd w:val="0"/>
        <w:spacing w:after="0" w:line="240" w:lineRule="auto"/>
        <w:ind w:firstLine="539"/>
        <w:jc w:val="both"/>
        <w:rPr>
          <w:rFonts w:ascii="Calibri" w:hAnsi="Calibri" w:cs="Calibri"/>
        </w:rPr>
      </w:pPr>
      <w:r>
        <w:rPr>
          <w:rFonts w:ascii="Calibri" w:hAnsi="Calibri" w:cs="Calibri"/>
        </w:rPr>
        <w:t>3) копия положения об органе некоммерческой организации, в качестве которого или в качестве члена которого муниципальный служащий намерен участвовать в управлении некоммерческой организацией (при наличии такого положения);</w:t>
      </w:r>
    </w:p>
    <w:p w:rsidR="00280092" w:rsidRPr="00E60108" w:rsidRDefault="00E60108" w:rsidP="00E60108">
      <w:pPr>
        <w:autoSpaceDE w:val="0"/>
        <w:autoSpaceDN w:val="0"/>
        <w:adjustRightInd w:val="0"/>
        <w:spacing w:after="0" w:line="240" w:lineRule="auto"/>
        <w:ind w:firstLine="539"/>
        <w:jc w:val="both"/>
      </w:pPr>
      <w:r>
        <w:t xml:space="preserve">         </w:t>
      </w:r>
      <w:hyperlink r:id="rId13" w:history="1">
        <w:r w:rsidR="00280092" w:rsidRPr="00D630F6">
          <w:rPr>
            <w:rFonts w:ascii="Calibri" w:hAnsi="Calibri" w:cs="Calibri"/>
          </w:rPr>
          <w:t>4</w:t>
        </w:r>
      </w:hyperlink>
      <w:r w:rsidR="00280092" w:rsidRPr="00D630F6">
        <w:rPr>
          <w:rFonts w:ascii="Calibri" w:hAnsi="Calibri" w:cs="Calibri"/>
        </w:rPr>
        <w:t>)</w:t>
      </w:r>
      <w:r w:rsidR="00280092">
        <w:rPr>
          <w:rFonts w:ascii="Calibri" w:hAnsi="Calibri" w:cs="Calibri"/>
        </w:rPr>
        <w:t xml:space="preserve"> иные документы, определяющие характер предстоящей деятельности муниципального служащего в некоммерческой организации (при их наличии).</w:t>
      </w:r>
    </w:p>
    <w:p w:rsidR="00280092" w:rsidRDefault="00280092" w:rsidP="00280092">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6. Заявление регистрируется в день его поступления в </w:t>
      </w:r>
      <w:hyperlink r:id="rId14" w:history="1">
        <w:r>
          <w:rPr>
            <w:rFonts w:ascii="Calibri" w:hAnsi="Calibri" w:cs="Calibri"/>
            <w:color w:val="0000FF"/>
          </w:rPr>
          <w:t>журнале</w:t>
        </w:r>
      </w:hyperlink>
      <w:r>
        <w:rPr>
          <w:rFonts w:ascii="Calibri" w:hAnsi="Calibri" w:cs="Calibri"/>
        </w:rPr>
        <w:t xml:space="preserve"> регистрации</w:t>
      </w:r>
      <w:bookmarkStart w:id="4" w:name="Par15"/>
      <w:bookmarkEnd w:id="4"/>
      <w:r w:rsidR="00CE08CC">
        <w:rPr>
          <w:rFonts w:ascii="Calibri" w:hAnsi="Calibri" w:cs="Calibri"/>
        </w:rPr>
        <w:t>,</w:t>
      </w:r>
      <w:r>
        <w:rPr>
          <w:rFonts w:ascii="Calibri" w:hAnsi="Calibri" w:cs="Calibri"/>
        </w:rPr>
        <w:t xml:space="preserve"> в течение </w:t>
      </w:r>
      <w:r w:rsidR="00861743">
        <w:rPr>
          <w:rFonts w:ascii="Calibri" w:hAnsi="Calibri" w:cs="Calibri"/>
        </w:rPr>
        <w:t>5</w:t>
      </w:r>
      <w:r>
        <w:rPr>
          <w:rFonts w:ascii="Calibri" w:hAnsi="Calibri" w:cs="Calibri"/>
        </w:rPr>
        <w:t xml:space="preserve"> рабочих дней рассматривается </w:t>
      </w:r>
      <w:r w:rsidR="00C65EEA">
        <w:rPr>
          <w:rFonts w:ascii="Calibri" w:hAnsi="Calibri" w:cs="Calibri"/>
        </w:rPr>
        <w:t>ответственным лицом</w:t>
      </w:r>
      <w:r>
        <w:rPr>
          <w:rFonts w:ascii="Calibri" w:hAnsi="Calibri" w:cs="Calibri"/>
        </w:rPr>
        <w:t xml:space="preserve"> </w:t>
      </w:r>
      <w:r w:rsidR="003A1E3E">
        <w:rPr>
          <w:rFonts w:ascii="Calibri" w:hAnsi="Calibri" w:cs="Calibri"/>
        </w:rPr>
        <w:t xml:space="preserve">и </w:t>
      </w:r>
      <w:r w:rsidR="00861743">
        <w:rPr>
          <w:rFonts w:ascii="Calibri" w:hAnsi="Calibri" w:cs="Calibri"/>
        </w:rPr>
        <w:t>направляе</w:t>
      </w:r>
      <w:r w:rsidR="003A1E3E">
        <w:rPr>
          <w:rFonts w:ascii="Calibri" w:hAnsi="Calibri" w:cs="Calibri"/>
        </w:rPr>
        <w:t>тся для рассмотрения в комиссию по соблюдению требований к служебному поведению муниципальных служащих и урегулированию конфликта интересов</w:t>
      </w:r>
      <w:r w:rsidR="00861743">
        <w:rPr>
          <w:rFonts w:ascii="Calibri" w:hAnsi="Calibri" w:cs="Calibri"/>
        </w:rPr>
        <w:t>.</w:t>
      </w:r>
    </w:p>
    <w:p w:rsidR="00280092" w:rsidRDefault="00C65EEA" w:rsidP="00280092">
      <w:pPr>
        <w:autoSpaceDE w:val="0"/>
        <w:autoSpaceDN w:val="0"/>
        <w:adjustRightInd w:val="0"/>
        <w:spacing w:before="220" w:after="0" w:line="240" w:lineRule="auto"/>
        <w:ind w:firstLine="540"/>
        <w:jc w:val="both"/>
        <w:rPr>
          <w:rFonts w:ascii="Calibri" w:hAnsi="Calibri" w:cs="Calibri"/>
        </w:rPr>
      </w:pPr>
      <w:bookmarkStart w:id="5" w:name="Par24"/>
      <w:bookmarkEnd w:id="5"/>
      <w:r>
        <w:rPr>
          <w:rFonts w:ascii="Calibri" w:hAnsi="Calibri" w:cs="Calibri"/>
        </w:rPr>
        <w:t>7</w:t>
      </w:r>
      <w:r w:rsidR="00280092">
        <w:rPr>
          <w:rFonts w:ascii="Calibri" w:hAnsi="Calibri" w:cs="Calibri"/>
        </w:rPr>
        <w:t xml:space="preserve">. Представитель нанимателя (работодатель) на основании решения комиссии в течение </w:t>
      </w:r>
      <w:r w:rsidR="00861743">
        <w:rPr>
          <w:rFonts w:ascii="Calibri" w:hAnsi="Calibri" w:cs="Calibri"/>
        </w:rPr>
        <w:t>5</w:t>
      </w:r>
      <w:r w:rsidR="00280092">
        <w:rPr>
          <w:rFonts w:ascii="Calibri" w:hAnsi="Calibri" w:cs="Calibri"/>
        </w:rPr>
        <w:t xml:space="preserve"> рабочих дней со дня получения решения комиссии принимает одно из следующих решений:</w:t>
      </w:r>
    </w:p>
    <w:p w:rsidR="00280092" w:rsidRDefault="00280092" w:rsidP="001A07E5">
      <w:pPr>
        <w:autoSpaceDE w:val="0"/>
        <w:autoSpaceDN w:val="0"/>
        <w:adjustRightInd w:val="0"/>
        <w:spacing w:after="0" w:line="240" w:lineRule="auto"/>
        <w:ind w:firstLine="539"/>
        <w:jc w:val="both"/>
        <w:rPr>
          <w:rFonts w:ascii="Calibri" w:hAnsi="Calibri" w:cs="Calibri"/>
        </w:rPr>
      </w:pPr>
      <w:r>
        <w:rPr>
          <w:rFonts w:ascii="Calibri" w:hAnsi="Calibri" w:cs="Calibri"/>
        </w:rPr>
        <w:t>1) разрешить муниципальному служащему участвовать на безвозмездной основе в управлении некоммерческой организацией, указанной в заявлении;</w:t>
      </w:r>
    </w:p>
    <w:p w:rsidR="00280092" w:rsidRDefault="00280092" w:rsidP="001A07E5">
      <w:pPr>
        <w:autoSpaceDE w:val="0"/>
        <w:autoSpaceDN w:val="0"/>
        <w:adjustRightInd w:val="0"/>
        <w:spacing w:after="0" w:line="240" w:lineRule="auto"/>
        <w:ind w:firstLine="539"/>
        <w:jc w:val="both"/>
        <w:rPr>
          <w:rFonts w:ascii="Calibri" w:hAnsi="Calibri" w:cs="Calibri"/>
        </w:rPr>
      </w:pPr>
      <w:r>
        <w:rPr>
          <w:rFonts w:ascii="Calibri" w:hAnsi="Calibri" w:cs="Calibri"/>
        </w:rPr>
        <w:t>2) отказать муниципальному служащему в даче разрешения участвовать на безвозмездной основе в управлении некоммерческой организацией, указанной в заявлении.</w:t>
      </w:r>
    </w:p>
    <w:p w:rsidR="00280092" w:rsidRDefault="00B67C04" w:rsidP="00280092">
      <w:pPr>
        <w:autoSpaceDE w:val="0"/>
        <w:autoSpaceDN w:val="0"/>
        <w:adjustRightInd w:val="0"/>
        <w:spacing w:before="220" w:after="0" w:line="240" w:lineRule="auto"/>
        <w:ind w:firstLine="540"/>
        <w:jc w:val="both"/>
        <w:rPr>
          <w:rFonts w:ascii="Calibri" w:hAnsi="Calibri" w:cs="Calibri"/>
        </w:rPr>
      </w:pPr>
      <w:r>
        <w:rPr>
          <w:rFonts w:ascii="Calibri" w:hAnsi="Calibri" w:cs="Calibri"/>
        </w:rPr>
        <w:t>8</w:t>
      </w:r>
      <w:r w:rsidR="00280092">
        <w:rPr>
          <w:rFonts w:ascii="Calibri" w:hAnsi="Calibri" w:cs="Calibri"/>
        </w:rPr>
        <w:t xml:space="preserve">. </w:t>
      </w:r>
      <w:r>
        <w:rPr>
          <w:rFonts w:ascii="Calibri" w:hAnsi="Calibri" w:cs="Calibri"/>
        </w:rPr>
        <w:t>Муниципальный служащий</w:t>
      </w:r>
      <w:r w:rsidR="00280092">
        <w:rPr>
          <w:rFonts w:ascii="Calibri" w:hAnsi="Calibri" w:cs="Calibri"/>
        </w:rPr>
        <w:t xml:space="preserve"> </w:t>
      </w:r>
      <w:r w:rsidR="001A01A9">
        <w:rPr>
          <w:rFonts w:ascii="Calibri" w:hAnsi="Calibri" w:cs="Calibri"/>
        </w:rPr>
        <w:t>информируется о принятом решении.</w:t>
      </w:r>
    </w:p>
    <w:p w:rsidR="004D6B66" w:rsidRDefault="004D6B66" w:rsidP="00311215">
      <w:pPr>
        <w:autoSpaceDE w:val="0"/>
        <w:autoSpaceDN w:val="0"/>
        <w:adjustRightInd w:val="0"/>
        <w:ind w:firstLine="540"/>
        <w:jc w:val="both"/>
        <w:outlineLvl w:val="1"/>
        <w:rPr>
          <w:rFonts w:eastAsia="Calibri"/>
          <w:b/>
          <w:i/>
          <w:sz w:val="24"/>
          <w:szCs w:val="24"/>
        </w:rPr>
      </w:pPr>
    </w:p>
    <w:p w:rsidR="004D6B66" w:rsidRDefault="004D6B66" w:rsidP="004D6B66">
      <w:pPr>
        <w:autoSpaceDE w:val="0"/>
        <w:autoSpaceDN w:val="0"/>
        <w:adjustRightInd w:val="0"/>
        <w:jc w:val="center"/>
        <w:outlineLvl w:val="1"/>
        <w:rPr>
          <w:rFonts w:eastAsia="Calibri"/>
          <w:b/>
          <w:i/>
          <w:color w:val="0000FF"/>
          <w:sz w:val="24"/>
          <w:szCs w:val="24"/>
        </w:rPr>
      </w:pPr>
    </w:p>
    <w:p w:rsidR="004D6B66" w:rsidRPr="000C02B5" w:rsidRDefault="001A01A9" w:rsidP="004D6B66">
      <w:pPr>
        <w:autoSpaceDE w:val="0"/>
        <w:autoSpaceDN w:val="0"/>
        <w:adjustRightInd w:val="0"/>
        <w:spacing w:after="120" w:line="240" w:lineRule="auto"/>
        <w:jc w:val="center"/>
        <w:outlineLvl w:val="1"/>
        <w:rPr>
          <w:rFonts w:eastAsia="Calibri"/>
          <w:b/>
          <w:i/>
          <w:color w:val="0000FF"/>
          <w:sz w:val="28"/>
          <w:szCs w:val="28"/>
        </w:rPr>
      </w:pPr>
      <w:r w:rsidRPr="000C02B5">
        <w:rPr>
          <w:rFonts w:eastAsia="Calibri"/>
          <w:b/>
          <w:i/>
          <w:color w:val="0000FF"/>
          <w:sz w:val="28"/>
          <w:szCs w:val="28"/>
        </w:rPr>
        <w:lastRenderedPageBreak/>
        <w:t>Типовые с</w:t>
      </w:r>
      <w:r w:rsidR="00992F1A" w:rsidRPr="000C02B5">
        <w:rPr>
          <w:rFonts w:eastAsia="Calibri"/>
          <w:b/>
          <w:i/>
          <w:color w:val="0000FF"/>
          <w:sz w:val="28"/>
          <w:szCs w:val="28"/>
        </w:rPr>
        <w:t>итуации выявления к</w:t>
      </w:r>
      <w:r w:rsidR="00311215" w:rsidRPr="000C02B5">
        <w:rPr>
          <w:rFonts w:eastAsia="Calibri"/>
          <w:b/>
          <w:i/>
          <w:color w:val="0000FF"/>
          <w:sz w:val="28"/>
          <w:szCs w:val="28"/>
        </w:rPr>
        <w:t>онфликт</w:t>
      </w:r>
      <w:r w:rsidR="00992F1A" w:rsidRPr="000C02B5">
        <w:rPr>
          <w:rFonts w:eastAsia="Calibri"/>
          <w:b/>
          <w:i/>
          <w:color w:val="0000FF"/>
          <w:sz w:val="28"/>
          <w:szCs w:val="28"/>
        </w:rPr>
        <w:t xml:space="preserve">а интересов, </w:t>
      </w:r>
    </w:p>
    <w:p w:rsidR="00311215" w:rsidRPr="00A20B19" w:rsidRDefault="00992F1A" w:rsidP="004D6B66">
      <w:pPr>
        <w:autoSpaceDE w:val="0"/>
        <w:autoSpaceDN w:val="0"/>
        <w:adjustRightInd w:val="0"/>
        <w:spacing w:after="120" w:line="240" w:lineRule="auto"/>
        <w:jc w:val="center"/>
        <w:outlineLvl w:val="1"/>
        <w:rPr>
          <w:rFonts w:eastAsia="Calibri"/>
          <w:b/>
          <w:i/>
          <w:color w:val="0000FF"/>
          <w:sz w:val="24"/>
          <w:szCs w:val="24"/>
        </w:rPr>
      </w:pPr>
      <w:proofErr w:type="gramStart"/>
      <w:r w:rsidRPr="000C02B5">
        <w:rPr>
          <w:rFonts w:eastAsia="Calibri"/>
          <w:b/>
          <w:i/>
          <w:color w:val="0000FF"/>
          <w:sz w:val="28"/>
          <w:szCs w:val="28"/>
        </w:rPr>
        <w:t>связанного</w:t>
      </w:r>
      <w:proofErr w:type="gramEnd"/>
      <w:r w:rsidR="00311215" w:rsidRPr="000C02B5">
        <w:rPr>
          <w:rFonts w:eastAsia="Calibri"/>
          <w:b/>
          <w:i/>
          <w:color w:val="0000FF"/>
          <w:sz w:val="28"/>
          <w:szCs w:val="28"/>
        </w:rPr>
        <w:t xml:space="preserve"> с выполнением иной оплачиваемой работы</w:t>
      </w:r>
    </w:p>
    <w:p w:rsidR="00311215" w:rsidRPr="00B507C2" w:rsidRDefault="00311215" w:rsidP="00311215">
      <w:pPr>
        <w:autoSpaceDE w:val="0"/>
        <w:autoSpaceDN w:val="0"/>
        <w:adjustRightInd w:val="0"/>
        <w:ind w:firstLine="540"/>
        <w:jc w:val="both"/>
        <w:outlineLvl w:val="2"/>
        <w:rPr>
          <w:rFonts w:eastAsia="Calibri"/>
          <w:i/>
          <w:sz w:val="24"/>
          <w:szCs w:val="24"/>
        </w:rPr>
      </w:pPr>
      <w:r w:rsidRPr="00B507C2">
        <w:rPr>
          <w:rFonts w:eastAsia="Calibri"/>
          <w:i/>
          <w:sz w:val="24"/>
          <w:szCs w:val="24"/>
        </w:rPr>
        <w:t>1. Описание ситуации</w:t>
      </w:r>
    </w:p>
    <w:p w:rsidR="00311215" w:rsidRPr="00B507C2" w:rsidRDefault="00311215" w:rsidP="00311215">
      <w:pPr>
        <w:autoSpaceDE w:val="0"/>
        <w:autoSpaceDN w:val="0"/>
        <w:adjustRightInd w:val="0"/>
        <w:ind w:firstLine="540"/>
        <w:jc w:val="both"/>
        <w:outlineLvl w:val="2"/>
        <w:rPr>
          <w:rFonts w:eastAsia="Calibri"/>
          <w:i/>
          <w:sz w:val="24"/>
          <w:szCs w:val="24"/>
        </w:rPr>
      </w:pPr>
      <w:r w:rsidRPr="00B507C2">
        <w:rPr>
          <w:rFonts w:eastAsia="Calibri"/>
          <w:i/>
          <w:sz w:val="24"/>
          <w:szCs w:val="24"/>
        </w:rPr>
        <w:t>Муниципальный служащий уведомил представителя нанимателя о выполнении иной оплачиваемой работы с нарушением установ</w:t>
      </w:r>
      <w:r w:rsidR="00B507C2" w:rsidRPr="00B507C2">
        <w:rPr>
          <w:rFonts w:eastAsia="Calibri"/>
          <w:i/>
          <w:sz w:val="24"/>
          <w:szCs w:val="24"/>
        </w:rPr>
        <w:t xml:space="preserve">ленного Федеральным законом от </w:t>
      </w:r>
      <w:r w:rsidRPr="00B507C2">
        <w:rPr>
          <w:rFonts w:eastAsia="Calibri"/>
          <w:i/>
          <w:sz w:val="24"/>
          <w:szCs w:val="24"/>
        </w:rPr>
        <w:t>2 марта 2007 № 25-ФЗ «О противодействии коррупции»  срока, не предварительно, а после выполнения иной оплачиваемой работы.</w:t>
      </w:r>
    </w:p>
    <w:p w:rsidR="00311215" w:rsidRPr="00A379B6" w:rsidRDefault="00311215" w:rsidP="00A379B6">
      <w:pPr>
        <w:pStyle w:val="a5"/>
        <w:numPr>
          <w:ilvl w:val="0"/>
          <w:numId w:val="9"/>
        </w:numPr>
        <w:autoSpaceDE w:val="0"/>
        <w:autoSpaceDN w:val="0"/>
        <w:adjustRightInd w:val="0"/>
        <w:jc w:val="both"/>
        <w:outlineLvl w:val="2"/>
        <w:rPr>
          <w:rFonts w:eastAsia="Calibri"/>
          <w:sz w:val="24"/>
          <w:szCs w:val="24"/>
          <w:u w:val="single"/>
        </w:rPr>
      </w:pPr>
      <w:r w:rsidRPr="00A379B6">
        <w:rPr>
          <w:rFonts w:eastAsia="Calibri"/>
          <w:sz w:val="24"/>
          <w:szCs w:val="24"/>
          <w:u w:val="single"/>
        </w:rPr>
        <w:t>Меры предотвращения и урегулирования</w:t>
      </w:r>
    </w:p>
    <w:p w:rsidR="00311215" w:rsidRPr="000D21A1" w:rsidRDefault="00311215" w:rsidP="00497FB9">
      <w:pPr>
        <w:autoSpaceDE w:val="0"/>
        <w:autoSpaceDN w:val="0"/>
        <w:adjustRightInd w:val="0"/>
        <w:spacing w:after="100" w:afterAutospacing="1" w:line="240" w:lineRule="auto"/>
        <w:ind w:firstLine="539"/>
        <w:jc w:val="both"/>
        <w:outlineLvl w:val="2"/>
        <w:rPr>
          <w:rFonts w:eastAsia="Calibri"/>
          <w:sz w:val="24"/>
          <w:szCs w:val="24"/>
        </w:rPr>
      </w:pPr>
      <w:r w:rsidRPr="000D21A1">
        <w:rPr>
          <w:rFonts w:eastAsia="Calibri"/>
          <w:sz w:val="24"/>
          <w:szCs w:val="24"/>
        </w:rPr>
        <w:t xml:space="preserve">Решением комиссии установлено, что муниципальным служащим не соблюдены требования к служебному поведению, к соблюдению обязанностей, установленных законодательством о муниципальной службе, выразившиеся в несвоевременном направлении уведомления о выполнении иной оплачиваемой работы. Рекомендовано </w:t>
      </w:r>
      <w:r w:rsidR="002C612C">
        <w:rPr>
          <w:rFonts w:eastAsia="Calibri"/>
          <w:sz w:val="24"/>
          <w:szCs w:val="24"/>
        </w:rPr>
        <w:t>работодателю</w:t>
      </w:r>
      <w:r w:rsidRPr="000D21A1">
        <w:rPr>
          <w:rFonts w:eastAsia="Calibri"/>
          <w:sz w:val="24"/>
          <w:szCs w:val="24"/>
        </w:rPr>
        <w:t xml:space="preserve"> в целях противодействия коррупции, за неисполнение обязанностей, установленных Федеральным законом от 02 марта 2007 № 25-ФЗ «О противодействии коррупции» применить к муниципальному служащему меру дисциплинарной ответственности в виде замечания.   </w:t>
      </w:r>
    </w:p>
    <w:p w:rsidR="00311215" w:rsidRPr="00B507C2" w:rsidRDefault="00311215" w:rsidP="00497FB9">
      <w:pPr>
        <w:autoSpaceDE w:val="0"/>
        <w:autoSpaceDN w:val="0"/>
        <w:adjustRightInd w:val="0"/>
        <w:spacing w:after="100" w:afterAutospacing="1"/>
        <w:ind w:firstLine="540"/>
        <w:jc w:val="both"/>
        <w:outlineLvl w:val="2"/>
        <w:rPr>
          <w:rFonts w:eastAsia="Calibri"/>
          <w:i/>
          <w:sz w:val="24"/>
          <w:szCs w:val="24"/>
        </w:rPr>
      </w:pPr>
      <w:r w:rsidRPr="00B507C2">
        <w:rPr>
          <w:rFonts w:eastAsia="Calibri"/>
          <w:i/>
          <w:sz w:val="24"/>
          <w:szCs w:val="24"/>
        </w:rPr>
        <w:t>2. Описание ситуации</w:t>
      </w:r>
    </w:p>
    <w:p w:rsidR="00311215" w:rsidRPr="00B507C2" w:rsidRDefault="00EB7BCE" w:rsidP="00311215">
      <w:pPr>
        <w:autoSpaceDE w:val="0"/>
        <w:autoSpaceDN w:val="0"/>
        <w:adjustRightInd w:val="0"/>
        <w:ind w:firstLine="540"/>
        <w:jc w:val="both"/>
        <w:rPr>
          <w:rFonts w:eastAsia="Calibri"/>
          <w:i/>
          <w:sz w:val="24"/>
          <w:szCs w:val="24"/>
        </w:rPr>
      </w:pPr>
      <w:r w:rsidRPr="00B507C2">
        <w:rPr>
          <w:rFonts w:eastAsia="Calibri"/>
          <w:i/>
          <w:sz w:val="24"/>
          <w:szCs w:val="24"/>
        </w:rPr>
        <w:t>М</w:t>
      </w:r>
      <w:r w:rsidR="00311215" w:rsidRPr="00B507C2">
        <w:rPr>
          <w:rFonts w:eastAsia="Calibri"/>
          <w:i/>
          <w:sz w:val="24"/>
          <w:szCs w:val="24"/>
        </w:rPr>
        <w:t>униципальный служащий, его родственники или иные лица, с которыми связана личная заинтересованность муниципального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311215" w:rsidRPr="00A379B6" w:rsidRDefault="00311215" w:rsidP="00A379B6">
      <w:pPr>
        <w:pStyle w:val="a5"/>
        <w:numPr>
          <w:ilvl w:val="0"/>
          <w:numId w:val="9"/>
        </w:numPr>
        <w:autoSpaceDE w:val="0"/>
        <w:autoSpaceDN w:val="0"/>
        <w:adjustRightInd w:val="0"/>
        <w:jc w:val="both"/>
        <w:outlineLvl w:val="2"/>
        <w:rPr>
          <w:rFonts w:eastAsia="Calibri"/>
          <w:sz w:val="24"/>
          <w:szCs w:val="24"/>
          <w:u w:val="single"/>
        </w:rPr>
      </w:pPr>
      <w:r w:rsidRPr="00A379B6">
        <w:rPr>
          <w:rFonts w:eastAsia="Calibri"/>
          <w:sz w:val="24"/>
          <w:szCs w:val="24"/>
          <w:u w:val="single"/>
        </w:rPr>
        <w:t>Меры предотвращения и урегулирования</w:t>
      </w:r>
    </w:p>
    <w:p w:rsidR="00311215" w:rsidRPr="000D21A1" w:rsidRDefault="00311215" w:rsidP="00B507C2">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Уведомительный порядок направления муниципальным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муниципальному служащему выполнять иную оплачиваемую работу.</w:t>
      </w:r>
    </w:p>
    <w:p w:rsidR="00311215" w:rsidRPr="000D21A1" w:rsidRDefault="00311215" w:rsidP="00B507C2">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Вместе с тем, в случае возникновения у муниципального служащего личной заинтересованности, которая приводит или может привести к конфликту интересов, муниципальный служащий обязан проинформировать об этом представителя нанимателя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муниципального служащего со всеми вытекающими из этого юридическими последствиями.</w:t>
      </w:r>
    </w:p>
    <w:p w:rsidR="00311215" w:rsidRPr="000D21A1" w:rsidRDefault="00311215" w:rsidP="00B507C2">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При наличии конфликта интересов или возможности его возникновения муниципальному служащему рекомендуется отказаться от предложений о выполнении иной оплачиваемой работы в организации, в отношении которой муниципальный служащий осуществляет отдельные функции муниципального управления.</w:t>
      </w:r>
    </w:p>
    <w:p w:rsidR="00311215" w:rsidRPr="000D21A1" w:rsidRDefault="00311215" w:rsidP="00B507C2">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В случае</w:t>
      </w:r>
      <w:proofErr w:type="gramStart"/>
      <w:r w:rsidR="009B020C">
        <w:rPr>
          <w:rFonts w:eastAsia="Calibri"/>
          <w:sz w:val="24"/>
          <w:szCs w:val="24"/>
        </w:rPr>
        <w:t>,</w:t>
      </w:r>
      <w:proofErr w:type="gramEnd"/>
      <w:r w:rsidRPr="000D21A1">
        <w:rPr>
          <w:rFonts w:eastAsia="Calibri"/>
          <w:sz w:val="24"/>
          <w:szCs w:val="24"/>
        </w:rPr>
        <w:t xml:space="preserve"> если на момент начала выполнения отдельных функций муниципального управления в отношении организации муниципальный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в письменной форме. При этом </w:t>
      </w:r>
      <w:r w:rsidRPr="000D21A1">
        <w:rPr>
          <w:rFonts w:eastAsia="Calibri"/>
          <w:sz w:val="24"/>
          <w:szCs w:val="24"/>
        </w:rPr>
        <w:lastRenderedPageBreak/>
        <w:t>рекомендуется отказаться от выполнения иной оплачиваемой работы в данной организации.</w:t>
      </w:r>
    </w:p>
    <w:p w:rsidR="00311215" w:rsidRPr="000D21A1" w:rsidRDefault="00311215" w:rsidP="00B507C2">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F1168B" w:rsidRDefault="00311215" w:rsidP="00F1168B">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В случае</w:t>
      </w:r>
      <w:proofErr w:type="gramStart"/>
      <w:r w:rsidR="007E607C">
        <w:rPr>
          <w:rFonts w:eastAsia="Calibri"/>
          <w:sz w:val="24"/>
          <w:szCs w:val="24"/>
        </w:rPr>
        <w:t>,</w:t>
      </w:r>
      <w:proofErr w:type="gramEnd"/>
      <w:r w:rsidRPr="000D21A1">
        <w:rPr>
          <w:rFonts w:eastAsia="Calibri"/>
          <w:sz w:val="24"/>
          <w:szCs w:val="24"/>
        </w:rPr>
        <w:t xml:space="preserve"> если </w:t>
      </w:r>
      <w:r w:rsidR="003761F7">
        <w:rPr>
          <w:rFonts w:eastAsia="Calibri"/>
          <w:sz w:val="24"/>
          <w:szCs w:val="24"/>
        </w:rPr>
        <w:t>муниципальный</w:t>
      </w:r>
      <w:r w:rsidRPr="000D21A1">
        <w:rPr>
          <w:rFonts w:eastAsia="Calibri"/>
          <w:sz w:val="24"/>
          <w:szCs w:val="24"/>
        </w:rPr>
        <w:t xml:space="preserve"> служащий самостоятельно не предпринял мер по урегулированию конфликта интересов, представителю нанимателя рекомендуется отстранить муниципального служащего от исполнения должностных (служебных) обязанностей в отношении организации, в которой муниципальный служащий или его родственники выполняют иную оплачиваемую работу.</w:t>
      </w:r>
    </w:p>
    <w:p w:rsidR="00F1168B" w:rsidRPr="00F1168B" w:rsidRDefault="00F1168B" w:rsidP="00F1168B">
      <w:pPr>
        <w:autoSpaceDE w:val="0"/>
        <w:autoSpaceDN w:val="0"/>
        <w:adjustRightInd w:val="0"/>
        <w:spacing w:after="0" w:line="240" w:lineRule="auto"/>
        <w:ind w:firstLine="539"/>
        <w:jc w:val="both"/>
        <w:rPr>
          <w:rFonts w:eastAsia="Calibri"/>
          <w:sz w:val="16"/>
          <w:szCs w:val="16"/>
        </w:rPr>
      </w:pPr>
    </w:p>
    <w:p w:rsidR="00311215" w:rsidRPr="00F1168B" w:rsidRDefault="00311215" w:rsidP="00311215">
      <w:pPr>
        <w:autoSpaceDE w:val="0"/>
        <w:autoSpaceDN w:val="0"/>
        <w:adjustRightInd w:val="0"/>
        <w:ind w:firstLine="540"/>
        <w:jc w:val="both"/>
        <w:outlineLvl w:val="2"/>
        <w:rPr>
          <w:rFonts w:eastAsia="Calibri"/>
          <w:color w:val="0000FF"/>
          <w:sz w:val="24"/>
          <w:szCs w:val="24"/>
        </w:rPr>
      </w:pPr>
      <w:r w:rsidRPr="00F1168B">
        <w:rPr>
          <w:rFonts w:eastAsia="Calibri"/>
          <w:color w:val="0000FF"/>
          <w:sz w:val="24"/>
          <w:szCs w:val="24"/>
        </w:rPr>
        <w:t>Комментарий</w:t>
      </w:r>
    </w:p>
    <w:p w:rsidR="00311215" w:rsidRPr="000D21A1" w:rsidRDefault="00311215" w:rsidP="00280092">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 xml:space="preserve">В соответствии </w:t>
      </w:r>
      <w:r w:rsidR="00FE1FFD">
        <w:rPr>
          <w:rFonts w:eastAsia="Calibri"/>
          <w:sz w:val="24"/>
          <w:szCs w:val="24"/>
        </w:rPr>
        <w:t>с</w:t>
      </w:r>
      <w:r w:rsidRPr="000D21A1">
        <w:rPr>
          <w:rFonts w:eastAsia="Calibri"/>
          <w:sz w:val="24"/>
          <w:szCs w:val="24"/>
        </w:rPr>
        <w:t xml:space="preserve"> частью 2 статьи 11 Федерального закона от 02 марта 2007 № 25-ФЗ «О муниципальной службе Российской Федерации» муниципальный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муниципальный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муниципального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311215" w:rsidRPr="000D21A1" w:rsidRDefault="00311215" w:rsidP="00280092">
      <w:pPr>
        <w:autoSpaceDE w:val="0"/>
        <w:autoSpaceDN w:val="0"/>
        <w:adjustRightInd w:val="0"/>
        <w:spacing w:after="0" w:line="240" w:lineRule="auto"/>
        <w:ind w:firstLine="539"/>
        <w:jc w:val="both"/>
        <w:rPr>
          <w:rFonts w:eastAsia="Calibri"/>
          <w:sz w:val="24"/>
          <w:szCs w:val="24"/>
        </w:rPr>
      </w:pPr>
      <w:r w:rsidRPr="000D21A1">
        <w:rPr>
          <w:rFonts w:eastAsia="Calibri"/>
          <w:sz w:val="24"/>
          <w:szCs w:val="24"/>
        </w:rPr>
        <w:t>Действующее законодательство не устанавливает прямых ограничений на трудоустройство родственников муниципального служащего. Тем не менее, ситуация, когда родственники муниципального  служащего владеют проверяемой им организацией, работают в ней и</w:t>
      </w:r>
      <w:r w:rsidR="00992F1A">
        <w:rPr>
          <w:rFonts w:eastAsia="Calibri"/>
          <w:sz w:val="24"/>
          <w:szCs w:val="24"/>
        </w:rPr>
        <w:t xml:space="preserve">ли </w:t>
      </w:r>
      <w:proofErr w:type="gramStart"/>
      <w:r w:rsidR="00992F1A">
        <w:rPr>
          <w:rFonts w:eastAsia="Calibri"/>
          <w:sz w:val="24"/>
          <w:szCs w:val="24"/>
        </w:rPr>
        <w:t>устраиваются в нее на работу имеет</w:t>
      </w:r>
      <w:proofErr w:type="gramEnd"/>
      <w:r w:rsidR="00992F1A">
        <w:rPr>
          <w:rFonts w:eastAsia="Calibri"/>
          <w:sz w:val="24"/>
          <w:szCs w:val="24"/>
        </w:rPr>
        <w:t xml:space="preserve"> место быть.</w:t>
      </w:r>
      <w:r w:rsidR="001F6D15">
        <w:rPr>
          <w:rFonts w:eastAsia="Calibri"/>
          <w:sz w:val="24"/>
          <w:szCs w:val="24"/>
        </w:rPr>
        <w:t xml:space="preserve"> </w:t>
      </w:r>
      <w:r w:rsidRPr="000D21A1">
        <w:rPr>
          <w:rFonts w:eastAsia="Calibri"/>
          <w:sz w:val="24"/>
          <w:szCs w:val="24"/>
        </w:rPr>
        <w:t xml:space="preserve"> </w:t>
      </w:r>
      <w:proofErr w:type="gramStart"/>
      <w:r w:rsidRPr="000D21A1">
        <w:rPr>
          <w:rFonts w:eastAsia="Calibri"/>
          <w:sz w:val="24"/>
          <w:szCs w:val="24"/>
        </w:rPr>
        <w:t>В соответствии с пунктом 1 стат</w:t>
      </w:r>
      <w:r w:rsidR="00712F1D">
        <w:rPr>
          <w:rFonts w:eastAsia="Calibri"/>
          <w:sz w:val="24"/>
          <w:szCs w:val="24"/>
        </w:rPr>
        <w:t xml:space="preserve">ьи 14.1 Федерального закона от </w:t>
      </w:r>
      <w:r w:rsidRPr="000D21A1">
        <w:rPr>
          <w:rFonts w:eastAsia="Calibri"/>
          <w:sz w:val="24"/>
          <w:szCs w:val="24"/>
        </w:rPr>
        <w:t>2 марта 2007 № 25-ФЗ «О муниципальной службе Российской Федерации»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 только для самого муниципального  служащего, но и для членов его семьи или ряда иных</w:t>
      </w:r>
      <w:proofErr w:type="gramEnd"/>
      <w:r w:rsidRPr="000D21A1">
        <w:rPr>
          <w:rFonts w:eastAsia="Calibri"/>
          <w:sz w:val="24"/>
          <w:szCs w:val="24"/>
        </w:rPr>
        <w:t xml:space="preserve"> лиц.</w:t>
      </w:r>
    </w:p>
    <w:p w:rsidR="00311215" w:rsidRPr="002C7924" w:rsidRDefault="00311215" w:rsidP="00311215">
      <w:pPr>
        <w:autoSpaceDE w:val="0"/>
        <w:autoSpaceDN w:val="0"/>
        <w:adjustRightInd w:val="0"/>
        <w:ind w:firstLine="540"/>
        <w:jc w:val="both"/>
        <w:outlineLvl w:val="2"/>
        <w:rPr>
          <w:rFonts w:eastAsia="Calibri"/>
          <w:sz w:val="28"/>
          <w:szCs w:val="28"/>
        </w:rPr>
      </w:pPr>
      <w:bookmarkStart w:id="6" w:name="Par36"/>
      <w:bookmarkEnd w:id="6"/>
    </w:p>
    <w:p w:rsidR="00311215" w:rsidRDefault="00311215"/>
    <w:p w:rsidR="004411EB" w:rsidRDefault="004411EB"/>
    <w:p w:rsidR="004411EB" w:rsidRDefault="004411EB"/>
    <w:sectPr w:rsidR="004411EB" w:rsidSect="00D65B02">
      <w:footerReference w:type="default" r:id="rId15"/>
      <w:pgSz w:w="11905" w:h="16838"/>
      <w:pgMar w:top="851" w:right="850" w:bottom="851"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0AC" w:rsidRDefault="006700AC" w:rsidP="00D65B02">
      <w:pPr>
        <w:spacing w:after="0" w:line="240" w:lineRule="auto"/>
      </w:pPr>
      <w:r>
        <w:separator/>
      </w:r>
    </w:p>
  </w:endnote>
  <w:endnote w:type="continuationSeparator" w:id="0">
    <w:p w:rsidR="006700AC" w:rsidRDefault="006700AC" w:rsidP="00D6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384552"/>
      <w:docPartObj>
        <w:docPartGallery w:val="Page Numbers (Bottom of Page)"/>
        <w:docPartUnique/>
      </w:docPartObj>
    </w:sdtPr>
    <w:sdtEndPr/>
    <w:sdtContent>
      <w:p w:rsidR="00D65B02" w:rsidRDefault="00D65B02">
        <w:pPr>
          <w:pStyle w:val="a8"/>
          <w:jc w:val="right"/>
        </w:pPr>
      </w:p>
      <w:p w:rsidR="00D65B02" w:rsidRDefault="00D65B02">
        <w:pPr>
          <w:pStyle w:val="a8"/>
          <w:jc w:val="right"/>
        </w:pPr>
        <w:r>
          <w:fldChar w:fldCharType="begin"/>
        </w:r>
        <w:r>
          <w:instrText>PAGE   \* MERGEFORMAT</w:instrText>
        </w:r>
        <w:r>
          <w:fldChar w:fldCharType="separate"/>
        </w:r>
        <w:r w:rsidR="00A73966">
          <w:rPr>
            <w:noProof/>
          </w:rPr>
          <w:t>5</w:t>
        </w:r>
        <w:r>
          <w:fldChar w:fldCharType="end"/>
        </w:r>
      </w:p>
    </w:sdtContent>
  </w:sdt>
  <w:p w:rsidR="00D65B02" w:rsidRDefault="00D65B0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0AC" w:rsidRDefault="006700AC" w:rsidP="00D65B02">
      <w:pPr>
        <w:spacing w:after="0" w:line="240" w:lineRule="auto"/>
      </w:pPr>
      <w:r>
        <w:separator/>
      </w:r>
    </w:p>
  </w:footnote>
  <w:footnote w:type="continuationSeparator" w:id="0">
    <w:p w:rsidR="006700AC" w:rsidRDefault="006700AC" w:rsidP="00D65B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5D43"/>
    <w:multiLevelType w:val="hybridMultilevel"/>
    <w:tmpl w:val="1CB2443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912AF4"/>
    <w:multiLevelType w:val="hybridMultilevel"/>
    <w:tmpl w:val="30ACC4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F738F0"/>
    <w:multiLevelType w:val="hybridMultilevel"/>
    <w:tmpl w:val="189A15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110364C"/>
    <w:multiLevelType w:val="hybridMultilevel"/>
    <w:tmpl w:val="83469E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F97C75"/>
    <w:multiLevelType w:val="hybridMultilevel"/>
    <w:tmpl w:val="02D64BDA"/>
    <w:lvl w:ilvl="0" w:tplc="0419000D">
      <w:start w:val="1"/>
      <w:numFmt w:val="bullet"/>
      <w:lvlText w:val=""/>
      <w:lvlJc w:val="left"/>
      <w:pPr>
        <w:ind w:left="1780" w:hanging="360"/>
      </w:pPr>
      <w:rPr>
        <w:rFonts w:ascii="Wingdings" w:hAnsi="Wingdings"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5">
    <w:nsid w:val="559D3CCB"/>
    <w:multiLevelType w:val="hybridMultilevel"/>
    <w:tmpl w:val="7EA87D6A"/>
    <w:lvl w:ilvl="0" w:tplc="A1387E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6BB264DB"/>
    <w:multiLevelType w:val="hybridMultilevel"/>
    <w:tmpl w:val="FD0A0ACC"/>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7">
    <w:nsid w:val="7E10098E"/>
    <w:multiLevelType w:val="hybridMultilevel"/>
    <w:tmpl w:val="5AD408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FE1DC8"/>
    <w:multiLevelType w:val="hybridMultilevel"/>
    <w:tmpl w:val="8FF8C03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7"/>
  </w:num>
  <w:num w:numId="6">
    <w:abstractNumId w:val="0"/>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D9"/>
    <w:rsid w:val="00021836"/>
    <w:rsid w:val="00050559"/>
    <w:rsid w:val="00051CD7"/>
    <w:rsid w:val="00073806"/>
    <w:rsid w:val="00076884"/>
    <w:rsid w:val="00080FFB"/>
    <w:rsid w:val="00083273"/>
    <w:rsid w:val="000C02B5"/>
    <w:rsid w:val="000D21A1"/>
    <w:rsid w:val="000D493F"/>
    <w:rsid w:val="00123FF5"/>
    <w:rsid w:val="00125F0A"/>
    <w:rsid w:val="00142FE3"/>
    <w:rsid w:val="00144C71"/>
    <w:rsid w:val="00173D54"/>
    <w:rsid w:val="001A01A9"/>
    <w:rsid w:val="001A07E5"/>
    <w:rsid w:val="001B1600"/>
    <w:rsid w:val="001B2A9B"/>
    <w:rsid w:val="001B4642"/>
    <w:rsid w:val="001C19CF"/>
    <w:rsid w:val="001C44A6"/>
    <w:rsid w:val="001C51DD"/>
    <w:rsid w:val="001F6D15"/>
    <w:rsid w:val="00202E2E"/>
    <w:rsid w:val="00212FBA"/>
    <w:rsid w:val="00214D35"/>
    <w:rsid w:val="002444D3"/>
    <w:rsid w:val="00280092"/>
    <w:rsid w:val="002A74BF"/>
    <w:rsid w:val="002C612C"/>
    <w:rsid w:val="002F4EEB"/>
    <w:rsid w:val="00311215"/>
    <w:rsid w:val="00342179"/>
    <w:rsid w:val="00372044"/>
    <w:rsid w:val="003761F7"/>
    <w:rsid w:val="003A1E3E"/>
    <w:rsid w:val="0041624A"/>
    <w:rsid w:val="004411EB"/>
    <w:rsid w:val="00460C6B"/>
    <w:rsid w:val="00466EE2"/>
    <w:rsid w:val="004838E5"/>
    <w:rsid w:val="0049698E"/>
    <w:rsid w:val="00497FB9"/>
    <w:rsid w:val="004D6B66"/>
    <w:rsid w:val="005108D8"/>
    <w:rsid w:val="00555B31"/>
    <w:rsid w:val="005766FD"/>
    <w:rsid w:val="005A7163"/>
    <w:rsid w:val="00627CBA"/>
    <w:rsid w:val="00641B25"/>
    <w:rsid w:val="00646FC7"/>
    <w:rsid w:val="006700AC"/>
    <w:rsid w:val="00686114"/>
    <w:rsid w:val="00686DD7"/>
    <w:rsid w:val="00691D86"/>
    <w:rsid w:val="006A3268"/>
    <w:rsid w:val="006E0FF7"/>
    <w:rsid w:val="00702546"/>
    <w:rsid w:val="00712F1D"/>
    <w:rsid w:val="0072325A"/>
    <w:rsid w:val="00730ABB"/>
    <w:rsid w:val="00752D55"/>
    <w:rsid w:val="007A60C6"/>
    <w:rsid w:val="007B3B43"/>
    <w:rsid w:val="007C6306"/>
    <w:rsid w:val="007E607C"/>
    <w:rsid w:val="007F3ED4"/>
    <w:rsid w:val="00842B74"/>
    <w:rsid w:val="0085224B"/>
    <w:rsid w:val="00861743"/>
    <w:rsid w:val="00864622"/>
    <w:rsid w:val="00885800"/>
    <w:rsid w:val="00892AA2"/>
    <w:rsid w:val="00892B61"/>
    <w:rsid w:val="00916494"/>
    <w:rsid w:val="00934E33"/>
    <w:rsid w:val="00956CD5"/>
    <w:rsid w:val="00992F1A"/>
    <w:rsid w:val="009A343C"/>
    <w:rsid w:val="009B020C"/>
    <w:rsid w:val="009B3825"/>
    <w:rsid w:val="009E2F09"/>
    <w:rsid w:val="00A20B19"/>
    <w:rsid w:val="00A21A9D"/>
    <w:rsid w:val="00A243B2"/>
    <w:rsid w:val="00A3545F"/>
    <w:rsid w:val="00A379B6"/>
    <w:rsid w:val="00A42698"/>
    <w:rsid w:val="00A45EF1"/>
    <w:rsid w:val="00A51506"/>
    <w:rsid w:val="00A53EBF"/>
    <w:rsid w:val="00A54C8A"/>
    <w:rsid w:val="00A73966"/>
    <w:rsid w:val="00A903BB"/>
    <w:rsid w:val="00AB0F90"/>
    <w:rsid w:val="00AC6A76"/>
    <w:rsid w:val="00B06F58"/>
    <w:rsid w:val="00B507C2"/>
    <w:rsid w:val="00B67C04"/>
    <w:rsid w:val="00B73FB8"/>
    <w:rsid w:val="00B9726B"/>
    <w:rsid w:val="00BA79D5"/>
    <w:rsid w:val="00BE26B3"/>
    <w:rsid w:val="00BF100F"/>
    <w:rsid w:val="00C11335"/>
    <w:rsid w:val="00C4696B"/>
    <w:rsid w:val="00C470CE"/>
    <w:rsid w:val="00C65EEA"/>
    <w:rsid w:val="00C76461"/>
    <w:rsid w:val="00C764F3"/>
    <w:rsid w:val="00C80279"/>
    <w:rsid w:val="00C83C70"/>
    <w:rsid w:val="00C93929"/>
    <w:rsid w:val="00C95400"/>
    <w:rsid w:val="00CA54D8"/>
    <w:rsid w:val="00CB2DDF"/>
    <w:rsid w:val="00CD128C"/>
    <w:rsid w:val="00CE08CC"/>
    <w:rsid w:val="00CF1A90"/>
    <w:rsid w:val="00D30E56"/>
    <w:rsid w:val="00D3732F"/>
    <w:rsid w:val="00D57487"/>
    <w:rsid w:val="00D630F6"/>
    <w:rsid w:val="00D65B02"/>
    <w:rsid w:val="00D90DDE"/>
    <w:rsid w:val="00DB0AAB"/>
    <w:rsid w:val="00DC359B"/>
    <w:rsid w:val="00DD64D9"/>
    <w:rsid w:val="00E07E09"/>
    <w:rsid w:val="00E3730E"/>
    <w:rsid w:val="00E558FA"/>
    <w:rsid w:val="00E60108"/>
    <w:rsid w:val="00EB7BCE"/>
    <w:rsid w:val="00F1168B"/>
    <w:rsid w:val="00F25CF3"/>
    <w:rsid w:val="00F864EA"/>
    <w:rsid w:val="00FA785D"/>
    <w:rsid w:val="00FB06D0"/>
    <w:rsid w:val="00FB6662"/>
    <w:rsid w:val="00FC603C"/>
    <w:rsid w:val="00FE1FFD"/>
    <w:rsid w:val="00FF7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A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AAB"/>
    <w:rPr>
      <w:rFonts w:ascii="Tahoma" w:hAnsi="Tahoma" w:cs="Tahoma"/>
      <w:sz w:val="16"/>
      <w:szCs w:val="16"/>
    </w:rPr>
  </w:style>
  <w:style w:type="paragraph" w:styleId="a5">
    <w:name w:val="List Paragraph"/>
    <w:basedOn w:val="a"/>
    <w:uiPriority w:val="34"/>
    <w:qFormat/>
    <w:rsid w:val="00DB0AAB"/>
    <w:pPr>
      <w:ind w:left="720"/>
      <w:contextualSpacing/>
    </w:pPr>
  </w:style>
  <w:style w:type="paragraph" w:styleId="a6">
    <w:name w:val="header"/>
    <w:basedOn w:val="a"/>
    <w:link w:val="a7"/>
    <w:uiPriority w:val="99"/>
    <w:unhideWhenUsed/>
    <w:rsid w:val="00D65B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5B02"/>
  </w:style>
  <w:style w:type="paragraph" w:styleId="a8">
    <w:name w:val="footer"/>
    <w:basedOn w:val="a"/>
    <w:link w:val="a9"/>
    <w:uiPriority w:val="99"/>
    <w:unhideWhenUsed/>
    <w:rsid w:val="00D65B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5B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A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B0AAB"/>
    <w:rPr>
      <w:rFonts w:ascii="Tahoma" w:hAnsi="Tahoma" w:cs="Tahoma"/>
      <w:sz w:val="16"/>
      <w:szCs w:val="16"/>
    </w:rPr>
  </w:style>
  <w:style w:type="paragraph" w:styleId="a5">
    <w:name w:val="List Paragraph"/>
    <w:basedOn w:val="a"/>
    <w:uiPriority w:val="34"/>
    <w:qFormat/>
    <w:rsid w:val="00DB0AAB"/>
    <w:pPr>
      <w:ind w:left="720"/>
      <w:contextualSpacing/>
    </w:pPr>
  </w:style>
  <w:style w:type="paragraph" w:styleId="a6">
    <w:name w:val="header"/>
    <w:basedOn w:val="a"/>
    <w:link w:val="a7"/>
    <w:uiPriority w:val="99"/>
    <w:unhideWhenUsed/>
    <w:rsid w:val="00D65B0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5B02"/>
  </w:style>
  <w:style w:type="paragraph" w:styleId="a8">
    <w:name w:val="footer"/>
    <w:basedOn w:val="a"/>
    <w:link w:val="a9"/>
    <w:uiPriority w:val="99"/>
    <w:unhideWhenUsed/>
    <w:rsid w:val="00D65B0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5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EF306E153AE386C29F1AE4C6327D87DB4823758758EF7115D7AAA58188B039D2CC8D80B891C0CB44DF77E084309D0A11190E6796489DF75B0DB651FCS6CB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F306E153AE386C29F1AE4C6327D87DB4823758758EF761CD8ACA58188B039D2CC8D80B891C0CB44DF76E4843F9D0A11190E6796489DF75B0DB651FCS6CB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EF306E153AE386C29F1AE4C6327D87DB4823758758EF761CD8ACA58188B039D2CC8D80B891C0CB44DF76E487319D0A11190E6796489DF75B0DB651FCS6C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1766</Words>
  <Characters>10069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Ростовская</dc:creator>
  <cp:lastModifiedBy>Ольга Александровна Стенина</cp:lastModifiedBy>
  <cp:revision>2</cp:revision>
  <cp:lastPrinted>2021-03-18T07:47:00Z</cp:lastPrinted>
  <dcterms:created xsi:type="dcterms:W3CDTF">2021-03-19T12:35:00Z</dcterms:created>
  <dcterms:modified xsi:type="dcterms:W3CDTF">2021-03-19T12:35:00Z</dcterms:modified>
</cp:coreProperties>
</file>