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3CA" w:rsidRDefault="009863CA">
      <w:pPr>
        <w:pStyle w:val="ConsPlusTitle"/>
        <w:jc w:val="center"/>
        <w:outlineLvl w:val="0"/>
      </w:pPr>
      <w:bookmarkStart w:id="0" w:name="_GoBack"/>
      <w:bookmarkEnd w:id="0"/>
      <w:r>
        <w:t>ГЛАВА МУНИЦИПАЛЬНОГО ОБРАЗОВАНИЯ</w:t>
      </w:r>
    </w:p>
    <w:p w:rsidR="009863CA" w:rsidRDefault="009863CA">
      <w:pPr>
        <w:pStyle w:val="ConsPlusTitle"/>
        <w:jc w:val="center"/>
      </w:pPr>
      <w:r>
        <w:t>МЭР ГОРОДА АРХАНГЕЛЬСКА</w:t>
      </w:r>
    </w:p>
    <w:p w:rsidR="009863CA" w:rsidRDefault="009863CA">
      <w:pPr>
        <w:pStyle w:val="ConsPlusTitle"/>
        <w:jc w:val="center"/>
      </w:pPr>
    </w:p>
    <w:p w:rsidR="009863CA" w:rsidRDefault="009863CA">
      <w:pPr>
        <w:pStyle w:val="ConsPlusTitle"/>
        <w:jc w:val="center"/>
      </w:pPr>
      <w:r>
        <w:t>ПОСТАНОВЛЕНИЕ</w:t>
      </w:r>
    </w:p>
    <w:p w:rsidR="009863CA" w:rsidRDefault="009863CA">
      <w:pPr>
        <w:pStyle w:val="ConsPlusTitle"/>
        <w:jc w:val="center"/>
      </w:pPr>
      <w:r>
        <w:t>от 16 марта 2010 г. N 146</w:t>
      </w:r>
    </w:p>
    <w:p w:rsidR="009863CA" w:rsidRDefault="009863CA">
      <w:pPr>
        <w:pStyle w:val="ConsPlusTitle"/>
        <w:jc w:val="center"/>
      </w:pPr>
    </w:p>
    <w:p w:rsidR="009863CA" w:rsidRDefault="009863CA">
      <w:pPr>
        <w:pStyle w:val="ConsPlusTitle"/>
        <w:jc w:val="center"/>
      </w:pPr>
      <w:r>
        <w:t>ОБ УТВЕРЖДЕНИИ ПОЛОЖЕНИЯ О ПОРЯДКЕ ПРОВЕДЕНИЯ</w:t>
      </w:r>
    </w:p>
    <w:p w:rsidR="009863CA" w:rsidRDefault="009863CA">
      <w:pPr>
        <w:pStyle w:val="ConsPlusTitle"/>
        <w:jc w:val="center"/>
      </w:pPr>
      <w:r>
        <w:t xml:space="preserve">АНТИКОРРУПЦИОННОЙ ЭКСПЕРТИЗЫ </w:t>
      </w:r>
      <w:proofErr w:type="gramStart"/>
      <w:r>
        <w:t>МУНИЦИПАЛЬНЫХ</w:t>
      </w:r>
      <w:proofErr w:type="gramEnd"/>
      <w:r>
        <w:t xml:space="preserve"> НОРМАТИВНЫХ</w:t>
      </w:r>
    </w:p>
    <w:p w:rsidR="009863CA" w:rsidRDefault="009863CA">
      <w:pPr>
        <w:pStyle w:val="ConsPlusTitle"/>
        <w:jc w:val="center"/>
      </w:pPr>
      <w:r>
        <w:t>ПРАВОВЫХ АКТОВ И ПРОЕКТОВ МУНИЦИПАЛЬНЫХ НОРМАТИВНЫХ</w:t>
      </w:r>
    </w:p>
    <w:p w:rsidR="009863CA" w:rsidRDefault="009863CA">
      <w:pPr>
        <w:pStyle w:val="ConsPlusTitle"/>
        <w:jc w:val="center"/>
      </w:pPr>
      <w:r>
        <w:t>ПРАВОВЫХ АКТОВ АДМИНИСТРАЦИЕЙ МУНИЦИПАЛЬНОГО ОБРАЗОВАНИЯ</w:t>
      </w:r>
    </w:p>
    <w:p w:rsidR="009863CA" w:rsidRDefault="009863CA">
      <w:pPr>
        <w:pStyle w:val="ConsPlusTitle"/>
        <w:jc w:val="center"/>
      </w:pPr>
      <w:r>
        <w:t>"ГОРОД АРХАНГЕЛЬСК"</w:t>
      </w:r>
    </w:p>
    <w:p w:rsidR="009863CA" w:rsidRDefault="009863C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863C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863CA" w:rsidRDefault="009863C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863CA" w:rsidRDefault="009863C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мэра г. Архангельска от 18.03.2010 N 164,</w:t>
            </w:r>
            <w:proofErr w:type="gramEnd"/>
          </w:p>
          <w:p w:rsidR="009863CA" w:rsidRDefault="006854AB">
            <w:pPr>
              <w:pStyle w:val="ConsPlusNormal"/>
              <w:jc w:val="center"/>
            </w:pPr>
            <w:hyperlink r:id="rId6" w:history="1">
              <w:r w:rsidR="009863CA">
                <w:rPr>
                  <w:color w:val="0000FF"/>
                </w:rPr>
                <w:t>постановления</w:t>
              </w:r>
            </w:hyperlink>
            <w:r w:rsidR="009863CA">
              <w:rPr>
                <w:color w:val="392C69"/>
              </w:rPr>
              <w:t xml:space="preserve"> Главы муниципального образования "Город Архангельск"</w:t>
            </w:r>
          </w:p>
          <w:p w:rsidR="009863CA" w:rsidRDefault="009863CA">
            <w:pPr>
              <w:pStyle w:val="ConsPlusNormal"/>
              <w:jc w:val="center"/>
            </w:pPr>
            <w:r>
              <w:rPr>
                <w:color w:val="392C69"/>
              </w:rPr>
              <w:t>от 05.02.2016 N 129)</w:t>
            </w:r>
          </w:p>
        </w:tc>
      </w:tr>
    </w:tbl>
    <w:p w:rsidR="009863CA" w:rsidRDefault="009863CA">
      <w:pPr>
        <w:pStyle w:val="ConsPlusNormal"/>
        <w:jc w:val="both"/>
      </w:pPr>
    </w:p>
    <w:p w:rsidR="009863CA" w:rsidRDefault="009863CA">
      <w:pPr>
        <w:pStyle w:val="ConsPlusNormal"/>
        <w:ind w:firstLine="540"/>
        <w:jc w:val="both"/>
      </w:pPr>
      <w:r>
        <w:t xml:space="preserve">В соответствии с Федеральными законами от 25.12.2008 </w:t>
      </w:r>
      <w:hyperlink r:id="rId7" w:history="1">
        <w:r>
          <w:rPr>
            <w:color w:val="0000FF"/>
          </w:rPr>
          <w:t>N 273-ФЗ</w:t>
        </w:r>
      </w:hyperlink>
      <w:r>
        <w:t xml:space="preserve"> "О противодействии коррупции", от 17.07.2009 </w:t>
      </w:r>
      <w:hyperlink r:id="rId8" w:history="1">
        <w:r>
          <w:rPr>
            <w:color w:val="0000FF"/>
          </w:rPr>
          <w:t>N 172-ФЗ</w:t>
        </w:r>
      </w:hyperlink>
      <w:r>
        <w:t xml:space="preserve"> "Об антикоррупционной экспертизе нормативных правовых актов и проектов нормативных правовых актов" постановляю:</w:t>
      </w:r>
    </w:p>
    <w:p w:rsidR="009863CA" w:rsidRDefault="009863C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863C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863CA" w:rsidRDefault="006854AB">
            <w:pPr>
              <w:pStyle w:val="ConsPlusNormal"/>
              <w:jc w:val="both"/>
            </w:pPr>
            <w:hyperlink r:id="rId9" w:history="1">
              <w:r w:rsidR="009863CA">
                <w:rPr>
                  <w:color w:val="0000FF"/>
                </w:rPr>
                <w:t>Постановлением</w:t>
              </w:r>
            </w:hyperlink>
            <w:r w:rsidR="009863CA">
              <w:rPr>
                <w:color w:val="392C69"/>
              </w:rPr>
              <w:t xml:space="preserve"> Главы муниципального образования "Город Архангельск" от 05.02.2016 N 129 по тексту данного документа внесены изменения, действие которых </w:t>
            </w:r>
            <w:hyperlink r:id="rId10" w:history="1">
              <w:r w:rsidR="009863CA">
                <w:rPr>
                  <w:color w:val="0000FF"/>
                </w:rPr>
                <w:t>распространяется</w:t>
              </w:r>
            </w:hyperlink>
            <w:r w:rsidR="009863CA">
              <w:rPr>
                <w:color w:val="392C69"/>
              </w:rPr>
              <w:t xml:space="preserve"> на правоотношения, возникшие с 1 января 2016 года.</w:t>
            </w:r>
          </w:p>
        </w:tc>
      </w:tr>
    </w:tbl>
    <w:p w:rsidR="009863CA" w:rsidRDefault="009863CA">
      <w:pPr>
        <w:pStyle w:val="ConsPlusNormal"/>
        <w:spacing w:before="300"/>
        <w:ind w:firstLine="540"/>
        <w:jc w:val="both"/>
      </w:pPr>
      <w:r>
        <w:t xml:space="preserve">1. Утвердить прилагаемое </w:t>
      </w:r>
      <w:hyperlink w:anchor="P36" w:history="1">
        <w:r>
          <w:rPr>
            <w:color w:val="0000FF"/>
          </w:rPr>
          <w:t>Положение</w:t>
        </w:r>
      </w:hyperlink>
      <w:r>
        <w:t xml:space="preserve">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Администрацией муниципального образования "Город Архангельск".</w:t>
      </w:r>
    </w:p>
    <w:p w:rsidR="009863CA" w:rsidRDefault="009863CA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Главы муниципального образования "Город Архангельск" от 05.02.2016 N 129)</w:t>
      </w:r>
    </w:p>
    <w:p w:rsidR="009863CA" w:rsidRDefault="009863CA">
      <w:pPr>
        <w:pStyle w:val="ConsPlusNormal"/>
        <w:spacing w:before="240"/>
        <w:ind w:firstLine="540"/>
        <w:jc w:val="both"/>
      </w:pPr>
      <w:r>
        <w:t>2. Настоящее постановление вступает в силу с 1 апреля 2010 года.</w:t>
      </w:r>
    </w:p>
    <w:p w:rsidR="009863CA" w:rsidRDefault="009863CA">
      <w:pPr>
        <w:pStyle w:val="ConsPlusNormal"/>
        <w:jc w:val="both"/>
      </w:pPr>
    </w:p>
    <w:p w:rsidR="009863CA" w:rsidRDefault="009863CA">
      <w:pPr>
        <w:pStyle w:val="ConsPlusNormal"/>
        <w:jc w:val="right"/>
      </w:pPr>
      <w:r>
        <w:t>Мэр города</w:t>
      </w:r>
    </w:p>
    <w:p w:rsidR="009863CA" w:rsidRDefault="009863CA">
      <w:pPr>
        <w:pStyle w:val="ConsPlusNormal"/>
        <w:jc w:val="right"/>
      </w:pPr>
      <w:r>
        <w:t>В.Н.ПАВЛЕНКО</w:t>
      </w:r>
    </w:p>
    <w:p w:rsidR="009863CA" w:rsidRDefault="009863CA">
      <w:pPr>
        <w:pStyle w:val="ConsPlusNormal"/>
        <w:jc w:val="both"/>
      </w:pPr>
    </w:p>
    <w:p w:rsidR="009863CA" w:rsidRDefault="009863CA">
      <w:pPr>
        <w:pStyle w:val="ConsPlusNormal"/>
        <w:jc w:val="both"/>
      </w:pPr>
    </w:p>
    <w:p w:rsidR="009863CA" w:rsidRDefault="009863CA">
      <w:pPr>
        <w:pStyle w:val="ConsPlusNormal"/>
        <w:jc w:val="both"/>
      </w:pPr>
    </w:p>
    <w:p w:rsidR="009863CA" w:rsidRDefault="009863CA">
      <w:pPr>
        <w:pStyle w:val="ConsPlusNormal"/>
        <w:jc w:val="both"/>
      </w:pPr>
    </w:p>
    <w:p w:rsidR="009863CA" w:rsidRDefault="009863CA">
      <w:pPr>
        <w:pStyle w:val="ConsPlusNormal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863C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863CA" w:rsidRDefault="006854AB">
            <w:pPr>
              <w:pStyle w:val="ConsPlusNormal"/>
              <w:jc w:val="both"/>
            </w:pPr>
            <w:hyperlink r:id="rId12" w:history="1">
              <w:r w:rsidR="009863CA">
                <w:rPr>
                  <w:color w:val="0000FF"/>
                </w:rPr>
                <w:t>Постановлением</w:t>
              </w:r>
            </w:hyperlink>
            <w:r w:rsidR="009863CA">
              <w:rPr>
                <w:color w:val="392C69"/>
              </w:rPr>
              <w:t xml:space="preserve"> Главы муниципального образования "Город Архангельск" от 05.02.2016 N 129 в наименование и по тексту Положения внесены изменения, действие которых </w:t>
            </w:r>
            <w:hyperlink r:id="rId13" w:history="1">
              <w:r w:rsidR="009863CA">
                <w:rPr>
                  <w:color w:val="0000FF"/>
                </w:rPr>
                <w:t>распространяется</w:t>
              </w:r>
            </w:hyperlink>
            <w:r w:rsidR="009863CA">
              <w:rPr>
                <w:color w:val="392C69"/>
              </w:rPr>
              <w:t xml:space="preserve"> на правоотношения, возникшие с 1 января 2016 года.</w:t>
            </w:r>
          </w:p>
        </w:tc>
      </w:tr>
    </w:tbl>
    <w:p w:rsidR="009863CA" w:rsidRDefault="009863CA">
      <w:pPr>
        <w:pStyle w:val="ConsPlusNormal"/>
        <w:spacing w:before="300"/>
        <w:jc w:val="right"/>
        <w:outlineLvl w:val="0"/>
      </w:pPr>
      <w:r>
        <w:t>Утверждено</w:t>
      </w:r>
    </w:p>
    <w:p w:rsidR="009863CA" w:rsidRDefault="009863CA">
      <w:pPr>
        <w:pStyle w:val="ConsPlusNormal"/>
        <w:jc w:val="right"/>
      </w:pPr>
      <w:r>
        <w:lastRenderedPageBreak/>
        <w:t>постановлением</w:t>
      </w:r>
    </w:p>
    <w:p w:rsidR="009863CA" w:rsidRDefault="009863CA">
      <w:pPr>
        <w:pStyle w:val="ConsPlusNormal"/>
        <w:jc w:val="right"/>
      </w:pPr>
      <w:r>
        <w:t>мэра города Архангельска</w:t>
      </w:r>
    </w:p>
    <w:p w:rsidR="009863CA" w:rsidRDefault="009863CA">
      <w:pPr>
        <w:pStyle w:val="ConsPlusNormal"/>
        <w:jc w:val="right"/>
      </w:pPr>
      <w:r>
        <w:t>от 16.03.2010 N 146</w:t>
      </w:r>
    </w:p>
    <w:p w:rsidR="009863CA" w:rsidRDefault="009863CA">
      <w:pPr>
        <w:pStyle w:val="ConsPlusNormal"/>
        <w:jc w:val="both"/>
      </w:pPr>
    </w:p>
    <w:p w:rsidR="009863CA" w:rsidRDefault="009863CA">
      <w:pPr>
        <w:pStyle w:val="ConsPlusTitle"/>
        <w:jc w:val="center"/>
      </w:pPr>
      <w:bookmarkStart w:id="1" w:name="P36"/>
      <w:bookmarkEnd w:id="1"/>
      <w:r>
        <w:t>ПОЛОЖЕНИЕ</w:t>
      </w:r>
    </w:p>
    <w:p w:rsidR="009863CA" w:rsidRDefault="009863CA">
      <w:pPr>
        <w:pStyle w:val="ConsPlusTitle"/>
        <w:jc w:val="center"/>
      </w:pPr>
      <w:r>
        <w:t>О ПОРЯДКЕ ПРОВЕДЕНИЯ АНТИКОРРУПЦИОННОЙ ЭКСПЕРТИЗЫ</w:t>
      </w:r>
    </w:p>
    <w:p w:rsidR="009863CA" w:rsidRDefault="009863CA">
      <w:pPr>
        <w:pStyle w:val="ConsPlusTitle"/>
        <w:jc w:val="center"/>
      </w:pPr>
      <w:r>
        <w:t>МУНИЦИПАЛЬНЫХ НОРМАТИВНЫХ ПРАВОВЫХ АКТОВ И ПРОЕКТОВ</w:t>
      </w:r>
    </w:p>
    <w:p w:rsidR="009863CA" w:rsidRDefault="009863CA">
      <w:pPr>
        <w:pStyle w:val="ConsPlusTitle"/>
        <w:jc w:val="center"/>
      </w:pPr>
      <w:r>
        <w:t>МУНИЦИПАЛЬНЫХ НОРМАТИВНЫХ ПРАВОВЫХ АКТОВ АДМИНИСТРАЦИЕЙ</w:t>
      </w:r>
    </w:p>
    <w:p w:rsidR="009863CA" w:rsidRDefault="009863CA">
      <w:pPr>
        <w:pStyle w:val="ConsPlusTitle"/>
        <w:jc w:val="center"/>
      </w:pPr>
      <w:r>
        <w:t>МУНИЦИПАЛЬНОГО ОБРАЗОВАНИЯ "ГОРОД АРХАНГЕЛЬСК"</w:t>
      </w:r>
    </w:p>
    <w:p w:rsidR="009863CA" w:rsidRDefault="009863C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863C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863CA" w:rsidRDefault="009863C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863CA" w:rsidRDefault="009863C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4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мэра г. Архангельска от 18.03.2010 N 164,</w:t>
            </w:r>
            <w:proofErr w:type="gramEnd"/>
          </w:p>
          <w:p w:rsidR="009863CA" w:rsidRDefault="006854AB">
            <w:pPr>
              <w:pStyle w:val="ConsPlusNormal"/>
              <w:jc w:val="center"/>
            </w:pPr>
            <w:hyperlink r:id="rId15" w:history="1">
              <w:r w:rsidR="009863CA">
                <w:rPr>
                  <w:color w:val="0000FF"/>
                </w:rPr>
                <w:t>постановления</w:t>
              </w:r>
            </w:hyperlink>
            <w:r w:rsidR="009863CA">
              <w:rPr>
                <w:color w:val="392C69"/>
              </w:rPr>
              <w:t xml:space="preserve"> Главы муниципального образования "Город Архангельск"</w:t>
            </w:r>
          </w:p>
          <w:p w:rsidR="009863CA" w:rsidRDefault="009863CA">
            <w:pPr>
              <w:pStyle w:val="ConsPlusNormal"/>
              <w:jc w:val="center"/>
            </w:pPr>
            <w:r>
              <w:rPr>
                <w:color w:val="392C69"/>
              </w:rPr>
              <w:t>от 05.02.2016 N 129)</w:t>
            </w:r>
          </w:p>
        </w:tc>
      </w:tr>
    </w:tbl>
    <w:p w:rsidR="009863CA" w:rsidRDefault="009863CA">
      <w:pPr>
        <w:pStyle w:val="ConsPlusNormal"/>
        <w:jc w:val="both"/>
      </w:pPr>
    </w:p>
    <w:p w:rsidR="009863CA" w:rsidRDefault="009863CA">
      <w:pPr>
        <w:pStyle w:val="ConsPlusNormal"/>
        <w:jc w:val="center"/>
        <w:outlineLvl w:val="1"/>
      </w:pPr>
      <w:r>
        <w:t>1. Общие положения</w:t>
      </w:r>
    </w:p>
    <w:p w:rsidR="009863CA" w:rsidRDefault="009863CA">
      <w:pPr>
        <w:pStyle w:val="ConsPlusNormal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863C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863CA" w:rsidRDefault="006854AB">
            <w:pPr>
              <w:pStyle w:val="ConsPlusNormal"/>
              <w:jc w:val="both"/>
            </w:pPr>
            <w:hyperlink r:id="rId16" w:history="1">
              <w:r w:rsidR="009863CA">
                <w:rPr>
                  <w:color w:val="0000FF"/>
                </w:rPr>
                <w:t>Постановлением</w:t>
              </w:r>
            </w:hyperlink>
            <w:r w:rsidR="009863CA">
              <w:rPr>
                <w:color w:val="392C69"/>
              </w:rPr>
              <w:t xml:space="preserve"> Главы муниципального образования "Город Архангельск" от 05.02.2016 N 129 в пункт 1.1 Положения внесены изменения, действие которых </w:t>
            </w:r>
            <w:hyperlink r:id="rId17" w:history="1">
              <w:r w:rsidR="009863CA">
                <w:rPr>
                  <w:color w:val="0000FF"/>
                </w:rPr>
                <w:t>распространяется</w:t>
              </w:r>
            </w:hyperlink>
            <w:r w:rsidR="009863CA">
              <w:rPr>
                <w:color w:val="392C69"/>
              </w:rPr>
              <w:t xml:space="preserve"> на правоотношения, возникшие с 1 января 2016 года.</w:t>
            </w:r>
          </w:p>
        </w:tc>
      </w:tr>
    </w:tbl>
    <w:p w:rsidR="009863CA" w:rsidRDefault="009863C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863C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863CA" w:rsidRDefault="006854AB">
            <w:pPr>
              <w:pStyle w:val="ConsPlusNormal"/>
              <w:jc w:val="both"/>
            </w:pPr>
            <w:hyperlink r:id="rId18" w:history="1">
              <w:r w:rsidR="009863CA">
                <w:rPr>
                  <w:color w:val="0000FF"/>
                </w:rPr>
                <w:t>Постановлением</w:t>
              </w:r>
            </w:hyperlink>
            <w:r w:rsidR="009863CA">
              <w:rPr>
                <w:color w:val="392C69"/>
              </w:rPr>
              <w:t xml:space="preserve"> Главы муниципального образования "Город Архангельск" от 05.02.2016 N 129 по тексту Положения внесены изменения, действие которых </w:t>
            </w:r>
            <w:hyperlink r:id="rId19" w:history="1">
              <w:r w:rsidR="009863CA">
                <w:rPr>
                  <w:color w:val="0000FF"/>
                </w:rPr>
                <w:t>распространяется</w:t>
              </w:r>
            </w:hyperlink>
            <w:r w:rsidR="009863CA">
              <w:rPr>
                <w:color w:val="392C69"/>
              </w:rPr>
              <w:t xml:space="preserve"> на правоотношения, возникшие с 28 сентября 2015 года.</w:t>
            </w:r>
          </w:p>
        </w:tc>
      </w:tr>
    </w:tbl>
    <w:p w:rsidR="009863CA" w:rsidRDefault="009863CA">
      <w:pPr>
        <w:pStyle w:val="ConsPlusNormal"/>
        <w:spacing w:before="300"/>
        <w:ind w:firstLine="540"/>
        <w:jc w:val="both"/>
      </w:pPr>
      <w:r>
        <w:t>1.1. Настоящее Положение определяет порядок проведения антикоррупционной экспертизы муниципальных нормативных правовых актов и проектов муниципальных нормативных правовых актов Администрацией муниципального образования "Город Архангельск".</w:t>
      </w:r>
    </w:p>
    <w:p w:rsidR="009863CA" w:rsidRDefault="009863CA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Главы муниципального образования "Город Архангельск" от 05.02.2016 N 129)</w:t>
      </w:r>
    </w:p>
    <w:p w:rsidR="009863CA" w:rsidRDefault="009863CA">
      <w:pPr>
        <w:pStyle w:val="ConsPlusNormal"/>
        <w:spacing w:before="240"/>
        <w:ind w:firstLine="540"/>
        <w:jc w:val="both"/>
      </w:pPr>
      <w:r>
        <w:t>1.2. Антикоррупционная экспертиза муниципальных нормативных правовых актов и проектов муниципальных нормативных правовых актов (далее - антикоррупционная экспертиза) проводится с целью выявления в них положений, способствующих созданию условий для проявления коррупции, и последующего устранения таких положений.</w:t>
      </w:r>
    </w:p>
    <w:p w:rsidR="009863CA" w:rsidRDefault="009863CA">
      <w:pPr>
        <w:pStyle w:val="ConsPlusNormal"/>
        <w:spacing w:before="240"/>
        <w:ind w:firstLine="540"/>
        <w:jc w:val="both"/>
      </w:pPr>
      <w:r>
        <w:t>1.3. Антикоррупционная экспертиза проводится в соответствии с законодательством Российской Федерации и на основе методики проведения антикоррупционной экспертизы нормативных правовых актов и проектов нормативных правовых актов, утверждаемой Правительством Российской Федерации (далее - Методика).</w:t>
      </w:r>
    </w:p>
    <w:p w:rsidR="009863CA" w:rsidRDefault="009863CA">
      <w:pPr>
        <w:pStyle w:val="ConsPlusNormal"/>
        <w:spacing w:before="240"/>
        <w:ind w:firstLine="540"/>
        <w:jc w:val="both"/>
      </w:pPr>
      <w:r>
        <w:t>1.4. Антикоррупционная экспертиза проводится в отношении следующих муниципальных нормативных правовых актов и проектов муниципальных нормативных правовых актов:</w:t>
      </w:r>
    </w:p>
    <w:p w:rsidR="009863CA" w:rsidRDefault="009863CA">
      <w:pPr>
        <w:pStyle w:val="ConsPlusNormal"/>
        <w:spacing w:before="240"/>
        <w:ind w:firstLine="540"/>
        <w:jc w:val="both"/>
      </w:pPr>
      <w:r>
        <w:lastRenderedPageBreak/>
        <w:t>1) проекты решений Архангельской городской Думы, разработанные для внесения Главой муниципального образования "Город Архангельск" в Архангельскую городскую Думу в порядке правотворческой инициативы;</w:t>
      </w:r>
    </w:p>
    <w:p w:rsidR="009863CA" w:rsidRDefault="009863CA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Главы муниципального образования "Город Архангельск" от 05.02.2016 N 129)</w:t>
      </w:r>
    </w:p>
    <w:p w:rsidR="009863CA" w:rsidRDefault="009863CA">
      <w:pPr>
        <w:pStyle w:val="ConsPlusNormal"/>
        <w:spacing w:before="240"/>
        <w:ind w:firstLine="540"/>
        <w:jc w:val="both"/>
      </w:pPr>
      <w:r>
        <w:t>2) проекты решений Архангельской городской Думы, поступившие Главе муниципального образования "Город Архангельск" для подготовки заключения;</w:t>
      </w:r>
    </w:p>
    <w:p w:rsidR="009863CA" w:rsidRDefault="009863CA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Главы муниципального образования "Город Архангельск" от 05.02.2016 N 129)</w:t>
      </w:r>
    </w:p>
    <w:p w:rsidR="009863CA" w:rsidRDefault="009863CA">
      <w:pPr>
        <w:pStyle w:val="ConsPlusNormal"/>
        <w:spacing w:before="240"/>
        <w:ind w:firstLine="540"/>
        <w:jc w:val="both"/>
      </w:pPr>
      <w:r>
        <w:t>3) проекты постановлений Главы муниципального образования "Город Архангельск", Администрации муниципального образования "Город Архангельск";</w:t>
      </w:r>
    </w:p>
    <w:p w:rsidR="009863CA" w:rsidRDefault="009863CA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мэра г. Архангельска от 18.03.2010 N 164,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Главы муниципального образования "Город Архангельск" от 05.02.2016 N 129)</w:t>
      </w:r>
    </w:p>
    <w:p w:rsidR="009863CA" w:rsidRDefault="009863CA">
      <w:pPr>
        <w:pStyle w:val="ConsPlusNormal"/>
        <w:spacing w:before="240"/>
        <w:ind w:firstLine="540"/>
        <w:jc w:val="both"/>
      </w:pPr>
      <w:r>
        <w:t>4) действующие решения Архангельской городской Думы;</w:t>
      </w:r>
    </w:p>
    <w:p w:rsidR="009863CA" w:rsidRDefault="009863CA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Главы муниципального образования "Город Архангельск" от 05.02.2016 N 129)</w:t>
      </w:r>
    </w:p>
    <w:p w:rsidR="009863CA" w:rsidRDefault="009863CA">
      <w:pPr>
        <w:pStyle w:val="ConsPlusNormal"/>
        <w:spacing w:before="240"/>
        <w:ind w:firstLine="540"/>
        <w:jc w:val="both"/>
      </w:pPr>
      <w:r>
        <w:t>5) действующие постановления Главы муниципального образования "Город Архангельск", Администрации муниципального образования "Город Архангельск".</w:t>
      </w:r>
    </w:p>
    <w:p w:rsidR="009863CA" w:rsidRDefault="009863CA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мэра г. Архангельска от 18.03.2010 N 164,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Главы муниципального образования "Город Архангельск" от 05.02.2016 N 129)</w:t>
      </w:r>
    </w:p>
    <w:p w:rsidR="009863CA" w:rsidRDefault="009863CA">
      <w:pPr>
        <w:pStyle w:val="ConsPlusNormal"/>
        <w:spacing w:before="240"/>
        <w:ind w:firstLine="540"/>
        <w:jc w:val="both"/>
      </w:pPr>
      <w:r>
        <w:t>1.5. Антикоррупционная экспертиза проводится муниципально-правовым департаментом Администрации муниципального образования "Город Архангельск".</w:t>
      </w:r>
    </w:p>
    <w:p w:rsidR="009863CA" w:rsidRDefault="009863CA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Главы муниципального образования "Город Архангельск" от 05.02.2016 N 129)</w:t>
      </w:r>
    </w:p>
    <w:p w:rsidR="009863CA" w:rsidRDefault="009863CA">
      <w:pPr>
        <w:pStyle w:val="ConsPlusNormal"/>
        <w:spacing w:before="240"/>
        <w:ind w:firstLine="540"/>
        <w:jc w:val="both"/>
      </w:pPr>
      <w:r>
        <w:t>1.6. Срок проведения антикоррупционной экспертизы составляет 10 дней, в отношении проектов решений Архангельской городской Думы, поступивших Главе муниципального образования "Город Архангельск" для подготовки заключения, - 5 дней.</w:t>
      </w:r>
    </w:p>
    <w:p w:rsidR="009863CA" w:rsidRDefault="009863CA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Главы муниципального образования "Город Архангельск" от 05.02.2016 N 129)</w:t>
      </w:r>
    </w:p>
    <w:p w:rsidR="009863CA" w:rsidRDefault="009863CA">
      <w:pPr>
        <w:pStyle w:val="ConsPlusNormal"/>
        <w:jc w:val="both"/>
      </w:pPr>
    </w:p>
    <w:p w:rsidR="009863CA" w:rsidRDefault="009863CA">
      <w:pPr>
        <w:pStyle w:val="ConsPlusNormal"/>
        <w:jc w:val="center"/>
        <w:outlineLvl w:val="1"/>
      </w:pPr>
      <w:r>
        <w:t>2. Антикоррупционная экспертиза проектов</w:t>
      </w:r>
    </w:p>
    <w:p w:rsidR="009863CA" w:rsidRDefault="009863CA">
      <w:pPr>
        <w:pStyle w:val="ConsPlusNormal"/>
        <w:jc w:val="center"/>
      </w:pPr>
      <w:r>
        <w:t>муниципальных правовых актов</w:t>
      </w:r>
    </w:p>
    <w:p w:rsidR="009863CA" w:rsidRDefault="009863CA">
      <w:pPr>
        <w:pStyle w:val="ConsPlusNormal"/>
        <w:jc w:val="both"/>
      </w:pPr>
    </w:p>
    <w:p w:rsidR="009863CA" w:rsidRDefault="009863CA">
      <w:pPr>
        <w:pStyle w:val="ConsPlusNormal"/>
        <w:ind w:firstLine="540"/>
        <w:jc w:val="both"/>
      </w:pPr>
      <w:r>
        <w:t>2.1. Антикоррупционная экспертиза проектов муниципальных правовых актов проводится муниципально-правовым департаментом Администрации муниципального образования "Город Архангельск" одновременно с правовой экспертизой проектов муниципальных правовых актов.</w:t>
      </w:r>
    </w:p>
    <w:p w:rsidR="009863CA" w:rsidRDefault="009863CA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Главы муниципального образования "Город Архангельск" от 05.02.2016 N 129)</w:t>
      </w:r>
    </w:p>
    <w:p w:rsidR="009863CA" w:rsidRDefault="009863CA">
      <w:pPr>
        <w:pStyle w:val="ConsPlusNormal"/>
        <w:spacing w:before="240"/>
        <w:ind w:firstLine="540"/>
        <w:jc w:val="both"/>
      </w:pPr>
      <w:r>
        <w:lastRenderedPageBreak/>
        <w:t xml:space="preserve">2.2. В случае выявления в проекте муниципального правового акта </w:t>
      </w:r>
      <w:proofErr w:type="spellStart"/>
      <w:r>
        <w:t>коррупциогенных</w:t>
      </w:r>
      <w:proofErr w:type="spellEnd"/>
      <w:r>
        <w:t xml:space="preserve"> факторов муниципально-правовой департамент дает заключение, в котором указываются выявленные </w:t>
      </w:r>
      <w:proofErr w:type="spellStart"/>
      <w:r>
        <w:t>коррупциогенные</w:t>
      </w:r>
      <w:proofErr w:type="spellEnd"/>
      <w:r>
        <w:t xml:space="preserve"> факторы и предлагаются способы их устранения.</w:t>
      </w:r>
    </w:p>
    <w:p w:rsidR="009863CA" w:rsidRDefault="009863CA">
      <w:pPr>
        <w:pStyle w:val="ConsPlusNormal"/>
        <w:spacing w:before="240"/>
        <w:ind w:firstLine="540"/>
        <w:jc w:val="both"/>
      </w:pPr>
      <w:proofErr w:type="gramStart"/>
      <w:r>
        <w:t>Заключение по результатам антикоррупционной экспертизы проектов решений Архангельской городской Думы, разработанных для внесения Главой муниципального образования "Город Архангельск" в Архангельскую городскую Думу в порядке правотворческой инициативы, а также проектов постановлений Главы муниципального образования "Город Архангельск", Администрации муниципального образования "Город Архангельск" направляется в соответствующий отраслевой (функциональный) или территориальный орган Администрации муниципального образования "Город Архангельск".</w:t>
      </w:r>
      <w:proofErr w:type="gramEnd"/>
    </w:p>
    <w:p w:rsidR="009863CA" w:rsidRDefault="009863CA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мэра г. Архангельска от 18.03.2010 N 164,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Главы муниципального образования "Город Архангельск" от 05.02.2016 N 129)</w:t>
      </w:r>
    </w:p>
    <w:p w:rsidR="009863CA" w:rsidRDefault="009863CA">
      <w:pPr>
        <w:pStyle w:val="ConsPlusNormal"/>
        <w:spacing w:before="240"/>
        <w:ind w:firstLine="540"/>
        <w:jc w:val="both"/>
      </w:pPr>
      <w:r>
        <w:t>Заключение антикоррупционной экспертизы проектов решений Архангельской городской Думы, поступивших Главе муниципального образования "Город Архангельск" для подготовки заключения, направляется в Архангельскую городскую Думу.</w:t>
      </w:r>
    </w:p>
    <w:p w:rsidR="009863CA" w:rsidRDefault="009863CA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Главы муниципального образования "Город Архангельск" от 05.02.2016 N 129)</w:t>
      </w:r>
    </w:p>
    <w:p w:rsidR="009863CA" w:rsidRDefault="009863CA">
      <w:pPr>
        <w:pStyle w:val="ConsPlusNormal"/>
        <w:spacing w:before="240"/>
        <w:ind w:firstLine="540"/>
        <w:jc w:val="both"/>
      </w:pPr>
      <w:r>
        <w:t>2.3. В случае</w:t>
      </w:r>
      <w:proofErr w:type="gramStart"/>
      <w:r>
        <w:t>,</w:t>
      </w:r>
      <w:proofErr w:type="gramEnd"/>
      <w:r>
        <w:t xml:space="preserve"> если при проведении антикоррупционной экспертизы проекта муниципального правового акта в тексте проекта </w:t>
      </w:r>
      <w:proofErr w:type="spellStart"/>
      <w:r>
        <w:t>коррупциогенных</w:t>
      </w:r>
      <w:proofErr w:type="spellEnd"/>
      <w:r>
        <w:t xml:space="preserve"> факторов не выявлено, муниципально-правовой департамент осуществляет согласование проекта муниципального правового акта без составления заключения.</w:t>
      </w:r>
    </w:p>
    <w:p w:rsidR="009863CA" w:rsidRDefault="009863CA">
      <w:pPr>
        <w:pStyle w:val="ConsPlusNormal"/>
        <w:jc w:val="both"/>
      </w:pPr>
    </w:p>
    <w:p w:rsidR="009863CA" w:rsidRDefault="009863CA">
      <w:pPr>
        <w:pStyle w:val="ConsPlusNormal"/>
        <w:jc w:val="center"/>
        <w:outlineLvl w:val="1"/>
      </w:pPr>
      <w:r>
        <w:t xml:space="preserve">3. Антикоррупционная экспертиза </w:t>
      </w:r>
      <w:proofErr w:type="gramStart"/>
      <w:r>
        <w:t>действующих</w:t>
      </w:r>
      <w:proofErr w:type="gramEnd"/>
    </w:p>
    <w:p w:rsidR="009863CA" w:rsidRDefault="009863CA">
      <w:pPr>
        <w:pStyle w:val="ConsPlusNormal"/>
        <w:jc w:val="center"/>
      </w:pPr>
      <w:r>
        <w:t>муниципальных правовых актов</w:t>
      </w:r>
    </w:p>
    <w:p w:rsidR="009863CA" w:rsidRDefault="009863CA">
      <w:pPr>
        <w:pStyle w:val="ConsPlusNormal"/>
        <w:jc w:val="both"/>
      </w:pPr>
    </w:p>
    <w:p w:rsidR="009863CA" w:rsidRDefault="009863CA">
      <w:pPr>
        <w:pStyle w:val="ConsPlusNormal"/>
        <w:ind w:firstLine="540"/>
        <w:jc w:val="both"/>
      </w:pPr>
      <w:r>
        <w:t>3.1. Антикоррупционная экспертиза действующих муниципальных правовых актов проводится в соответствии с перечнем муниципальных правовых актов органов местного самоуправления муниципального образования "Город Архангельск", подлежащих антикоррупционной экспертизе, утверждаемым Главой муниципального образования "Город Архангельск" (далее - Перечень).</w:t>
      </w:r>
    </w:p>
    <w:p w:rsidR="009863CA" w:rsidRDefault="009863CA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Главы муниципального образования "Город Архангельск" от 05.02.2016 N 129)</w:t>
      </w:r>
    </w:p>
    <w:p w:rsidR="009863CA" w:rsidRDefault="009863CA">
      <w:pPr>
        <w:pStyle w:val="ConsPlusNormal"/>
        <w:spacing w:before="240"/>
        <w:ind w:firstLine="540"/>
        <w:jc w:val="both"/>
      </w:pPr>
      <w:r>
        <w:t>3.2. Перечень формируется муниципально-правовым департаментом Администрации муниципального образования "Город Архангельск" с учетом предложений отраслевых (функциональных) и территориальных органов Администрации муниципального образования "Город Архангельск".</w:t>
      </w:r>
    </w:p>
    <w:p w:rsidR="009863CA" w:rsidRDefault="009863CA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Главы муниципального образования "Город Архангельск" от 05.02.2016 N 129)</w:t>
      </w:r>
    </w:p>
    <w:p w:rsidR="009863CA" w:rsidRDefault="009863CA">
      <w:pPr>
        <w:pStyle w:val="ConsPlusNormal"/>
        <w:spacing w:before="240"/>
        <w:ind w:firstLine="540"/>
        <w:jc w:val="both"/>
      </w:pPr>
      <w:proofErr w:type="gramStart"/>
      <w:r>
        <w:t xml:space="preserve">В Перечень включаются действующие муниципальные правовые акты с учетом информации об их возможной </w:t>
      </w:r>
      <w:proofErr w:type="spellStart"/>
      <w:r>
        <w:t>коррупциогенности</w:t>
      </w:r>
      <w:proofErr w:type="spellEnd"/>
      <w:r>
        <w:t xml:space="preserve">, получаемой по результатам анализа практики их применения, </w:t>
      </w:r>
      <w:r>
        <w:lastRenderedPageBreak/>
        <w:t>обращений граждан и организаций.</w:t>
      </w:r>
      <w:proofErr w:type="gramEnd"/>
    </w:p>
    <w:p w:rsidR="009863CA" w:rsidRDefault="009863CA">
      <w:pPr>
        <w:pStyle w:val="ConsPlusNormal"/>
        <w:spacing w:before="240"/>
        <w:ind w:firstLine="540"/>
        <w:jc w:val="both"/>
      </w:pPr>
      <w:r>
        <w:t xml:space="preserve">3.3. По результатам антикоррупционной экспертизы муниципальных правовых актов, включенных в Перечень, муниципально-правовой департамент Администрации муниципального образования "Город Архангельск" дает заключение о наличии или отсутствии в муниципальном правовом акте </w:t>
      </w:r>
      <w:proofErr w:type="spellStart"/>
      <w:r>
        <w:t>коррупциогенных</w:t>
      </w:r>
      <w:proofErr w:type="spellEnd"/>
      <w:r>
        <w:t xml:space="preserve"> факторов.</w:t>
      </w:r>
    </w:p>
    <w:p w:rsidR="009863CA" w:rsidRDefault="009863CA">
      <w:pPr>
        <w:pStyle w:val="ConsPlusNormal"/>
        <w:jc w:val="both"/>
      </w:pPr>
      <w:r>
        <w:t xml:space="preserve">(в ред. </w:t>
      </w:r>
      <w:hyperlink r:id="rId36" w:history="1">
        <w:r>
          <w:rPr>
            <w:color w:val="0000FF"/>
          </w:rPr>
          <w:t>постановления</w:t>
        </w:r>
      </w:hyperlink>
      <w:r>
        <w:t xml:space="preserve"> Главы муниципального образования "Город Архангельск" от 05.02.2016 N 129)</w:t>
      </w:r>
    </w:p>
    <w:p w:rsidR="009863CA" w:rsidRDefault="009863CA">
      <w:pPr>
        <w:pStyle w:val="ConsPlusNormal"/>
        <w:spacing w:before="240"/>
        <w:ind w:firstLine="540"/>
        <w:jc w:val="both"/>
      </w:pPr>
      <w:r>
        <w:t xml:space="preserve">Заключение направляется в соответствующий отраслевой (функциональный) или территориальный орган Администрации муниципального образования "Город Архангельск", а также в комиссию по противодействию коррупции в муниципальном образовании "Город Архангельск" для подготовки предложений о внесении изменений (дополнений) в муниципальный правовой акт, прошедший антикоррупционную экспертизу, обеспечивающих устранение </w:t>
      </w:r>
      <w:proofErr w:type="spellStart"/>
      <w:r>
        <w:t>коррупциогенных</w:t>
      </w:r>
      <w:proofErr w:type="spellEnd"/>
      <w:r>
        <w:t xml:space="preserve"> факторов.</w:t>
      </w:r>
    </w:p>
    <w:p w:rsidR="009863CA" w:rsidRDefault="009863CA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постановления</w:t>
        </w:r>
      </w:hyperlink>
      <w:r>
        <w:t xml:space="preserve"> Главы муниципального образования "Город Архангельск" от 05.02.2016 N 129)</w:t>
      </w:r>
    </w:p>
    <w:p w:rsidR="009863CA" w:rsidRDefault="009863CA">
      <w:pPr>
        <w:pStyle w:val="ConsPlusNormal"/>
        <w:jc w:val="both"/>
      </w:pPr>
    </w:p>
    <w:p w:rsidR="009863CA" w:rsidRDefault="009863CA">
      <w:pPr>
        <w:pStyle w:val="ConsPlusNormal"/>
        <w:jc w:val="both"/>
      </w:pPr>
    </w:p>
    <w:p w:rsidR="009863CA" w:rsidRDefault="009863C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F162F" w:rsidRDefault="00DF162F"/>
    <w:sectPr w:rsidR="00DF162F" w:rsidSect="002F4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3CA"/>
    <w:rsid w:val="006854AB"/>
    <w:rsid w:val="009863CA"/>
    <w:rsid w:val="00DF162F"/>
    <w:rsid w:val="00E0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746"/>
    <w:pPr>
      <w:widowControl w:val="0"/>
    </w:pPr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07746"/>
    <w:pPr>
      <w:keepNext/>
      <w:widowControl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imes New Roman" w:hAnsi="Times New Roman" w:cs="Times New Roman"/>
      <w:b/>
      <w:color w:val="auto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E0774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E0774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07746"/>
    <w:rPr>
      <w:b/>
      <w:sz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07746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40">
    <w:name w:val="Заголовок 4 Знак"/>
    <w:link w:val="4"/>
    <w:semiHidden/>
    <w:rsid w:val="00E07746"/>
    <w:rPr>
      <w:rFonts w:ascii="Calibri" w:hAnsi="Calibri"/>
      <w:b/>
      <w:bCs/>
      <w:color w:val="000000"/>
      <w:sz w:val="28"/>
      <w:szCs w:val="28"/>
    </w:rPr>
  </w:style>
  <w:style w:type="paragraph" w:customStyle="1" w:styleId="ConsPlusNormal">
    <w:name w:val="ConsPlusNormal"/>
    <w:rsid w:val="009863CA"/>
    <w:pPr>
      <w:widowControl w:val="0"/>
      <w:autoSpaceDE w:val="0"/>
      <w:autoSpaceDN w:val="0"/>
    </w:pPr>
    <w:rPr>
      <w:rFonts w:ascii="Courier New" w:hAnsi="Courier New" w:cs="Courier New"/>
      <w:sz w:val="24"/>
      <w:lang w:eastAsia="ru-RU"/>
    </w:rPr>
  </w:style>
  <w:style w:type="paragraph" w:customStyle="1" w:styleId="ConsPlusTitle">
    <w:name w:val="ConsPlusTitle"/>
    <w:rsid w:val="009863CA"/>
    <w:pPr>
      <w:widowControl w:val="0"/>
      <w:autoSpaceDE w:val="0"/>
      <w:autoSpaceDN w:val="0"/>
    </w:pPr>
    <w:rPr>
      <w:rFonts w:ascii="Courier New" w:hAnsi="Courier New" w:cs="Courier New"/>
      <w:b/>
      <w:sz w:val="24"/>
      <w:lang w:eastAsia="ru-RU"/>
    </w:rPr>
  </w:style>
  <w:style w:type="paragraph" w:customStyle="1" w:styleId="ConsPlusTitlePage">
    <w:name w:val="ConsPlusTitlePage"/>
    <w:rsid w:val="009863CA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746"/>
    <w:pPr>
      <w:widowControl w:val="0"/>
    </w:pPr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07746"/>
    <w:pPr>
      <w:keepNext/>
      <w:widowControl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imes New Roman" w:hAnsi="Times New Roman" w:cs="Times New Roman"/>
      <w:b/>
      <w:color w:val="auto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E0774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E0774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07746"/>
    <w:rPr>
      <w:b/>
      <w:sz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07746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40">
    <w:name w:val="Заголовок 4 Знак"/>
    <w:link w:val="4"/>
    <w:semiHidden/>
    <w:rsid w:val="00E07746"/>
    <w:rPr>
      <w:rFonts w:ascii="Calibri" w:hAnsi="Calibri"/>
      <w:b/>
      <w:bCs/>
      <w:color w:val="000000"/>
      <w:sz w:val="28"/>
      <w:szCs w:val="28"/>
    </w:rPr>
  </w:style>
  <w:style w:type="paragraph" w:customStyle="1" w:styleId="ConsPlusNormal">
    <w:name w:val="ConsPlusNormal"/>
    <w:rsid w:val="009863CA"/>
    <w:pPr>
      <w:widowControl w:val="0"/>
      <w:autoSpaceDE w:val="0"/>
      <w:autoSpaceDN w:val="0"/>
    </w:pPr>
    <w:rPr>
      <w:rFonts w:ascii="Courier New" w:hAnsi="Courier New" w:cs="Courier New"/>
      <w:sz w:val="24"/>
      <w:lang w:eastAsia="ru-RU"/>
    </w:rPr>
  </w:style>
  <w:style w:type="paragraph" w:customStyle="1" w:styleId="ConsPlusTitle">
    <w:name w:val="ConsPlusTitle"/>
    <w:rsid w:val="009863CA"/>
    <w:pPr>
      <w:widowControl w:val="0"/>
      <w:autoSpaceDE w:val="0"/>
      <w:autoSpaceDN w:val="0"/>
    </w:pPr>
    <w:rPr>
      <w:rFonts w:ascii="Courier New" w:hAnsi="Courier New" w:cs="Courier New"/>
      <w:b/>
      <w:sz w:val="24"/>
      <w:lang w:eastAsia="ru-RU"/>
    </w:rPr>
  </w:style>
  <w:style w:type="paragraph" w:customStyle="1" w:styleId="ConsPlusTitlePage">
    <w:name w:val="ConsPlusTitlePage"/>
    <w:rsid w:val="009863CA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16B52322FC45C5C73F5FE87AFA253E6CB6FAC8064E748A5D12F4298CA4C08B6D091452FED0519945CC9C8173174D9DFFD2BC2D3A4AF29FdAwEK" TargetMode="External"/><Relationship Id="rId13" Type="http://schemas.openxmlformats.org/officeDocument/2006/relationships/hyperlink" Target="consultantplus://offline/ref=5B16B52322FC45C5C73F41E56C967B326CBDACCD004F7DD4054DAF74DBADCADC2A464D10BADD509B47C7C9D23C1611DAAAC1BE2F3A49F080A5B41Cd6wAK" TargetMode="External"/><Relationship Id="rId18" Type="http://schemas.openxmlformats.org/officeDocument/2006/relationships/hyperlink" Target="consultantplus://offline/ref=5B16B52322FC45C5C73F41E56C967B326CBDACCD004F7DD4054DAF74DBADCADC2A464D10BADD509B47C7C8D83C1611DAAAC1BE2F3A49F080A5B41Cd6wAK" TargetMode="External"/><Relationship Id="rId26" Type="http://schemas.openxmlformats.org/officeDocument/2006/relationships/hyperlink" Target="consultantplus://offline/ref=5B16B52322FC45C5C73F41E56C967B326CBDACCD044F78D8034DAF74DBADCADC2A464D10BADD509B47C7C8D63C1611DAAAC1BE2F3A49F080A5B41Cd6wAK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B16B52322FC45C5C73F41E56C967B326CBDACCD004F7DD4054DAF74DBADCADC2A464D10BADD509B47C7C8D83C1611DAAAC1BE2F3A49F080A5B41Cd6wAK" TargetMode="External"/><Relationship Id="rId34" Type="http://schemas.openxmlformats.org/officeDocument/2006/relationships/hyperlink" Target="consultantplus://offline/ref=5B16B52322FC45C5C73F41E56C967B326CBDACCD004F7DD4054DAF74DBADCADC2A464D10BADD509B47C7C8D83C1611DAAAC1BE2F3A49F080A5B41Cd6wAK" TargetMode="External"/><Relationship Id="rId7" Type="http://schemas.openxmlformats.org/officeDocument/2006/relationships/hyperlink" Target="consultantplus://offline/ref=5B16B52322FC45C5C73F5FE87AFA253E6CB7F5C60048748A5D12F4298CA4C08B6D091452FED0519E47CC9C8173174D9DFFD2BC2D3A4AF29FdAwEK" TargetMode="External"/><Relationship Id="rId12" Type="http://schemas.openxmlformats.org/officeDocument/2006/relationships/hyperlink" Target="consultantplus://offline/ref=5B16B52322FC45C5C73F41E56C967B326CBDACCD004F7DD4054DAF74DBADCADC2A464D10BADD509B47C7C8D73C1611DAAAC1BE2F3A49F080A5B41Cd6wAK" TargetMode="External"/><Relationship Id="rId17" Type="http://schemas.openxmlformats.org/officeDocument/2006/relationships/hyperlink" Target="consultantplus://offline/ref=5B16B52322FC45C5C73F41E56C967B326CBDACCD004F7DD4054DAF74DBADCADC2A464D10BADD509B47C7C9D23C1611DAAAC1BE2F3A49F080A5B41Cd6wAK" TargetMode="External"/><Relationship Id="rId25" Type="http://schemas.openxmlformats.org/officeDocument/2006/relationships/hyperlink" Target="consultantplus://offline/ref=5B16B52322FC45C5C73F41E56C967B326CBDACCD004F7DD4054DAF74DBADCADC2A464D10BADD509B47C7C8D93C1611DAAAC1BE2F3A49F080A5B41Cd6wAK" TargetMode="External"/><Relationship Id="rId33" Type="http://schemas.openxmlformats.org/officeDocument/2006/relationships/hyperlink" Target="consultantplus://offline/ref=5B16B52322FC45C5C73F41E56C967B326CBDACCD004F7DD4054DAF74DBADCADC2A464D10BADD509B47C7C8D83C1611DAAAC1BE2F3A49F080A5B41Cd6wAK" TargetMode="External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B16B52322FC45C5C73F41E56C967B326CBDACCD004F7DD4054DAF74DBADCADC2A464D10BADD509B47C7C8D63C1611DAAAC1BE2F3A49F080A5B41Cd6wAK" TargetMode="External"/><Relationship Id="rId20" Type="http://schemas.openxmlformats.org/officeDocument/2006/relationships/hyperlink" Target="consultantplus://offline/ref=5B16B52322FC45C5C73F41E56C967B326CBDACCD004F7DD4054DAF74DBADCADC2A464D10BADD509B47C7C8D63C1611DAAAC1BE2F3A49F080A5B41Cd6wAK" TargetMode="External"/><Relationship Id="rId29" Type="http://schemas.openxmlformats.org/officeDocument/2006/relationships/hyperlink" Target="consultantplus://offline/ref=5B16B52322FC45C5C73F41E56C967B326CBDACCD004F7DD4054DAF74DBADCADC2A464D10BADD509B47C7C8D83C1611DAAAC1BE2F3A49F080A5B41Cd6wA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B16B52322FC45C5C73F41E56C967B326CBDACCD004F7DD4054DAF74DBADCADC2A464D10BADD509B47C7C8D43C1611DAAAC1BE2F3A49F080A5B41Cd6wAK" TargetMode="External"/><Relationship Id="rId11" Type="http://schemas.openxmlformats.org/officeDocument/2006/relationships/hyperlink" Target="consultantplus://offline/ref=5B16B52322FC45C5C73F41E56C967B326CBDACCD004F7DD4054DAF74DBADCADC2A464D10BADD509B47C7C8D43C1611DAAAC1BE2F3A49F080A5B41Cd6wAK" TargetMode="External"/><Relationship Id="rId24" Type="http://schemas.openxmlformats.org/officeDocument/2006/relationships/hyperlink" Target="consultantplus://offline/ref=5B16B52322FC45C5C73F41E56C967B326CBDACCD004F7DD4054DAF74DBADCADC2A464D10BADD509B47C7C8D73C1611DAAAC1BE2F3A49F080A5B41Cd6wAK" TargetMode="External"/><Relationship Id="rId32" Type="http://schemas.openxmlformats.org/officeDocument/2006/relationships/hyperlink" Target="consultantplus://offline/ref=5B16B52322FC45C5C73F41E56C967B326CBDACCD004F7DD4054DAF74DBADCADC2A464D10BADD509B47C7C8D73C1611DAAAC1BE2F3A49F080A5B41Cd6wAK" TargetMode="External"/><Relationship Id="rId37" Type="http://schemas.openxmlformats.org/officeDocument/2006/relationships/hyperlink" Target="consultantplus://offline/ref=5B16B52322FC45C5C73F41E56C967B326CBDACCD004F7DD4054DAF74DBADCADC2A464D10BADD509B47C7C8D73C1611DAAAC1BE2F3A49F080A5B41Cd6wAK" TargetMode="External"/><Relationship Id="rId5" Type="http://schemas.openxmlformats.org/officeDocument/2006/relationships/hyperlink" Target="consultantplus://offline/ref=5B16B52322FC45C5C73F41E56C967B326CBDACCD044F78D8034DAF74DBADCADC2A464D10BADD509B47C7C8D53C1611DAAAC1BE2F3A49F080A5B41Cd6wAK" TargetMode="External"/><Relationship Id="rId15" Type="http://schemas.openxmlformats.org/officeDocument/2006/relationships/hyperlink" Target="consultantplus://offline/ref=5B16B52322FC45C5C73F41E56C967B326CBDACCD004F7DD4054DAF74DBADCADC2A464D10BADD509B47C7C8D53C1611DAAAC1BE2F3A49F080A5B41Cd6wAK" TargetMode="External"/><Relationship Id="rId23" Type="http://schemas.openxmlformats.org/officeDocument/2006/relationships/hyperlink" Target="consultantplus://offline/ref=5B16B52322FC45C5C73F41E56C967B326CBDACCD044F78D8034DAF74DBADCADC2A464D10BADD509B47C7C8D63C1611DAAAC1BE2F3A49F080A5B41Cd6wAK" TargetMode="External"/><Relationship Id="rId28" Type="http://schemas.openxmlformats.org/officeDocument/2006/relationships/hyperlink" Target="consultantplus://offline/ref=5B16B52322FC45C5C73F41E56C967B326CBDACCD004F7DD4054DAF74DBADCADC2A464D10BADD509B47C7C8D73C1611DAAAC1BE2F3A49F080A5B41Cd6wAK" TargetMode="External"/><Relationship Id="rId36" Type="http://schemas.openxmlformats.org/officeDocument/2006/relationships/hyperlink" Target="consultantplus://offline/ref=5B16B52322FC45C5C73F41E56C967B326CBDACCD004F7DD4054DAF74DBADCADC2A464D10BADD509B47C7C8D73C1611DAAAC1BE2F3A49F080A5B41Cd6wAK" TargetMode="External"/><Relationship Id="rId10" Type="http://schemas.openxmlformats.org/officeDocument/2006/relationships/hyperlink" Target="consultantplus://offline/ref=5B16B52322FC45C5C73F41E56C967B326CBDACCD004F7DD4054DAF74DBADCADC2A464D10BADD509B47C7C9D23C1611DAAAC1BE2F3A49F080A5B41Cd6wAK" TargetMode="External"/><Relationship Id="rId19" Type="http://schemas.openxmlformats.org/officeDocument/2006/relationships/hyperlink" Target="consultantplus://offline/ref=5B16B52322FC45C5C73F41E56C967B326CBDACCD004F7DD4054DAF74DBADCADC2A464D10BADD509B47C7C9D13C1611DAAAC1BE2F3A49F080A5B41Cd6wAK" TargetMode="External"/><Relationship Id="rId31" Type="http://schemas.openxmlformats.org/officeDocument/2006/relationships/hyperlink" Target="consultantplus://offline/ref=5B16B52322FC45C5C73F41E56C967B326CBDACCD044F78D8034DAF74DBADCADC2A464D10BADD509B47C7C8D73C1611DAAAC1BE2F3A49F080A5B41Cd6wA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B16B52322FC45C5C73F41E56C967B326CBDACCD004F7DD4054DAF74DBADCADC2A464D10BADD509B47C7C8D43C1611DAAAC1BE2F3A49F080A5B41Cd6wAK" TargetMode="External"/><Relationship Id="rId14" Type="http://schemas.openxmlformats.org/officeDocument/2006/relationships/hyperlink" Target="consultantplus://offline/ref=5B16B52322FC45C5C73F41E56C967B326CBDACCD044F78D8034DAF74DBADCADC2A464D10BADD509B47C7C8D53C1611DAAAC1BE2F3A49F080A5B41Cd6wAK" TargetMode="External"/><Relationship Id="rId22" Type="http://schemas.openxmlformats.org/officeDocument/2006/relationships/hyperlink" Target="consultantplus://offline/ref=5B16B52322FC45C5C73F41E56C967B326CBDACCD004F7DD4054DAF74DBADCADC2A464D10BADD509B47C7C8D83C1611DAAAC1BE2F3A49F080A5B41Cd6wAK" TargetMode="External"/><Relationship Id="rId27" Type="http://schemas.openxmlformats.org/officeDocument/2006/relationships/hyperlink" Target="consultantplus://offline/ref=5B16B52322FC45C5C73F41E56C967B326CBDACCD004F7DD4054DAF74DBADCADC2A464D10BADD509B47C7C8D73C1611DAAAC1BE2F3A49F080A5B41Cd6wAK" TargetMode="External"/><Relationship Id="rId30" Type="http://schemas.openxmlformats.org/officeDocument/2006/relationships/hyperlink" Target="consultantplus://offline/ref=5B16B52322FC45C5C73F41E56C967B326CBDACCD004F7DD4054DAF74DBADCADC2A464D10BADD509B47C7C8D73C1611DAAAC1BE2F3A49F080A5B41Cd6wAK" TargetMode="External"/><Relationship Id="rId35" Type="http://schemas.openxmlformats.org/officeDocument/2006/relationships/hyperlink" Target="consultantplus://offline/ref=5B16B52322FC45C5C73F41E56C967B326CBDACCD004F7DD4054DAF74DBADCADC2A464D10BADD509B47C7C8D73C1611DAAAC1BE2F3A49F080A5B41Cd6w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2246</Words>
  <Characters>12803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Юрьевна Ростовская</dc:creator>
  <cp:lastModifiedBy>Ольга Александровна Стенина</cp:lastModifiedBy>
  <cp:revision>2</cp:revision>
  <dcterms:created xsi:type="dcterms:W3CDTF">2019-12-30T10:55:00Z</dcterms:created>
  <dcterms:modified xsi:type="dcterms:W3CDTF">2019-12-30T10:55:00Z</dcterms:modified>
</cp:coreProperties>
</file>