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C7" w:rsidRDefault="00021DC7" w:rsidP="009A7654">
      <w:pPr>
        <w:tabs>
          <w:tab w:val="left" w:pos="2967"/>
          <w:tab w:val="left" w:pos="3447"/>
        </w:tabs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УТВЕРЖДЕНО</w:t>
      </w:r>
    </w:p>
    <w:p w:rsidR="00021DC7" w:rsidRDefault="00021DC7" w:rsidP="009A7654">
      <w:pPr>
        <w:tabs>
          <w:tab w:val="left" w:pos="2967"/>
          <w:tab w:val="left" w:pos="3447"/>
        </w:tabs>
        <w:ind w:left="5245"/>
        <w:rPr>
          <w:szCs w:val="28"/>
        </w:rPr>
      </w:pPr>
      <w:r>
        <w:rPr>
          <w:szCs w:val="28"/>
        </w:rPr>
        <w:t xml:space="preserve">приказом  директора департамента </w:t>
      </w:r>
    </w:p>
    <w:p w:rsidR="00021DC7" w:rsidRDefault="00021DC7" w:rsidP="009A7654">
      <w:pPr>
        <w:tabs>
          <w:tab w:val="left" w:pos="2967"/>
          <w:tab w:val="left" w:pos="3447"/>
        </w:tabs>
        <w:ind w:left="5245"/>
        <w:rPr>
          <w:szCs w:val="28"/>
        </w:rPr>
      </w:pPr>
      <w:r>
        <w:rPr>
          <w:szCs w:val="28"/>
        </w:rPr>
        <w:t xml:space="preserve">образования Администрации </w:t>
      </w:r>
    </w:p>
    <w:p w:rsidR="00021DC7" w:rsidRDefault="00021DC7" w:rsidP="009A7654">
      <w:pPr>
        <w:tabs>
          <w:tab w:val="left" w:pos="2967"/>
          <w:tab w:val="left" w:pos="3447"/>
        </w:tabs>
        <w:ind w:left="5245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021DC7" w:rsidRDefault="00021DC7" w:rsidP="009A7654">
      <w:pPr>
        <w:tabs>
          <w:tab w:val="left" w:pos="2967"/>
          <w:tab w:val="left" w:pos="3447"/>
        </w:tabs>
        <w:ind w:left="5245"/>
        <w:rPr>
          <w:szCs w:val="28"/>
        </w:rPr>
      </w:pPr>
      <w:r>
        <w:rPr>
          <w:szCs w:val="28"/>
        </w:rPr>
        <w:t>"Город Архангельск"</w:t>
      </w:r>
    </w:p>
    <w:p w:rsidR="00021DC7" w:rsidRDefault="00021DC7" w:rsidP="009A7654">
      <w:pPr>
        <w:tabs>
          <w:tab w:val="left" w:pos="748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от </w:t>
      </w:r>
      <w:r>
        <w:t xml:space="preserve">01.04.2016 </w:t>
      </w:r>
      <w:r>
        <w:rPr>
          <w:szCs w:val="28"/>
        </w:rPr>
        <w:t>№ 217</w:t>
      </w:r>
    </w:p>
    <w:p w:rsidR="00021DC7" w:rsidRPr="00F85E20" w:rsidRDefault="00021DC7" w:rsidP="00F85E20">
      <w:pPr>
        <w:tabs>
          <w:tab w:val="left" w:pos="748"/>
        </w:tabs>
        <w:jc w:val="right"/>
      </w:pPr>
    </w:p>
    <w:p w:rsidR="00021DC7" w:rsidRDefault="00021DC7" w:rsidP="0036702E">
      <w:pPr>
        <w:jc w:val="both"/>
        <w:rPr>
          <w:szCs w:val="28"/>
        </w:rPr>
      </w:pPr>
      <w:r>
        <w:rPr>
          <w:b/>
          <w:szCs w:val="28"/>
        </w:rPr>
        <w:t xml:space="preserve">                                        </w:t>
      </w:r>
    </w:p>
    <w:p w:rsidR="00021DC7" w:rsidRPr="00063561" w:rsidRDefault="00021DC7" w:rsidP="00063561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063561">
        <w:rPr>
          <w:b/>
          <w:szCs w:val="28"/>
        </w:rPr>
        <w:t>ПОЛОЖЕНИЕ</w:t>
      </w:r>
    </w:p>
    <w:p w:rsidR="00021DC7" w:rsidRPr="00063561" w:rsidRDefault="00021DC7" w:rsidP="00063561">
      <w:pPr>
        <w:ind w:right="-5"/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</w:t>
      </w:r>
      <w:r w:rsidRPr="00063561">
        <w:rPr>
          <w:b/>
          <w:szCs w:val="28"/>
        </w:rPr>
        <w:t xml:space="preserve"> городского конкурса</w:t>
      </w:r>
    </w:p>
    <w:p w:rsidR="00021DC7" w:rsidRPr="00063561" w:rsidRDefault="00021DC7" w:rsidP="00063561">
      <w:pPr>
        <w:ind w:right="-5"/>
        <w:jc w:val="center"/>
        <w:rPr>
          <w:b/>
          <w:szCs w:val="28"/>
        </w:rPr>
      </w:pPr>
      <w:r w:rsidRPr="00063561">
        <w:rPr>
          <w:b/>
          <w:szCs w:val="28"/>
        </w:rPr>
        <w:t xml:space="preserve"> знатоков русского языка "Юный лингвист"</w:t>
      </w:r>
    </w:p>
    <w:p w:rsidR="00021DC7" w:rsidRPr="00063561" w:rsidRDefault="00021DC7" w:rsidP="00063561">
      <w:pPr>
        <w:ind w:right="-5"/>
        <w:jc w:val="center"/>
        <w:rPr>
          <w:b/>
          <w:szCs w:val="28"/>
        </w:rPr>
      </w:pPr>
    </w:p>
    <w:p w:rsidR="00021DC7" w:rsidRPr="00063561" w:rsidRDefault="00021DC7" w:rsidP="00063561">
      <w:pPr>
        <w:jc w:val="center"/>
        <w:rPr>
          <w:b/>
          <w:szCs w:val="28"/>
        </w:rPr>
      </w:pPr>
      <w:smartTag w:uri="urn:schemas-microsoft-com:office:smarttags" w:element="place">
        <w:r w:rsidRPr="00063561">
          <w:rPr>
            <w:b/>
            <w:szCs w:val="28"/>
            <w:lang w:val="en-US"/>
          </w:rPr>
          <w:t>I</w:t>
        </w:r>
        <w:r w:rsidRPr="00063561">
          <w:rPr>
            <w:b/>
            <w:szCs w:val="28"/>
          </w:rPr>
          <w:t>.</w:t>
        </w:r>
      </w:smartTag>
      <w:r w:rsidRPr="00063561">
        <w:rPr>
          <w:b/>
          <w:szCs w:val="28"/>
        </w:rPr>
        <w:t xml:space="preserve"> Общие положения</w:t>
      </w:r>
    </w:p>
    <w:p w:rsidR="00021DC7" w:rsidRPr="00063561" w:rsidRDefault="00021DC7" w:rsidP="00063561">
      <w:pPr>
        <w:jc w:val="center"/>
        <w:rPr>
          <w:b/>
          <w:szCs w:val="28"/>
        </w:rPr>
      </w:pPr>
    </w:p>
    <w:p w:rsidR="00021DC7" w:rsidRPr="00063561" w:rsidRDefault="00021DC7" w:rsidP="00063561">
      <w:pPr>
        <w:ind w:right="-5" w:firstLine="540"/>
        <w:jc w:val="both"/>
        <w:rPr>
          <w:szCs w:val="28"/>
        </w:rPr>
      </w:pPr>
      <w:r w:rsidRPr="00063561">
        <w:rPr>
          <w:szCs w:val="28"/>
        </w:rPr>
        <w:t>1.1. Настоящее Положение устанавливает правила организации и проведения</w:t>
      </w:r>
      <w:r w:rsidRPr="00063561">
        <w:rPr>
          <w:b/>
          <w:szCs w:val="28"/>
        </w:rPr>
        <w:t xml:space="preserve"> </w:t>
      </w:r>
      <w:r w:rsidRPr="00063561">
        <w:rPr>
          <w:szCs w:val="28"/>
        </w:rPr>
        <w:t>городского конкурса знатоков русского я</w:t>
      </w:r>
      <w:r>
        <w:rPr>
          <w:szCs w:val="28"/>
        </w:rPr>
        <w:t xml:space="preserve">зыка "Юный лингвист"  </w:t>
      </w:r>
      <w:r w:rsidRPr="00063561">
        <w:rPr>
          <w:szCs w:val="28"/>
        </w:rPr>
        <w:t xml:space="preserve">  (далее - конкурс), условия участия, порядок и сроки</w:t>
      </w:r>
      <w:r>
        <w:rPr>
          <w:szCs w:val="28"/>
        </w:rPr>
        <w:t xml:space="preserve"> определения победителей и призе</w:t>
      </w:r>
      <w:r w:rsidRPr="00063561">
        <w:rPr>
          <w:szCs w:val="28"/>
        </w:rPr>
        <w:t xml:space="preserve">ров. </w:t>
      </w:r>
    </w:p>
    <w:p w:rsidR="00021DC7" w:rsidRPr="00063561" w:rsidRDefault="00021DC7" w:rsidP="00063561">
      <w:pPr>
        <w:ind w:firstLine="540"/>
        <w:jc w:val="both"/>
        <w:rPr>
          <w:b/>
          <w:szCs w:val="28"/>
        </w:rPr>
      </w:pPr>
      <w:r w:rsidRPr="00063561">
        <w:rPr>
          <w:szCs w:val="28"/>
        </w:rPr>
        <w:t xml:space="preserve">1.2. Основными целями и задачами проведения конкурса являются повышение интереса к языкознанию учащихся </w:t>
      </w:r>
      <w:r w:rsidRPr="00063561">
        <w:rPr>
          <w:color w:val="000000"/>
          <w:szCs w:val="28"/>
        </w:rPr>
        <w:t>муниципальных образовательных организаций,  реализующих образовательные программы основного общего, среднего общего образования, дополнительные общеразвивающие программы, находящихся в ведении департамента образова</w:t>
      </w:r>
      <w:r>
        <w:rPr>
          <w:color w:val="000000"/>
          <w:szCs w:val="28"/>
        </w:rPr>
        <w:t>ния Администрации  муниципального образования "Город Архангельск"</w:t>
      </w:r>
      <w:r w:rsidRPr="00063561">
        <w:rPr>
          <w:color w:val="000000"/>
          <w:szCs w:val="28"/>
        </w:rPr>
        <w:t xml:space="preserve"> (далее – образовательные организации), развитие познавательной деятельности учащихся в области лингвистики, воспитание бережного отношения к русскому языку и родному слову, создание условий</w:t>
      </w:r>
      <w:r>
        <w:rPr>
          <w:color w:val="000000"/>
          <w:szCs w:val="28"/>
        </w:rPr>
        <w:t xml:space="preserve"> для выявления и поддержки одаре</w:t>
      </w:r>
      <w:r w:rsidRPr="00063561">
        <w:rPr>
          <w:color w:val="000000"/>
          <w:szCs w:val="28"/>
        </w:rPr>
        <w:t>нных детей</w:t>
      </w:r>
      <w:r w:rsidRPr="00063561">
        <w:rPr>
          <w:szCs w:val="28"/>
        </w:rPr>
        <w:t xml:space="preserve">. </w:t>
      </w:r>
    </w:p>
    <w:p w:rsidR="00021DC7" w:rsidRPr="00063561" w:rsidRDefault="00021DC7" w:rsidP="00063561">
      <w:pPr>
        <w:tabs>
          <w:tab w:val="left" w:pos="0"/>
        </w:tabs>
        <w:ind w:firstLine="540"/>
        <w:jc w:val="both"/>
        <w:rPr>
          <w:szCs w:val="28"/>
        </w:rPr>
      </w:pPr>
    </w:p>
    <w:p w:rsidR="00021DC7" w:rsidRPr="00063561" w:rsidRDefault="00021DC7" w:rsidP="00063561">
      <w:pPr>
        <w:tabs>
          <w:tab w:val="left" w:pos="0"/>
        </w:tabs>
        <w:ind w:firstLine="540"/>
        <w:jc w:val="center"/>
        <w:rPr>
          <w:b/>
          <w:szCs w:val="28"/>
        </w:rPr>
      </w:pPr>
      <w:r w:rsidRPr="00063561">
        <w:rPr>
          <w:b/>
          <w:szCs w:val="28"/>
          <w:lang w:val="en-US"/>
        </w:rPr>
        <w:t>II</w:t>
      </w:r>
      <w:r w:rsidRPr="00063561">
        <w:rPr>
          <w:b/>
          <w:szCs w:val="28"/>
        </w:rPr>
        <w:t>. Участники конкурса</w:t>
      </w:r>
    </w:p>
    <w:p w:rsidR="00021DC7" w:rsidRPr="00063561" w:rsidRDefault="00021DC7" w:rsidP="00063561">
      <w:pPr>
        <w:tabs>
          <w:tab w:val="left" w:pos="0"/>
        </w:tabs>
        <w:ind w:firstLine="540"/>
        <w:jc w:val="center"/>
        <w:rPr>
          <w:b/>
          <w:szCs w:val="28"/>
        </w:rPr>
      </w:pPr>
    </w:p>
    <w:p w:rsidR="00021DC7" w:rsidRPr="00063561" w:rsidRDefault="00021DC7" w:rsidP="00063561">
      <w:pPr>
        <w:tabs>
          <w:tab w:val="left" w:pos="0"/>
        </w:tabs>
        <w:ind w:firstLine="540"/>
        <w:jc w:val="both"/>
        <w:rPr>
          <w:szCs w:val="28"/>
        </w:rPr>
      </w:pPr>
      <w:r w:rsidRPr="00063561">
        <w:rPr>
          <w:szCs w:val="28"/>
        </w:rPr>
        <w:t>2.1. Участниками конкурса являются учащиеся 7-8 классов образовательных организаций (далее - участники конкурса):</w:t>
      </w:r>
    </w:p>
    <w:p w:rsidR="00021DC7" w:rsidRPr="00063561" w:rsidRDefault="00021DC7" w:rsidP="00063561">
      <w:pPr>
        <w:tabs>
          <w:tab w:val="left" w:pos="0"/>
        </w:tabs>
        <w:ind w:firstLine="540"/>
        <w:jc w:val="both"/>
        <w:rPr>
          <w:szCs w:val="28"/>
        </w:rPr>
      </w:pPr>
      <w:r w:rsidRPr="00063561">
        <w:rPr>
          <w:szCs w:val="28"/>
        </w:rPr>
        <w:t>1-я возрастная группа – учащиеся 7 классов;</w:t>
      </w:r>
    </w:p>
    <w:p w:rsidR="00021DC7" w:rsidRPr="00063561" w:rsidRDefault="00021DC7" w:rsidP="00063561">
      <w:pPr>
        <w:tabs>
          <w:tab w:val="left" w:pos="0"/>
        </w:tabs>
        <w:ind w:firstLine="540"/>
        <w:jc w:val="both"/>
        <w:rPr>
          <w:szCs w:val="28"/>
        </w:rPr>
      </w:pPr>
      <w:r w:rsidRPr="00063561">
        <w:rPr>
          <w:szCs w:val="28"/>
        </w:rPr>
        <w:t xml:space="preserve">2-я возрастная группа – учащиеся 8 классов. </w:t>
      </w:r>
    </w:p>
    <w:p w:rsidR="00021DC7" w:rsidRPr="00063561" w:rsidRDefault="00021DC7" w:rsidP="00063561">
      <w:pPr>
        <w:ind w:right="-5" w:firstLine="540"/>
        <w:jc w:val="both"/>
        <w:rPr>
          <w:szCs w:val="28"/>
        </w:rPr>
      </w:pPr>
      <w:r w:rsidRPr="00063561">
        <w:rPr>
          <w:szCs w:val="28"/>
        </w:rPr>
        <w:t>2.2. Образовательная организация направляет на конкурс не более одного участника в каждой возрастной группе.</w:t>
      </w:r>
    </w:p>
    <w:p w:rsidR="00021DC7" w:rsidRPr="00063561" w:rsidRDefault="00021DC7" w:rsidP="00063561">
      <w:pPr>
        <w:tabs>
          <w:tab w:val="left" w:pos="0"/>
        </w:tabs>
        <w:ind w:firstLine="540"/>
        <w:rPr>
          <w:szCs w:val="28"/>
        </w:rPr>
      </w:pPr>
    </w:p>
    <w:p w:rsidR="00021DC7" w:rsidRPr="00063561" w:rsidRDefault="00021DC7" w:rsidP="00063561">
      <w:pPr>
        <w:tabs>
          <w:tab w:val="left" w:pos="0"/>
        </w:tabs>
        <w:ind w:firstLine="540"/>
        <w:jc w:val="center"/>
        <w:rPr>
          <w:b/>
          <w:bCs/>
          <w:szCs w:val="28"/>
        </w:rPr>
      </w:pPr>
      <w:r w:rsidRPr="00063561">
        <w:rPr>
          <w:b/>
          <w:szCs w:val="28"/>
          <w:lang w:val="en-US"/>
        </w:rPr>
        <w:t>III</w:t>
      </w:r>
      <w:r w:rsidRPr="00063561">
        <w:rPr>
          <w:b/>
          <w:bCs/>
          <w:szCs w:val="28"/>
        </w:rPr>
        <w:t>. Порядок организации и проведения конкурса</w:t>
      </w:r>
    </w:p>
    <w:p w:rsidR="00021DC7" w:rsidRPr="00063561" w:rsidRDefault="00021DC7" w:rsidP="00063561">
      <w:pPr>
        <w:tabs>
          <w:tab w:val="left" w:pos="0"/>
        </w:tabs>
        <w:ind w:firstLine="540"/>
        <w:jc w:val="center"/>
        <w:rPr>
          <w:b/>
          <w:bCs/>
          <w:szCs w:val="28"/>
        </w:rPr>
      </w:pPr>
    </w:p>
    <w:p w:rsidR="00021DC7" w:rsidRPr="00063561" w:rsidRDefault="00021DC7" w:rsidP="00063561">
      <w:pPr>
        <w:tabs>
          <w:tab w:val="left" w:pos="0"/>
        </w:tabs>
        <w:suppressAutoHyphens/>
        <w:ind w:firstLine="540"/>
        <w:jc w:val="both"/>
        <w:rPr>
          <w:szCs w:val="28"/>
        </w:rPr>
      </w:pPr>
      <w:r w:rsidRPr="00063561">
        <w:rPr>
          <w:szCs w:val="28"/>
        </w:rPr>
        <w:t>3.1. Организатор конкурса - департамент образования А</w:t>
      </w:r>
      <w:r>
        <w:rPr>
          <w:szCs w:val="28"/>
        </w:rPr>
        <w:t>дминистрации муниципального образования "Город Архангельск"</w:t>
      </w:r>
      <w:r w:rsidRPr="00063561">
        <w:rPr>
          <w:szCs w:val="28"/>
        </w:rPr>
        <w:t xml:space="preserve"> (далее – департамент образования).</w:t>
      </w:r>
    </w:p>
    <w:p w:rsidR="00021DC7" w:rsidRPr="00063561" w:rsidRDefault="00021DC7" w:rsidP="00063561">
      <w:pPr>
        <w:widowControl w:val="0"/>
        <w:tabs>
          <w:tab w:val="left" w:pos="0"/>
        </w:tabs>
        <w:suppressAutoHyphens/>
        <w:ind w:firstLine="540"/>
        <w:jc w:val="both"/>
        <w:rPr>
          <w:szCs w:val="28"/>
        </w:rPr>
      </w:pPr>
      <w:r w:rsidRPr="00063561">
        <w:rPr>
          <w:szCs w:val="28"/>
        </w:rPr>
        <w:t>3.2. Исполнитель конкурса - муниципальное бюджетное общеобразовательное учреждение муниципального образования "Город Архангельск" "Средняя школа № 59 имени Героя Советского Союза М.Е. Родионова" (далее – МБОУ СШ № 59).</w:t>
      </w:r>
      <w:r w:rsidRPr="00063561">
        <w:rPr>
          <w:szCs w:val="28"/>
        </w:rPr>
        <w:tab/>
      </w:r>
    </w:p>
    <w:p w:rsidR="00021DC7" w:rsidRPr="00063561" w:rsidRDefault="00021DC7" w:rsidP="00063561">
      <w:pPr>
        <w:widowControl w:val="0"/>
        <w:tabs>
          <w:tab w:val="left" w:pos="0"/>
        </w:tabs>
        <w:suppressAutoHyphens/>
        <w:ind w:right="-5" w:firstLine="540"/>
        <w:jc w:val="both"/>
        <w:rPr>
          <w:szCs w:val="28"/>
        </w:rPr>
      </w:pPr>
      <w:r w:rsidRPr="00063561">
        <w:rPr>
          <w:szCs w:val="28"/>
        </w:rPr>
        <w:t>3.3.   МБОУ СШ № 59:</w:t>
      </w:r>
    </w:p>
    <w:p w:rsidR="00021DC7" w:rsidRPr="00063561" w:rsidRDefault="00021DC7" w:rsidP="00063561">
      <w:pPr>
        <w:widowControl w:val="0"/>
        <w:tabs>
          <w:tab w:val="left" w:pos="0"/>
        </w:tabs>
        <w:suppressAutoHyphens/>
        <w:ind w:right="-5"/>
        <w:jc w:val="both"/>
        <w:rPr>
          <w:szCs w:val="28"/>
        </w:rPr>
      </w:pPr>
      <w:r w:rsidRPr="00063561">
        <w:rPr>
          <w:szCs w:val="28"/>
        </w:rPr>
        <w:t xml:space="preserve">      определяет  формы и порядок проведения конкурса;</w:t>
      </w:r>
    </w:p>
    <w:p w:rsidR="00021DC7" w:rsidRPr="00063561" w:rsidRDefault="00021DC7" w:rsidP="00063561">
      <w:pPr>
        <w:widowControl w:val="0"/>
        <w:tabs>
          <w:tab w:val="left" w:pos="0"/>
        </w:tabs>
        <w:suppressAutoHyphens/>
        <w:ind w:right="-5"/>
        <w:jc w:val="both"/>
        <w:rPr>
          <w:szCs w:val="28"/>
        </w:rPr>
      </w:pPr>
      <w:r w:rsidRPr="00063561">
        <w:rPr>
          <w:szCs w:val="28"/>
        </w:rPr>
        <w:t xml:space="preserve">      осуществляет прием заявок на участие в конкурсе;</w:t>
      </w:r>
    </w:p>
    <w:p w:rsidR="00021DC7" w:rsidRPr="00063561" w:rsidRDefault="00021DC7" w:rsidP="00063561">
      <w:pPr>
        <w:widowControl w:val="0"/>
        <w:tabs>
          <w:tab w:val="left" w:pos="0"/>
        </w:tabs>
        <w:suppressAutoHyphens/>
        <w:ind w:right="-5"/>
        <w:jc w:val="both"/>
        <w:rPr>
          <w:szCs w:val="28"/>
        </w:rPr>
      </w:pPr>
      <w:r w:rsidRPr="00063561">
        <w:rPr>
          <w:szCs w:val="28"/>
        </w:rPr>
        <w:t xml:space="preserve">      готовит списки победителей и призеров конкурса;</w:t>
      </w:r>
    </w:p>
    <w:p w:rsidR="00021DC7" w:rsidRPr="00063561" w:rsidRDefault="00021DC7" w:rsidP="00063561">
      <w:pPr>
        <w:widowControl w:val="0"/>
        <w:tabs>
          <w:tab w:val="left" w:pos="0"/>
        </w:tabs>
        <w:suppressAutoHyphens/>
        <w:ind w:right="-5"/>
        <w:jc w:val="both"/>
        <w:rPr>
          <w:szCs w:val="28"/>
        </w:rPr>
      </w:pPr>
      <w:r w:rsidRPr="00063561">
        <w:rPr>
          <w:szCs w:val="28"/>
        </w:rPr>
        <w:t xml:space="preserve">      готовит материалы для освещения итогов конкурса в средствах массовой информации.</w:t>
      </w:r>
    </w:p>
    <w:p w:rsidR="00021DC7" w:rsidRPr="00063561" w:rsidRDefault="00021DC7" w:rsidP="00063561">
      <w:pPr>
        <w:widowControl w:val="0"/>
        <w:tabs>
          <w:tab w:val="left" w:pos="360"/>
        </w:tabs>
        <w:ind w:right="-5" w:firstLine="540"/>
        <w:jc w:val="both"/>
        <w:rPr>
          <w:color w:val="000000"/>
          <w:szCs w:val="28"/>
        </w:rPr>
      </w:pPr>
    </w:p>
    <w:p w:rsidR="00021DC7" w:rsidRPr="00063561" w:rsidRDefault="00021DC7" w:rsidP="00063561">
      <w:pPr>
        <w:tabs>
          <w:tab w:val="left" w:pos="0"/>
        </w:tabs>
        <w:ind w:firstLine="540"/>
        <w:jc w:val="center"/>
        <w:rPr>
          <w:b/>
          <w:szCs w:val="28"/>
        </w:rPr>
      </w:pPr>
      <w:r w:rsidRPr="00063561">
        <w:rPr>
          <w:b/>
          <w:szCs w:val="28"/>
          <w:lang w:val="en-US"/>
        </w:rPr>
        <w:t>IV</w:t>
      </w:r>
      <w:r w:rsidRPr="00063561">
        <w:rPr>
          <w:b/>
          <w:szCs w:val="28"/>
        </w:rPr>
        <w:t>. Условия проведения конкурса</w:t>
      </w:r>
    </w:p>
    <w:p w:rsidR="00021DC7" w:rsidRPr="00063561" w:rsidRDefault="00021DC7" w:rsidP="00063561">
      <w:pPr>
        <w:tabs>
          <w:tab w:val="left" w:pos="0"/>
        </w:tabs>
        <w:ind w:firstLine="540"/>
        <w:jc w:val="center"/>
        <w:rPr>
          <w:b/>
          <w:szCs w:val="28"/>
        </w:rPr>
      </w:pPr>
    </w:p>
    <w:p w:rsidR="00021DC7" w:rsidRPr="00063561" w:rsidRDefault="00021DC7" w:rsidP="00063561">
      <w:pPr>
        <w:ind w:right="-5" w:firstLine="540"/>
        <w:jc w:val="both"/>
        <w:rPr>
          <w:szCs w:val="28"/>
        </w:rPr>
      </w:pPr>
      <w:r w:rsidRPr="00063561">
        <w:rPr>
          <w:szCs w:val="28"/>
        </w:rPr>
        <w:t>4.1. Конкурс состои</w:t>
      </w:r>
      <w:r>
        <w:rPr>
          <w:szCs w:val="28"/>
        </w:rPr>
        <w:t>тся 08 апреля 2016 года в 13.00</w:t>
      </w:r>
      <w:r w:rsidRPr="00063561">
        <w:rPr>
          <w:szCs w:val="28"/>
        </w:rPr>
        <w:t xml:space="preserve">  на базе МБОУ СШ </w:t>
      </w:r>
      <w:r>
        <w:rPr>
          <w:szCs w:val="28"/>
        </w:rPr>
        <w:t xml:space="preserve">          </w:t>
      </w:r>
      <w:r w:rsidRPr="00063561">
        <w:rPr>
          <w:szCs w:val="28"/>
        </w:rPr>
        <w:t>№ 59 (г. Архангельск, ул. Победы, д. 128, корп. 1). Время регистраци</w:t>
      </w:r>
      <w:r>
        <w:rPr>
          <w:szCs w:val="28"/>
        </w:rPr>
        <w:t>и участников конкурса: с 12.30 до</w:t>
      </w:r>
      <w:r w:rsidRPr="00063561">
        <w:rPr>
          <w:szCs w:val="28"/>
        </w:rPr>
        <w:t xml:space="preserve"> 13.00.</w:t>
      </w:r>
    </w:p>
    <w:p w:rsidR="00021DC7" w:rsidRPr="00063561" w:rsidRDefault="00021DC7" w:rsidP="00063561">
      <w:pPr>
        <w:ind w:firstLine="540"/>
        <w:jc w:val="both"/>
        <w:rPr>
          <w:color w:val="000000"/>
          <w:szCs w:val="28"/>
        </w:rPr>
      </w:pPr>
      <w:r w:rsidRPr="00063561">
        <w:rPr>
          <w:szCs w:val="28"/>
        </w:rPr>
        <w:t xml:space="preserve">4.2. </w:t>
      </w:r>
      <w:r w:rsidRPr="00063561">
        <w:rPr>
          <w:color w:val="000000"/>
          <w:szCs w:val="28"/>
        </w:rPr>
        <w:t>Время проведения конкурса составляет не более 60 минут с момента выдачи задания. Участники конкурса могут сдавать работы членам жюри до окончания срока, установленного на выполнение заданий согласно настоящему положению.</w:t>
      </w:r>
    </w:p>
    <w:p w:rsidR="00021DC7" w:rsidRPr="00063561" w:rsidRDefault="00021DC7" w:rsidP="00063561">
      <w:pPr>
        <w:tabs>
          <w:tab w:val="left" w:pos="540"/>
        </w:tabs>
        <w:ind w:firstLine="540"/>
        <w:jc w:val="both"/>
        <w:rPr>
          <w:szCs w:val="28"/>
        </w:rPr>
      </w:pPr>
      <w:r w:rsidRPr="00063561">
        <w:rPr>
          <w:szCs w:val="28"/>
        </w:rPr>
        <w:t xml:space="preserve">4.3. </w:t>
      </w:r>
      <w:r w:rsidRPr="00063561">
        <w:rPr>
          <w:color w:val="000000"/>
          <w:szCs w:val="28"/>
        </w:rPr>
        <w:t>Каждый участник конкурса выступает под номером, который он получает при регистрации.</w:t>
      </w:r>
    </w:p>
    <w:p w:rsidR="00021DC7" w:rsidRPr="00063561" w:rsidRDefault="00021DC7" w:rsidP="00063561">
      <w:pPr>
        <w:tabs>
          <w:tab w:val="left" w:pos="540"/>
        </w:tabs>
        <w:ind w:firstLine="540"/>
        <w:jc w:val="both"/>
        <w:rPr>
          <w:szCs w:val="28"/>
        </w:rPr>
      </w:pPr>
      <w:r w:rsidRPr="00063561">
        <w:rPr>
          <w:szCs w:val="28"/>
        </w:rPr>
        <w:t xml:space="preserve">4.4. Заявки по форме согласно приложению № 1 к настоящему Положению на участие в конкурсе направляются до 06 апреля 2016 года в МБОУ СШ № 59   (г. Архангельск, ул. Победы, д. 128, корп. 1) или по электронной почте: </w:t>
      </w:r>
      <w:hyperlink r:id="rId4" w:history="1">
        <w:r w:rsidRPr="00063561">
          <w:rPr>
            <w:color w:val="0000FF"/>
            <w:szCs w:val="28"/>
            <w:u w:val="single"/>
            <w:lang w:val="en-US"/>
          </w:rPr>
          <w:t>mousosh</w:t>
        </w:r>
        <w:r w:rsidRPr="00063561">
          <w:rPr>
            <w:color w:val="0000FF"/>
            <w:szCs w:val="28"/>
            <w:u w:val="single"/>
          </w:rPr>
          <w:t>59@</w:t>
        </w:r>
        <w:r w:rsidRPr="00063561">
          <w:rPr>
            <w:color w:val="0000FF"/>
            <w:szCs w:val="28"/>
            <w:u w:val="single"/>
            <w:lang w:val="en-US"/>
          </w:rPr>
          <w:t>mail</w:t>
        </w:r>
        <w:r w:rsidRPr="00063561">
          <w:rPr>
            <w:color w:val="0000FF"/>
            <w:szCs w:val="28"/>
            <w:u w:val="single"/>
          </w:rPr>
          <w:t>.</w:t>
        </w:r>
        <w:r w:rsidRPr="00063561">
          <w:rPr>
            <w:color w:val="0000FF"/>
            <w:szCs w:val="28"/>
            <w:u w:val="single"/>
            <w:lang w:val="en-US"/>
          </w:rPr>
          <w:t>ru</w:t>
        </w:r>
      </w:hyperlink>
      <w:r>
        <w:rPr>
          <w:color w:val="000000"/>
          <w:szCs w:val="28"/>
        </w:rPr>
        <w:t xml:space="preserve"> (с пометкой "Юный лингвист"</w:t>
      </w:r>
      <w:r w:rsidRPr="00063561">
        <w:rPr>
          <w:color w:val="000000"/>
          <w:szCs w:val="28"/>
        </w:rPr>
        <w:t>)</w:t>
      </w:r>
      <w:r w:rsidRPr="00063561">
        <w:rPr>
          <w:szCs w:val="28"/>
        </w:rPr>
        <w:t xml:space="preserve">. </w:t>
      </w:r>
    </w:p>
    <w:p w:rsidR="00021DC7" w:rsidRPr="00063561" w:rsidRDefault="00021DC7" w:rsidP="00063561">
      <w:pPr>
        <w:ind w:firstLine="540"/>
        <w:jc w:val="both"/>
        <w:rPr>
          <w:szCs w:val="28"/>
        </w:rPr>
      </w:pPr>
      <w:r w:rsidRPr="00063561">
        <w:rPr>
          <w:szCs w:val="28"/>
        </w:rPr>
        <w:t xml:space="preserve">    </w:t>
      </w:r>
    </w:p>
    <w:p w:rsidR="00021DC7" w:rsidRPr="00063561" w:rsidRDefault="00021DC7" w:rsidP="00063561">
      <w:pPr>
        <w:tabs>
          <w:tab w:val="left" w:pos="0"/>
        </w:tabs>
        <w:jc w:val="center"/>
        <w:rPr>
          <w:b/>
          <w:bCs/>
          <w:szCs w:val="28"/>
        </w:rPr>
      </w:pPr>
      <w:r w:rsidRPr="00063561">
        <w:rPr>
          <w:b/>
          <w:szCs w:val="28"/>
          <w:lang w:val="en-US"/>
        </w:rPr>
        <w:t>V</w:t>
      </w:r>
      <w:r w:rsidRPr="00063561">
        <w:rPr>
          <w:b/>
          <w:bCs/>
          <w:szCs w:val="28"/>
        </w:rPr>
        <w:t>. Подведение итогов конкурса</w:t>
      </w:r>
    </w:p>
    <w:p w:rsidR="00021DC7" w:rsidRPr="00063561" w:rsidRDefault="00021DC7" w:rsidP="00063561">
      <w:pPr>
        <w:tabs>
          <w:tab w:val="left" w:pos="0"/>
        </w:tabs>
        <w:jc w:val="center"/>
        <w:rPr>
          <w:b/>
          <w:bCs/>
          <w:szCs w:val="28"/>
        </w:rPr>
      </w:pPr>
    </w:p>
    <w:p w:rsidR="00021DC7" w:rsidRPr="00063561" w:rsidRDefault="00021DC7" w:rsidP="00063561">
      <w:pPr>
        <w:tabs>
          <w:tab w:val="left" w:pos="0"/>
        </w:tabs>
        <w:jc w:val="both"/>
        <w:rPr>
          <w:b/>
          <w:bCs/>
          <w:szCs w:val="28"/>
        </w:rPr>
      </w:pPr>
      <w:r w:rsidRPr="00063561">
        <w:rPr>
          <w:bCs/>
          <w:szCs w:val="28"/>
        </w:rPr>
        <w:tab/>
        <w:t>5.1. Определение победителей и призеров в каждой возрастной группе конкурса осуществляется на основании конкурсного отбора.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 xml:space="preserve">       </w:t>
      </w:r>
      <w:r w:rsidRPr="00063561">
        <w:rPr>
          <w:bCs/>
          <w:szCs w:val="28"/>
        </w:rPr>
        <w:tab/>
        <w:t>5.2. Для определения победителей и призеров конкурса формируется жюри из числа педагогических работников образовательных организаций, представителей учреждений профессионального образования (по согласованию) (далее – жюри конкурса).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ab/>
        <w:t xml:space="preserve">5.3. </w:t>
      </w:r>
      <w:r w:rsidRPr="00063561">
        <w:rPr>
          <w:szCs w:val="28"/>
        </w:rPr>
        <w:t>Состав жюри конкурса утверждается приказом директора департамента образования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ab/>
        <w:t>5.4. Жюри конкурса: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 xml:space="preserve">          оценивает письменные работы участников конкурса (критерии оценок представлены в приложении № 2 </w:t>
      </w:r>
      <w:r w:rsidRPr="00063561">
        <w:rPr>
          <w:szCs w:val="28"/>
        </w:rPr>
        <w:t>к настоящему Положению)</w:t>
      </w:r>
      <w:r w:rsidRPr="00063561">
        <w:rPr>
          <w:bCs/>
          <w:szCs w:val="28"/>
        </w:rPr>
        <w:t>;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 xml:space="preserve">          проводит разбор выполненных заданий с участниками конкурса;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 xml:space="preserve">          производит подсчет баллов;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 xml:space="preserve">          составляет рабочие, итоговые протоколы и рейтинговую таблицу результатов;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 xml:space="preserve">          определяет победителей и призеров конкурса.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 xml:space="preserve">    </w:t>
      </w:r>
      <w:r w:rsidRPr="00063561">
        <w:rPr>
          <w:bCs/>
          <w:szCs w:val="28"/>
        </w:rPr>
        <w:tab/>
        <w:t>5.5. Участники  конкурса, набравшие наибольшее количество баллов, признаются победителями конкурса.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 xml:space="preserve">    </w:t>
      </w:r>
      <w:r w:rsidRPr="00063561">
        <w:rPr>
          <w:bCs/>
          <w:szCs w:val="28"/>
        </w:rPr>
        <w:tab/>
        <w:t>5.6. Участники конкурса, занявшие в рейтинговой таблице 2 и 3 места, признаются призерами конкурса.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ab/>
        <w:t>5.7. Победители и призеры конкурса награждаются дипломами.</w:t>
      </w:r>
    </w:p>
    <w:p w:rsidR="00021DC7" w:rsidRPr="00063561" w:rsidRDefault="00021DC7" w:rsidP="00063561">
      <w:pPr>
        <w:tabs>
          <w:tab w:val="left" w:pos="0"/>
        </w:tabs>
        <w:ind w:firstLine="540"/>
        <w:jc w:val="both"/>
        <w:rPr>
          <w:szCs w:val="28"/>
        </w:rPr>
      </w:pPr>
      <w:r w:rsidRPr="00063561">
        <w:rPr>
          <w:bCs/>
          <w:szCs w:val="28"/>
        </w:rPr>
        <w:tab/>
        <w:t xml:space="preserve">5.8. </w:t>
      </w:r>
      <w:r w:rsidRPr="00063561">
        <w:rPr>
          <w:szCs w:val="28"/>
        </w:rPr>
        <w:t>Педагогические работники, подготовившие победителей и призеров конкурса, награждаются дипломами.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ab/>
      </w:r>
      <w:r>
        <w:rPr>
          <w:szCs w:val="28"/>
        </w:rPr>
        <w:t xml:space="preserve">5.9. </w:t>
      </w:r>
      <w:r w:rsidRPr="00063561">
        <w:rPr>
          <w:szCs w:val="28"/>
        </w:rPr>
        <w:t xml:space="preserve">Департамент образования информирует образовательные организации об итогах конкурса  на </w:t>
      </w:r>
      <w:r>
        <w:rPr>
          <w:szCs w:val="28"/>
        </w:rPr>
        <w:t xml:space="preserve">странице департамента образования информационного Интернет-портала </w:t>
      </w:r>
      <w:r w:rsidRPr="00063561">
        <w:rPr>
          <w:szCs w:val="28"/>
        </w:rPr>
        <w:t>муниципального образования "Город Архангельск".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ab/>
      </w:r>
      <w:r w:rsidRPr="00063561">
        <w:rPr>
          <w:szCs w:val="28"/>
        </w:rPr>
        <w:t>5.10. Всем участникам конкурса вручаются сертификаты.</w:t>
      </w:r>
    </w:p>
    <w:p w:rsidR="00021DC7" w:rsidRPr="00063561" w:rsidRDefault="00021DC7" w:rsidP="00063561">
      <w:pPr>
        <w:tabs>
          <w:tab w:val="left" w:pos="0"/>
        </w:tabs>
        <w:jc w:val="both"/>
        <w:rPr>
          <w:bCs/>
          <w:szCs w:val="28"/>
        </w:rPr>
      </w:pPr>
      <w:r w:rsidRPr="00063561">
        <w:rPr>
          <w:bCs/>
          <w:szCs w:val="28"/>
        </w:rPr>
        <w:tab/>
      </w:r>
      <w:r w:rsidRPr="00063561">
        <w:rPr>
          <w:szCs w:val="28"/>
        </w:rPr>
        <w:t>5.11. Организационное и финансовое обеспечение проведения конкурса, награждение дипломами победителей и призеров конкурса, педагогических работников, сертификатами участников конкурса  осуществляется МБОУ СШ № 59.</w:t>
      </w:r>
    </w:p>
    <w:p w:rsidR="00021DC7" w:rsidRPr="00063561" w:rsidRDefault="00021DC7" w:rsidP="00063561">
      <w:pPr>
        <w:tabs>
          <w:tab w:val="left" w:pos="0"/>
        </w:tabs>
        <w:ind w:firstLine="540"/>
        <w:jc w:val="center"/>
        <w:rPr>
          <w:b/>
          <w:bCs/>
          <w:szCs w:val="28"/>
        </w:rPr>
      </w:pPr>
    </w:p>
    <w:p w:rsidR="00021DC7" w:rsidRPr="00063561" w:rsidRDefault="00021DC7" w:rsidP="00063561">
      <w:pPr>
        <w:tabs>
          <w:tab w:val="left" w:pos="3975"/>
        </w:tabs>
        <w:ind w:firstLine="540"/>
        <w:jc w:val="center"/>
        <w:rPr>
          <w:szCs w:val="28"/>
        </w:rPr>
      </w:pPr>
      <w:r w:rsidRPr="00063561">
        <w:rPr>
          <w:szCs w:val="28"/>
        </w:rPr>
        <w:t>_________________</w:t>
      </w:r>
      <w:r w:rsidRPr="00063561">
        <w:rPr>
          <w:szCs w:val="28"/>
        </w:rPr>
        <w:br w:type="page"/>
      </w:r>
    </w:p>
    <w:tbl>
      <w:tblPr>
        <w:tblW w:w="0" w:type="auto"/>
        <w:tblLook w:val="01E0"/>
      </w:tblPr>
      <w:tblGrid>
        <w:gridCol w:w="5148"/>
        <w:gridCol w:w="4604"/>
      </w:tblGrid>
      <w:tr w:rsidR="00021DC7" w:rsidRPr="00063561" w:rsidTr="002450B8">
        <w:trPr>
          <w:trHeight w:val="2031"/>
        </w:trPr>
        <w:tc>
          <w:tcPr>
            <w:tcW w:w="5148" w:type="dxa"/>
          </w:tcPr>
          <w:p w:rsidR="00021DC7" w:rsidRPr="00063561" w:rsidRDefault="00021DC7" w:rsidP="000635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04" w:type="dxa"/>
          </w:tcPr>
          <w:p w:rsidR="00021DC7" w:rsidRPr="00F85E20" w:rsidRDefault="00021DC7" w:rsidP="00063561">
            <w:pPr>
              <w:rPr>
                <w:b/>
                <w:szCs w:val="28"/>
              </w:rPr>
            </w:pPr>
            <w:r w:rsidRPr="00F85E20">
              <w:rPr>
                <w:b/>
                <w:szCs w:val="28"/>
              </w:rPr>
              <w:t>Приложение № 1</w:t>
            </w:r>
          </w:p>
          <w:p w:rsidR="00021DC7" w:rsidRPr="00F85E20" w:rsidRDefault="00021DC7" w:rsidP="00F85E2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к Положению о проведении </w:t>
            </w:r>
            <w:r w:rsidRPr="00F85E20">
              <w:rPr>
                <w:szCs w:val="28"/>
              </w:rPr>
              <w:t>городского конкурса</w:t>
            </w:r>
          </w:p>
          <w:p w:rsidR="00021DC7" w:rsidRPr="00F85E20" w:rsidRDefault="00021DC7" w:rsidP="00063561">
            <w:pPr>
              <w:ind w:right="-5"/>
              <w:rPr>
                <w:szCs w:val="28"/>
              </w:rPr>
            </w:pPr>
            <w:r w:rsidRPr="00F85E20">
              <w:rPr>
                <w:szCs w:val="28"/>
              </w:rPr>
              <w:t xml:space="preserve">знатоков русского языка </w:t>
            </w:r>
          </w:p>
          <w:p w:rsidR="00021DC7" w:rsidRPr="00F85E20" w:rsidRDefault="00021DC7" w:rsidP="00063561">
            <w:pPr>
              <w:ind w:right="-5"/>
              <w:rPr>
                <w:szCs w:val="28"/>
              </w:rPr>
            </w:pPr>
            <w:r w:rsidRPr="00F85E20">
              <w:rPr>
                <w:szCs w:val="28"/>
              </w:rPr>
              <w:t>"Юный лингвист"</w:t>
            </w:r>
          </w:p>
          <w:p w:rsidR="00021DC7" w:rsidRPr="00F85E20" w:rsidRDefault="00021DC7" w:rsidP="00063561">
            <w:pPr>
              <w:rPr>
                <w:szCs w:val="28"/>
              </w:rPr>
            </w:pPr>
          </w:p>
          <w:p w:rsidR="00021DC7" w:rsidRPr="00F85E20" w:rsidRDefault="00021DC7" w:rsidP="00063561">
            <w:pPr>
              <w:ind w:right="-5"/>
              <w:rPr>
                <w:szCs w:val="28"/>
              </w:rPr>
            </w:pPr>
          </w:p>
          <w:p w:rsidR="00021DC7" w:rsidRPr="00F85E20" w:rsidRDefault="00021DC7" w:rsidP="00063561">
            <w:pPr>
              <w:jc w:val="right"/>
              <w:rPr>
                <w:szCs w:val="28"/>
              </w:rPr>
            </w:pPr>
          </w:p>
          <w:p w:rsidR="00021DC7" w:rsidRPr="00F85E20" w:rsidRDefault="00021DC7" w:rsidP="00063561">
            <w:pPr>
              <w:jc w:val="right"/>
              <w:rPr>
                <w:szCs w:val="28"/>
              </w:rPr>
            </w:pPr>
          </w:p>
        </w:tc>
      </w:tr>
    </w:tbl>
    <w:p w:rsidR="00021DC7" w:rsidRPr="00063561" w:rsidRDefault="00021DC7" w:rsidP="00F85E20">
      <w:pPr>
        <w:rPr>
          <w:szCs w:val="28"/>
        </w:rPr>
      </w:pPr>
    </w:p>
    <w:p w:rsidR="00021DC7" w:rsidRPr="00063561" w:rsidRDefault="00021DC7" w:rsidP="00063561">
      <w:pPr>
        <w:ind w:right="-5"/>
        <w:jc w:val="center"/>
        <w:rPr>
          <w:b/>
          <w:szCs w:val="28"/>
        </w:rPr>
      </w:pPr>
      <w:r>
        <w:rPr>
          <w:b/>
          <w:szCs w:val="28"/>
        </w:rPr>
        <w:t>Заявка на участие в</w:t>
      </w:r>
      <w:r w:rsidRPr="00063561">
        <w:rPr>
          <w:b/>
          <w:szCs w:val="28"/>
        </w:rPr>
        <w:t xml:space="preserve"> городском конкурсе</w:t>
      </w:r>
    </w:p>
    <w:p w:rsidR="00021DC7" w:rsidRPr="00063561" w:rsidRDefault="00021DC7" w:rsidP="00063561">
      <w:pPr>
        <w:ind w:right="-5"/>
        <w:jc w:val="center"/>
        <w:rPr>
          <w:b/>
          <w:szCs w:val="28"/>
        </w:rPr>
      </w:pPr>
      <w:r w:rsidRPr="00063561">
        <w:rPr>
          <w:b/>
          <w:szCs w:val="28"/>
        </w:rPr>
        <w:t xml:space="preserve"> знатоков русского языка "Юный лингвист"</w:t>
      </w:r>
    </w:p>
    <w:p w:rsidR="00021DC7" w:rsidRPr="00063561" w:rsidRDefault="00021DC7" w:rsidP="00063561">
      <w:pPr>
        <w:ind w:right="-5"/>
        <w:jc w:val="center"/>
        <w:rPr>
          <w:b/>
          <w:szCs w:val="28"/>
        </w:rPr>
      </w:pPr>
    </w:p>
    <w:p w:rsidR="00021DC7" w:rsidRPr="00063561" w:rsidRDefault="00021DC7" w:rsidP="00063561">
      <w:pPr>
        <w:ind w:right="-39"/>
        <w:jc w:val="both"/>
        <w:rPr>
          <w:b/>
          <w:szCs w:val="28"/>
        </w:rPr>
      </w:pPr>
      <w:r w:rsidRPr="00063561">
        <w:rPr>
          <w:b/>
          <w:szCs w:val="28"/>
        </w:rPr>
        <w:t>__________________________________________________________________</w:t>
      </w:r>
    </w:p>
    <w:p w:rsidR="00021DC7" w:rsidRPr="00063561" w:rsidRDefault="00021DC7" w:rsidP="00063561">
      <w:pPr>
        <w:ind w:right="-39"/>
        <w:jc w:val="both"/>
        <w:rPr>
          <w:b/>
          <w:sz w:val="24"/>
          <w:szCs w:val="24"/>
        </w:rPr>
      </w:pPr>
      <w:r w:rsidRPr="00063561">
        <w:rPr>
          <w:szCs w:val="28"/>
        </w:rPr>
        <w:tab/>
      </w:r>
      <w:r w:rsidRPr="00063561">
        <w:rPr>
          <w:szCs w:val="28"/>
        </w:rPr>
        <w:tab/>
      </w:r>
      <w:r w:rsidRPr="00063561">
        <w:rPr>
          <w:sz w:val="24"/>
          <w:szCs w:val="24"/>
        </w:rPr>
        <w:t xml:space="preserve">                     полное наименование образовательной организации</w:t>
      </w:r>
    </w:p>
    <w:p w:rsidR="00021DC7" w:rsidRPr="00063561" w:rsidRDefault="00021DC7" w:rsidP="00063561">
      <w:pPr>
        <w:rPr>
          <w:szCs w:val="28"/>
        </w:rPr>
      </w:pPr>
      <w:r w:rsidRPr="00063561">
        <w:rPr>
          <w:b/>
          <w:szCs w:val="28"/>
        </w:rPr>
        <w:t>__________________________________________________________________</w:t>
      </w:r>
    </w:p>
    <w:p w:rsidR="00021DC7" w:rsidRPr="00063561" w:rsidRDefault="00021DC7" w:rsidP="00063561">
      <w:pPr>
        <w:autoSpaceDE w:val="0"/>
        <w:autoSpaceDN w:val="0"/>
        <w:adjustRightInd w:val="0"/>
        <w:ind w:right="-625"/>
        <w:jc w:val="center"/>
        <w:rPr>
          <w:sz w:val="24"/>
          <w:szCs w:val="24"/>
        </w:rPr>
      </w:pPr>
      <w:r w:rsidRPr="00063561">
        <w:rPr>
          <w:sz w:val="24"/>
          <w:szCs w:val="24"/>
        </w:rPr>
        <w:t>адрес полностью</w:t>
      </w:r>
    </w:p>
    <w:p w:rsidR="00021DC7" w:rsidRPr="00063561" w:rsidRDefault="00021DC7" w:rsidP="00063561">
      <w:pPr>
        <w:autoSpaceDE w:val="0"/>
        <w:autoSpaceDN w:val="0"/>
        <w:adjustRightInd w:val="0"/>
        <w:ind w:left="1069"/>
        <w:jc w:val="center"/>
        <w:rPr>
          <w:szCs w:val="28"/>
        </w:rPr>
      </w:pPr>
    </w:p>
    <w:tbl>
      <w:tblPr>
        <w:tblW w:w="0" w:type="auto"/>
        <w:jc w:val="center"/>
        <w:tblInd w:w="-1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68"/>
        <w:gridCol w:w="1812"/>
        <w:gridCol w:w="3588"/>
      </w:tblGrid>
      <w:tr w:rsidR="00021DC7" w:rsidRPr="00063561" w:rsidTr="00FF3C09">
        <w:trPr>
          <w:trHeight w:val="360"/>
          <w:jc w:val="center"/>
        </w:trPr>
        <w:tc>
          <w:tcPr>
            <w:tcW w:w="3568" w:type="dxa"/>
            <w:vAlign w:val="center"/>
          </w:tcPr>
          <w:p w:rsidR="00021DC7" w:rsidRPr="00063561" w:rsidRDefault="00021DC7" w:rsidP="000635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063561">
              <w:rPr>
                <w:szCs w:val="28"/>
              </w:rPr>
              <w:t>Ф.И.О. участника</w:t>
            </w:r>
          </w:p>
          <w:p w:rsidR="00021DC7" w:rsidRPr="00063561" w:rsidRDefault="00021DC7" w:rsidP="000635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063561">
              <w:rPr>
                <w:szCs w:val="28"/>
              </w:rPr>
              <w:t>(полностью)</w:t>
            </w:r>
          </w:p>
        </w:tc>
        <w:tc>
          <w:tcPr>
            <w:tcW w:w="1812" w:type="dxa"/>
          </w:tcPr>
          <w:p w:rsidR="00021DC7" w:rsidRPr="00063561" w:rsidRDefault="00021DC7" w:rsidP="000635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063561">
              <w:rPr>
                <w:szCs w:val="28"/>
              </w:rPr>
              <w:t>Класс</w:t>
            </w:r>
          </w:p>
        </w:tc>
        <w:tc>
          <w:tcPr>
            <w:tcW w:w="3588" w:type="dxa"/>
          </w:tcPr>
          <w:p w:rsidR="00021DC7" w:rsidRPr="00063561" w:rsidRDefault="00021DC7" w:rsidP="000635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063561">
              <w:rPr>
                <w:szCs w:val="28"/>
              </w:rPr>
              <w:t xml:space="preserve">Ф.И.О. педагогического работника   </w:t>
            </w:r>
          </w:p>
        </w:tc>
      </w:tr>
      <w:tr w:rsidR="00021DC7" w:rsidRPr="00063561" w:rsidTr="00FF3C09">
        <w:trPr>
          <w:trHeight w:val="360"/>
          <w:jc w:val="center"/>
        </w:trPr>
        <w:tc>
          <w:tcPr>
            <w:tcW w:w="3568" w:type="dxa"/>
            <w:vAlign w:val="center"/>
          </w:tcPr>
          <w:p w:rsidR="00021DC7" w:rsidRPr="00063561" w:rsidRDefault="00021DC7" w:rsidP="000635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812" w:type="dxa"/>
          </w:tcPr>
          <w:p w:rsidR="00021DC7" w:rsidRPr="00063561" w:rsidRDefault="00021DC7" w:rsidP="000635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3588" w:type="dxa"/>
          </w:tcPr>
          <w:p w:rsidR="00021DC7" w:rsidRPr="00063561" w:rsidRDefault="00021DC7" w:rsidP="000635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</w:tr>
      <w:tr w:rsidR="00021DC7" w:rsidRPr="00063561" w:rsidTr="00FF3C09">
        <w:trPr>
          <w:trHeight w:val="360"/>
          <w:jc w:val="center"/>
        </w:trPr>
        <w:tc>
          <w:tcPr>
            <w:tcW w:w="3568" w:type="dxa"/>
            <w:vAlign w:val="center"/>
          </w:tcPr>
          <w:p w:rsidR="00021DC7" w:rsidRPr="00063561" w:rsidRDefault="00021DC7" w:rsidP="000635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812" w:type="dxa"/>
          </w:tcPr>
          <w:p w:rsidR="00021DC7" w:rsidRPr="00063561" w:rsidRDefault="00021DC7" w:rsidP="000635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3588" w:type="dxa"/>
          </w:tcPr>
          <w:p w:rsidR="00021DC7" w:rsidRPr="00063561" w:rsidRDefault="00021DC7" w:rsidP="000635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</w:tr>
    </w:tbl>
    <w:p w:rsidR="00021DC7" w:rsidRPr="00063561" w:rsidRDefault="00021DC7" w:rsidP="00063561">
      <w:pPr>
        <w:autoSpaceDE w:val="0"/>
        <w:autoSpaceDN w:val="0"/>
        <w:adjustRightInd w:val="0"/>
        <w:ind w:right="-766" w:firstLine="709"/>
        <w:rPr>
          <w:szCs w:val="28"/>
        </w:rPr>
      </w:pPr>
    </w:p>
    <w:p w:rsidR="00021DC7" w:rsidRDefault="00021DC7" w:rsidP="00063561">
      <w:pPr>
        <w:autoSpaceDE w:val="0"/>
        <w:autoSpaceDN w:val="0"/>
        <w:adjustRightInd w:val="0"/>
        <w:ind w:right="-766"/>
        <w:rPr>
          <w:szCs w:val="28"/>
        </w:rPr>
      </w:pPr>
    </w:p>
    <w:p w:rsidR="00021DC7" w:rsidRPr="00063561" w:rsidRDefault="00021DC7" w:rsidP="00063561">
      <w:pPr>
        <w:autoSpaceDE w:val="0"/>
        <w:autoSpaceDN w:val="0"/>
        <w:adjustRightInd w:val="0"/>
        <w:ind w:right="-766"/>
        <w:rPr>
          <w:szCs w:val="28"/>
        </w:rPr>
      </w:pPr>
      <w:r w:rsidRPr="00063561">
        <w:rPr>
          <w:szCs w:val="28"/>
        </w:rPr>
        <w:t>Дата</w:t>
      </w:r>
    </w:p>
    <w:p w:rsidR="00021DC7" w:rsidRPr="00063561" w:rsidRDefault="00021DC7" w:rsidP="00063561">
      <w:pPr>
        <w:autoSpaceDE w:val="0"/>
        <w:autoSpaceDN w:val="0"/>
        <w:adjustRightInd w:val="0"/>
        <w:ind w:right="-766"/>
        <w:rPr>
          <w:szCs w:val="28"/>
        </w:rPr>
      </w:pPr>
    </w:p>
    <w:p w:rsidR="00021DC7" w:rsidRPr="00063561" w:rsidRDefault="00021DC7" w:rsidP="00063561">
      <w:pPr>
        <w:autoSpaceDE w:val="0"/>
        <w:autoSpaceDN w:val="0"/>
        <w:adjustRightInd w:val="0"/>
        <w:ind w:right="-766"/>
        <w:rPr>
          <w:szCs w:val="28"/>
        </w:rPr>
      </w:pPr>
      <w:r w:rsidRPr="00063561">
        <w:rPr>
          <w:szCs w:val="28"/>
        </w:rPr>
        <w:t>Директор образовательной организации____________     __________________</w:t>
      </w:r>
    </w:p>
    <w:p w:rsidR="00021DC7" w:rsidRPr="00063561" w:rsidRDefault="00021DC7" w:rsidP="000635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3561">
        <w:rPr>
          <w:szCs w:val="28"/>
        </w:rPr>
        <w:t xml:space="preserve">                                                                            </w:t>
      </w:r>
      <w:r w:rsidRPr="00063561">
        <w:rPr>
          <w:sz w:val="24"/>
          <w:szCs w:val="24"/>
        </w:rPr>
        <w:t>(подпись)               (расшифровка)</w:t>
      </w:r>
    </w:p>
    <w:p w:rsidR="00021DC7" w:rsidRPr="00063561" w:rsidRDefault="00021DC7" w:rsidP="00063561">
      <w:pPr>
        <w:jc w:val="both"/>
        <w:rPr>
          <w:szCs w:val="28"/>
        </w:rPr>
      </w:pPr>
    </w:p>
    <w:p w:rsidR="00021DC7" w:rsidRPr="00063561" w:rsidRDefault="00021DC7" w:rsidP="00063561">
      <w:pPr>
        <w:jc w:val="both"/>
        <w:rPr>
          <w:b/>
          <w:szCs w:val="28"/>
        </w:rPr>
      </w:pPr>
      <w:r w:rsidRPr="00063561">
        <w:rPr>
          <w:szCs w:val="28"/>
        </w:rPr>
        <w:t>Печать</w:t>
      </w:r>
    </w:p>
    <w:p w:rsidR="00021DC7" w:rsidRPr="00063561" w:rsidRDefault="00021DC7" w:rsidP="00063561">
      <w:pPr>
        <w:ind w:firstLine="708"/>
        <w:jc w:val="both"/>
        <w:rPr>
          <w:sz w:val="24"/>
          <w:szCs w:val="24"/>
        </w:rPr>
      </w:pPr>
    </w:p>
    <w:p w:rsidR="00021DC7" w:rsidRPr="00063561" w:rsidRDefault="00021DC7" w:rsidP="00063561">
      <w:pPr>
        <w:jc w:val="both"/>
        <w:rPr>
          <w:sz w:val="24"/>
          <w:szCs w:val="24"/>
        </w:rPr>
      </w:pPr>
    </w:p>
    <w:p w:rsidR="00021DC7" w:rsidRPr="00063561" w:rsidRDefault="00021DC7" w:rsidP="00063561">
      <w:pPr>
        <w:jc w:val="center"/>
        <w:rPr>
          <w:b/>
          <w:szCs w:val="28"/>
        </w:rPr>
      </w:pPr>
      <w:r w:rsidRPr="00063561">
        <w:rPr>
          <w:b/>
          <w:szCs w:val="28"/>
        </w:rPr>
        <w:br w:type="page"/>
      </w:r>
    </w:p>
    <w:tbl>
      <w:tblPr>
        <w:tblW w:w="0" w:type="auto"/>
        <w:tblLook w:val="01E0"/>
      </w:tblPr>
      <w:tblGrid>
        <w:gridCol w:w="5148"/>
        <w:gridCol w:w="4422"/>
      </w:tblGrid>
      <w:tr w:rsidR="00021DC7" w:rsidRPr="00063561" w:rsidTr="00FF3C09">
        <w:tc>
          <w:tcPr>
            <w:tcW w:w="5148" w:type="dxa"/>
          </w:tcPr>
          <w:p w:rsidR="00021DC7" w:rsidRPr="00063561" w:rsidRDefault="00021DC7" w:rsidP="000635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:rsidR="00021DC7" w:rsidRPr="00F85E20" w:rsidRDefault="00021DC7" w:rsidP="00063561">
            <w:pPr>
              <w:rPr>
                <w:b/>
                <w:szCs w:val="28"/>
              </w:rPr>
            </w:pPr>
            <w:r w:rsidRPr="00F85E20">
              <w:rPr>
                <w:b/>
                <w:szCs w:val="28"/>
              </w:rPr>
              <w:t>Приложение № 2</w:t>
            </w:r>
          </w:p>
          <w:p w:rsidR="00021DC7" w:rsidRPr="00F85E20" w:rsidRDefault="00021DC7" w:rsidP="0006356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Cs w:val="28"/>
              </w:rPr>
            </w:pPr>
            <w:r w:rsidRPr="00F85E20">
              <w:rPr>
                <w:szCs w:val="28"/>
              </w:rPr>
              <w:t xml:space="preserve">к Положению о проведении  </w:t>
            </w:r>
          </w:p>
          <w:p w:rsidR="00021DC7" w:rsidRPr="00F85E20" w:rsidRDefault="00021DC7" w:rsidP="00063561">
            <w:pPr>
              <w:ind w:right="-5"/>
              <w:rPr>
                <w:szCs w:val="28"/>
              </w:rPr>
            </w:pPr>
            <w:r w:rsidRPr="00F85E20">
              <w:rPr>
                <w:szCs w:val="28"/>
                <w:lang w:val="en-US"/>
              </w:rPr>
              <w:t>IX</w:t>
            </w:r>
            <w:r w:rsidRPr="00F85E20">
              <w:rPr>
                <w:szCs w:val="28"/>
              </w:rPr>
              <w:t xml:space="preserve"> городского конкурса</w:t>
            </w:r>
          </w:p>
          <w:p w:rsidR="00021DC7" w:rsidRPr="00F85E20" w:rsidRDefault="00021DC7" w:rsidP="00063561">
            <w:pPr>
              <w:ind w:right="-5"/>
              <w:rPr>
                <w:szCs w:val="28"/>
              </w:rPr>
            </w:pPr>
            <w:r w:rsidRPr="00F85E20">
              <w:rPr>
                <w:szCs w:val="28"/>
              </w:rPr>
              <w:t xml:space="preserve">знатоков русского языка </w:t>
            </w:r>
          </w:p>
          <w:p w:rsidR="00021DC7" w:rsidRPr="00F85E20" w:rsidRDefault="00021DC7" w:rsidP="00063561">
            <w:pPr>
              <w:ind w:right="-5"/>
              <w:rPr>
                <w:szCs w:val="28"/>
              </w:rPr>
            </w:pPr>
            <w:r w:rsidRPr="00F85E20">
              <w:rPr>
                <w:szCs w:val="28"/>
              </w:rPr>
              <w:t>"Юный лингвист"</w:t>
            </w:r>
          </w:p>
          <w:p w:rsidR="00021DC7" w:rsidRPr="00063561" w:rsidRDefault="00021DC7" w:rsidP="00063561">
            <w:pPr>
              <w:rPr>
                <w:sz w:val="24"/>
                <w:szCs w:val="24"/>
              </w:rPr>
            </w:pPr>
          </w:p>
          <w:p w:rsidR="00021DC7" w:rsidRPr="00063561" w:rsidRDefault="00021DC7" w:rsidP="00063561">
            <w:pPr>
              <w:ind w:right="-5"/>
              <w:rPr>
                <w:sz w:val="24"/>
                <w:szCs w:val="24"/>
              </w:rPr>
            </w:pPr>
          </w:p>
          <w:p w:rsidR="00021DC7" w:rsidRPr="00063561" w:rsidRDefault="00021DC7" w:rsidP="00063561">
            <w:pPr>
              <w:jc w:val="right"/>
              <w:rPr>
                <w:sz w:val="24"/>
                <w:szCs w:val="24"/>
              </w:rPr>
            </w:pPr>
          </w:p>
          <w:p w:rsidR="00021DC7" w:rsidRPr="00063561" w:rsidRDefault="00021DC7" w:rsidP="00063561">
            <w:pPr>
              <w:jc w:val="right"/>
              <w:rPr>
                <w:sz w:val="24"/>
                <w:szCs w:val="24"/>
              </w:rPr>
            </w:pPr>
          </w:p>
        </w:tc>
      </w:tr>
    </w:tbl>
    <w:p w:rsidR="00021DC7" w:rsidRPr="00063561" w:rsidRDefault="00021DC7" w:rsidP="00063561">
      <w:pPr>
        <w:jc w:val="center"/>
        <w:rPr>
          <w:b/>
          <w:szCs w:val="28"/>
        </w:rPr>
      </w:pPr>
      <w:r w:rsidRPr="00063561">
        <w:rPr>
          <w:b/>
          <w:szCs w:val="28"/>
        </w:rPr>
        <w:t xml:space="preserve">Критерии оценивания заданий </w:t>
      </w:r>
    </w:p>
    <w:p w:rsidR="00021DC7" w:rsidRPr="00063561" w:rsidRDefault="00021DC7" w:rsidP="00063561">
      <w:pPr>
        <w:ind w:right="-5"/>
        <w:jc w:val="center"/>
        <w:rPr>
          <w:b/>
          <w:szCs w:val="28"/>
        </w:rPr>
      </w:pPr>
      <w:r w:rsidRPr="00063561">
        <w:rPr>
          <w:b/>
          <w:szCs w:val="28"/>
        </w:rPr>
        <w:t xml:space="preserve"> городского конкурса</w:t>
      </w:r>
    </w:p>
    <w:p w:rsidR="00021DC7" w:rsidRPr="00063561" w:rsidRDefault="00021DC7" w:rsidP="00063561">
      <w:pPr>
        <w:ind w:right="-5"/>
        <w:jc w:val="center"/>
        <w:rPr>
          <w:b/>
          <w:szCs w:val="28"/>
        </w:rPr>
      </w:pPr>
      <w:r w:rsidRPr="00063561">
        <w:rPr>
          <w:b/>
          <w:szCs w:val="28"/>
        </w:rPr>
        <w:t xml:space="preserve"> знатоков русского языка "Юный лингвист"</w:t>
      </w:r>
    </w:p>
    <w:p w:rsidR="00021DC7" w:rsidRPr="00063561" w:rsidRDefault="00021DC7" w:rsidP="00063561">
      <w:pPr>
        <w:jc w:val="center"/>
        <w:rPr>
          <w:b/>
          <w:szCs w:val="28"/>
        </w:rPr>
      </w:pPr>
    </w:p>
    <w:p w:rsidR="00021DC7" w:rsidRPr="00063561" w:rsidRDefault="00021DC7" w:rsidP="00063561">
      <w:pPr>
        <w:jc w:val="center"/>
        <w:rPr>
          <w:b/>
          <w:szCs w:val="28"/>
        </w:rPr>
      </w:pPr>
      <w:r w:rsidRPr="00063561">
        <w:rPr>
          <w:b/>
          <w:szCs w:val="28"/>
        </w:rPr>
        <w:t xml:space="preserve"> </w:t>
      </w:r>
    </w:p>
    <w:p w:rsidR="00021DC7" w:rsidRPr="00063561" w:rsidRDefault="00021DC7" w:rsidP="00063561">
      <w:pPr>
        <w:jc w:val="both"/>
        <w:rPr>
          <w:b/>
          <w:szCs w:val="28"/>
        </w:rPr>
      </w:pPr>
    </w:p>
    <w:p w:rsidR="00021DC7" w:rsidRPr="00063561" w:rsidRDefault="00021DC7" w:rsidP="00063561">
      <w:pPr>
        <w:ind w:firstLine="708"/>
        <w:jc w:val="both"/>
        <w:rPr>
          <w:szCs w:val="28"/>
        </w:rPr>
      </w:pPr>
      <w:r w:rsidRPr="00063561">
        <w:rPr>
          <w:szCs w:val="28"/>
        </w:rPr>
        <w:t>Участникам конкурса предлагается выполнить 15 заданий в течение 60 минут. Каждое задание оценивается по 5-балльной шкале:</w:t>
      </w:r>
    </w:p>
    <w:p w:rsidR="00021DC7" w:rsidRPr="00063561" w:rsidRDefault="00021DC7" w:rsidP="00063561">
      <w:pPr>
        <w:ind w:firstLine="708"/>
        <w:jc w:val="both"/>
        <w:rPr>
          <w:szCs w:val="28"/>
        </w:rPr>
      </w:pPr>
    </w:p>
    <w:p w:rsidR="00021DC7" w:rsidRPr="00063561" w:rsidRDefault="00021DC7" w:rsidP="00063561">
      <w:pPr>
        <w:jc w:val="both"/>
        <w:rPr>
          <w:szCs w:val="28"/>
        </w:rPr>
      </w:pPr>
      <w:r w:rsidRPr="00063561">
        <w:rPr>
          <w:szCs w:val="28"/>
        </w:rPr>
        <w:t xml:space="preserve">          5 баллов – участник конкурса верно ответил на вопрос, не допустил ни одной ошибки (фактической, орфографической, пунктуационной, грамматической);</w:t>
      </w:r>
    </w:p>
    <w:p w:rsidR="00021DC7" w:rsidRPr="00063561" w:rsidRDefault="00021DC7" w:rsidP="00063561">
      <w:pPr>
        <w:jc w:val="both"/>
        <w:rPr>
          <w:szCs w:val="28"/>
        </w:rPr>
      </w:pPr>
      <w:r w:rsidRPr="00063561">
        <w:rPr>
          <w:szCs w:val="28"/>
        </w:rPr>
        <w:t xml:space="preserve">          4 балла – участник конкурса верно ответил на вопрос, но допустил неточности в ответе;</w:t>
      </w:r>
    </w:p>
    <w:p w:rsidR="00021DC7" w:rsidRPr="00063561" w:rsidRDefault="00021DC7" w:rsidP="00063561">
      <w:pPr>
        <w:jc w:val="both"/>
        <w:rPr>
          <w:szCs w:val="28"/>
        </w:rPr>
      </w:pPr>
      <w:r w:rsidRPr="00063561">
        <w:rPr>
          <w:szCs w:val="28"/>
        </w:rPr>
        <w:t xml:space="preserve">          3 балла – участник конкурса допустил ошибку (фактическую, орфографическую, пунктуационную, грамматическую), не полностью ответил на вопрос;</w:t>
      </w:r>
    </w:p>
    <w:p w:rsidR="00021DC7" w:rsidRPr="00063561" w:rsidRDefault="00021DC7" w:rsidP="00063561">
      <w:pPr>
        <w:jc w:val="both"/>
        <w:rPr>
          <w:szCs w:val="28"/>
        </w:rPr>
      </w:pPr>
      <w:r w:rsidRPr="00063561">
        <w:rPr>
          <w:szCs w:val="28"/>
        </w:rPr>
        <w:t xml:space="preserve">          2 балла – участник конкурса допустил более 2-х ошибок в ответе;</w:t>
      </w:r>
    </w:p>
    <w:p w:rsidR="00021DC7" w:rsidRPr="00063561" w:rsidRDefault="00021DC7" w:rsidP="00063561">
      <w:pPr>
        <w:jc w:val="both"/>
        <w:rPr>
          <w:szCs w:val="28"/>
        </w:rPr>
      </w:pPr>
      <w:r w:rsidRPr="00063561">
        <w:rPr>
          <w:szCs w:val="28"/>
        </w:rPr>
        <w:t xml:space="preserve">          1 балл – участник конкурса попытался дать ответ на вопрос, но сделал это с ошибками;</w:t>
      </w:r>
    </w:p>
    <w:p w:rsidR="00021DC7" w:rsidRPr="00063561" w:rsidRDefault="00021DC7" w:rsidP="00063561">
      <w:pPr>
        <w:jc w:val="both"/>
        <w:rPr>
          <w:szCs w:val="28"/>
        </w:rPr>
      </w:pPr>
      <w:r w:rsidRPr="00063561">
        <w:rPr>
          <w:szCs w:val="28"/>
        </w:rPr>
        <w:t xml:space="preserve">          0 баллов – участник конкурса не приступил к выполнению задания.</w:t>
      </w:r>
    </w:p>
    <w:p w:rsidR="00021DC7" w:rsidRPr="00063561" w:rsidRDefault="00021DC7" w:rsidP="00063561">
      <w:pPr>
        <w:jc w:val="both"/>
        <w:rPr>
          <w:b/>
          <w:szCs w:val="28"/>
        </w:rPr>
      </w:pPr>
      <w:r w:rsidRPr="00063561">
        <w:rPr>
          <w:szCs w:val="28"/>
        </w:rPr>
        <w:t xml:space="preserve">          Максимальное количество баллов, которое может набрать участник – 75.</w:t>
      </w:r>
    </w:p>
    <w:p w:rsidR="00021DC7" w:rsidRDefault="00021DC7"/>
    <w:p w:rsidR="00021DC7" w:rsidRDefault="00021DC7"/>
    <w:p w:rsidR="00021DC7" w:rsidRDefault="00021DC7"/>
    <w:p w:rsidR="00021DC7" w:rsidRDefault="00021DC7"/>
    <w:p w:rsidR="00021DC7" w:rsidRDefault="00021DC7"/>
    <w:p w:rsidR="00021DC7" w:rsidRDefault="00021DC7"/>
    <w:p w:rsidR="00021DC7" w:rsidRDefault="00021DC7"/>
    <w:p w:rsidR="00021DC7" w:rsidRDefault="00021DC7"/>
    <w:p w:rsidR="00021DC7" w:rsidRDefault="00021DC7"/>
    <w:p w:rsidR="00021DC7" w:rsidRDefault="00021DC7"/>
    <w:p w:rsidR="00021DC7" w:rsidRDefault="00021DC7"/>
    <w:p w:rsidR="00021DC7" w:rsidRDefault="00021DC7"/>
    <w:p w:rsidR="00021DC7" w:rsidRDefault="00021DC7"/>
    <w:sectPr w:rsidR="00021DC7" w:rsidSect="00F85E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532"/>
    <w:rsid w:val="00005CA2"/>
    <w:rsid w:val="00021DC7"/>
    <w:rsid w:val="00032B13"/>
    <w:rsid w:val="00063561"/>
    <w:rsid w:val="000B65F2"/>
    <w:rsid w:val="000E423A"/>
    <w:rsid w:val="001036C8"/>
    <w:rsid w:val="001042AF"/>
    <w:rsid w:val="001A30CF"/>
    <w:rsid w:val="001C55EC"/>
    <w:rsid w:val="001D028B"/>
    <w:rsid w:val="00203F08"/>
    <w:rsid w:val="00221909"/>
    <w:rsid w:val="002450B8"/>
    <w:rsid w:val="00271497"/>
    <w:rsid w:val="002C7A50"/>
    <w:rsid w:val="002F706C"/>
    <w:rsid w:val="0036702E"/>
    <w:rsid w:val="00386ABB"/>
    <w:rsid w:val="004D5A96"/>
    <w:rsid w:val="004D603A"/>
    <w:rsid w:val="004D7A3E"/>
    <w:rsid w:val="0051202B"/>
    <w:rsid w:val="0054108F"/>
    <w:rsid w:val="00547806"/>
    <w:rsid w:val="005F5E0E"/>
    <w:rsid w:val="0060410A"/>
    <w:rsid w:val="00626D58"/>
    <w:rsid w:val="00645A19"/>
    <w:rsid w:val="006C1D17"/>
    <w:rsid w:val="006C3DC0"/>
    <w:rsid w:val="007241E5"/>
    <w:rsid w:val="00740E3E"/>
    <w:rsid w:val="00773D83"/>
    <w:rsid w:val="007B38DD"/>
    <w:rsid w:val="007D777F"/>
    <w:rsid w:val="008C6034"/>
    <w:rsid w:val="00905D1E"/>
    <w:rsid w:val="00936128"/>
    <w:rsid w:val="00951212"/>
    <w:rsid w:val="00976DB8"/>
    <w:rsid w:val="009A7654"/>
    <w:rsid w:val="009D799C"/>
    <w:rsid w:val="009F35F7"/>
    <w:rsid w:val="00A462F6"/>
    <w:rsid w:val="00AC1FD1"/>
    <w:rsid w:val="00AE0A72"/>
    <w:rsid w:val="00AE73E2"/>
    <w:rsid w:val="00B12653"/>
    <w:rsid w:val="00B12B41"/>
    <w:rsid w:val="00C02684"/>
    <w:rsid w:val="00C05F22"/>
    <w:rsid w:val="00C93CBB"/>
    <w:rsid w:val="00CD4667"/>
    <w:rsid w:val="00CD4B8E"/>
    <w:rsid w:val="00D05A28"/>
    <w:rsid w:val="00D167EF"/>
    <w:rsid w:val="00D5777E"/>
    <w:rsid w:val="00D632E1"/>
    <w:rsid w:val="00D90FD6"/>
    <w:rsid w:val="00DD02D4"/>
    <w:rsid w:val="00DF5855"/>
    <w:rsid w:val="00E81312"/>
    <w:rsid w:val="00EA26BF"/>
    <w:rsid w:val="00EB2495"/>
    <w:rsid w:val="00EB6532"/>
    <w:rsid w:val="00EC0EE6"/>
    <w:rsid w:val="00F81391"/>
    <w:rsid w:val="00F85E20"/>
    <w:rsid w:val="00F96B8B"/>
    <w:rsid w:val="00FC3826"/>
    <w:rsid w:val="00FF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2E"/>
    <w:rPr>
      <w:rFonts w:ascii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702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70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702E"/>
    <w:rPr>
      <w:rFonts w:ascii="Times New Roman" w:hAnsi="Times New Roman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702E"/>
    <w:rPr>
      <w:rFonts w:ascii="Cambria" w:hAnsi="Cambria" w:cs="Times New Roman"/>
      <w:b/>
      <w:color w:val="4F81BD"/>
      <w:sz w:val="2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36702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702E"/>
    <w:rPr>
      <w:rFonts w:ascii="Times New Roman" w:hAnsi="Times New Roman" w:cs="Times New Roman"/>
      <w:sz w:val="20"/>
      <w:lang w:eastAsia="ru-RU"/>
    </w:rPr>
  </w:style>
  <w:style w:type="paragraph" w:styleId="BodyText">
    <w:name w:val="Body Text"/>
    <w:basedOn w:val="Normal"/>
    <w:link w:val="BodyTextChar1"/>
    <w:uiPriority w:val="99"/>
    <w:rsid w:val="009F35F7"/>
    <w:pPr>
      <w:jc w:val="both"/>
    </w:pPr>
    <w:rPr>
      <w:rFonts w:ascii="Academy" w:hAnsi="Academy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C55EC"/>
    <w:rPr>
      <w:rFonts w:ascii="Times New Roman" w:hAnsi="Times New Roman" w:cs="Times New Roman"/>
      <w:sz w:val="20"/>
    </w:rPr>
  </w:style>
  <w:style w:type="character" w:styleId="Hyperlink">
    <w:name w:val="Hyperlink"/>
    <w:basedOn w:val="DefaultParagraphFont"/>
    <w:uiPriority w:val="99"/>
    <w:rsid w:val="009F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F35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C55EC"/>
    <w:rPr>
      <w:rFonts w:ascii="Times New Roman" w:hAnsi="Times New Roman" w:cs="Times New Roman"/>
      <w:sz w:val="20"/>
    </w:rPr>
  </w:style>
  <w:style w:type="character" w:customStyle="1" w:styleId="BodyTextChar1">
    <w:name w:val="Body Text Char1"/>
    <w:link w:val="BodyText"/>
    <w:uiPriority w:val="99"/>
    <w:locked/>
    <w:rsid w:val="009F35F7"/>
    <w:rPr>
      <w:rFonts w:ascii="Academy" w:hAnsi="Academy"/>
      <w:sz w:val="24"/>
      <w:lang w:val="ru-RU" w:eastAsia="ru-RU"/>
    </w:rPr>
  </w:style>
  <w:style w:type="paragraph" w:styleId="NormalWeb">
    <w:name w:val="Normal (Web)"/>
    <w:basedOn w:val="Normal"/>
    <w:uiPriority w:val="99"/>
    <w:rsid w:val="009F35F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sosh5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5</Pages>
  <Words>985</Words>
  <Characters>5620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Волкова</dc:creator>
  <cp:keywords/>
  <dc:description/>
  <cp:lastModifiedBy>Kudryashova</cp:lastModifiedBy>
  <cp:revision>26</cp:revision>
  <cp:lastPrinted>2016-03-30T09:26:00Z</cp:lastPrinted>
  <dcterms:created xsi:type="dcterms:W3CDTF">2016-01-13T09:39:00Z</dcterms:created>
  <dcterms:modified xsi:type="dcterms:W3CDTF">2016-04-06T13:25:00Z</dcterms:modified>
</cp:coreProperties>
</file>