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96" w:rsidRDefault="00E24996" w:rsidP="00E24996">
      <w:pPr>
        <w:tabs>
          <w:tab w:val="left" w:pos="3393"/>
        </w:tabs>
        <w:jc w:val="center"/>
        <w:rPr>
          <w:bCs/>
          <w:sz w:val="28"/>
          <w:szCs w:val="28"/>
        </w:rPr>
      </w:pPr>
      <w:r w:rsidRPr="00292E2E">
        <w:rPr>
          <w:bCs/>
          <w:sz w:val="28"/>
          <w:szCs w:val="28"/>
        </w:rPr>
        <w:t xml:space="preserve">Сведения </w:t>
      </w:r>
    </w:p>
    <w:p w:rsidR="00E24996" w:rsidRDefault="00E24996" w:rsidP="00E24996">
      <w:pPr>
        <w:tabs>
          <w:tab w:val="left" w:pos="3393"/>
        </w:tabs>
        <w:jc w:val="center"/>
        <w:rPr>
          <w:bCs/>
          <w:sz w:val="28"/>
          <w:szCs w:val="28"/>
        </w:rPr>
      </w:pPr>
      <w:r w:rsidRPr="00292E2E">
        <w:rPr>
          <w:bCs/>
          <w:sz w:val="28"/>
          <w:szCs w:val="28"/>
        </w:rPr>
        <w:t xml:space="preserve">о доступе </w:t>
      </w:r>
      <w:proofErr w:type="gramStart"/>
      <w:r w:rsidRPr="00292E2E">
        <w:rPr>
          <w:bCs/>
          <w:sz w:val="28"/>
          <w:szCs w:val="28"/>
        </w:rPr>
        <w:t>в</w:t>
      </w:r>
      <w:proofErr w:type="gramEnd"/>
      <w:r w:rsidRPr="00292E2E">
        <w:rPr>
          <w:bCs/>
          <w:sz w:val="28"/>
          <w:szCs w:val="28"/>
        </w:rPr>
        <w:t xml:space="preserve"> МУК "ЦБС" к электронным библиотекам, приспособленным </w:t>
      </w:r>
    </w:p>
    <w:p w:rsidR="00E24996" w:rsidRDefault="00E24996" w:rsidP="00E24996">
      <w:pPr>
        <w:tabs>
          <w:tab w:val="left" w:pos="339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Pr="00292E2E">
        <w:rPr>
          <w:bCs/>
          <w:sz w:val="28"/>
          <w:szCs w:val="28"/>
        </w:rPr>
        <w:t>испо</w:t>
      </w:r>
      <w:r>
        <w:rPr>
          <w:bCs/>
          <w:sz w:val="28"/>
          <w:szCs w:val="28"/>
        </w:rPr>
        <w:t xml:space="preserve">льзования инвалидами и лицами с </w:t>
      </w:r>
      <w:r w:rsidRPr="00292E2E">
        <w:rPr>
          <w:bCs/>
          <w:sz w:val="28"/>
          <w:szCs w:val="28"/>
        </w:rPr>
        <w:t>ограниченными возможностями здоровья</w:t>
      </w:r>
    </w:p>
    <w:p w:rsidR="00E24996" w:rsidRDefault="00E24996" w:rsidP="00E24996">
      <w:pPr>
        <w:tabs>
          <w:tab w:val="left" w:pos="3393"/>
        </w:tabs>
        <w:jc w:val="center"/>
        <w:rPr>
          <w:bCs/>
          <w:sz w:val="28"/>
          <w:szCs w:val="28"/>
        </w:rPr>
      </w:pPr>
    </w:p>
    <w:tbl>
      <w:tblPr>
        <w:tblStyle w:val="a3"/>
        <w:tblW w:w="15059" w:type="dxa"/>
        <w:jc w:val="center"/>
        <w:tblInd w:w="-2482" w:type="dxa"/>
        <w:tblLook w:val="04A0" w:firstRow="1" w:lastRow="0" w:firstColumn="1" w:lastColumn="0" w:noHBand="0" w:noVBand="1"/>
      </w:tblPr>
      <w:tblGrid>
        <w:gridCol w:w="602"/>
        <w:gridCol w:w="3967"/>
        <w:gridCol w:w="6804"/>
        <w:gridCol w:w="3686"/>
      </w:tblGrid>
      <w:tr w:rsidR="00E24996" w:rsidRPr="00292E2E" w:rsidTr="009B6BE5">
        <w:trPr>
          <w:jc w:val="center"/>
        </w:trPr>
        <w:tc>
          <w:tcPr>
            <w:tcW w:w="602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7" w:type="dxa"/>
          </w:tcPr>
          <w:p w:rsidR="00E24996" w:rsidRDefault="00E24996" w:rsidP="009B6BE5">
            <w:pPr>
              <w:ind w:firstLine="300"/>
              <w:jc w:val="center"/>
              <w:rPr>
                <w:color w:val="000000"/>
              </w:rPr>
            </w:pPr>
            <w:r w:rsidRPr="004A69E3">
              <w:rPr>
                <w:color w:val="000000"/>
              </w:rPr>
              <w:t xml:space="preserve">Электронный ресурс, доступ </w:t>
            </w:r>
            <w:r>
              <w:rPr>
                <w:color w:val="000000"/>
              </w:rPr>
              <w:br/>
            </w:r>
            <w:r w:rsidRPr="004A69E3">
              <w:rPr>
                <w:color w:val="000000"/>
              </w:rPr>
              <w:t xml:space="preserve">к которому обеспечен </w:t>
            </w:r>
            <w:r>
              <w:rPr>
                <w:color w:val="000000"/>
              </w:rPr>
              <w:t xml:space="preserve">читателям </w:t>
            </w:r>
          </w:p>
          <w:p w:rsidR="00E24996" w:rsidRPr="006D4DF9" w:rsidRDefault="00E24996" w:rsidP="009B6BE5">
            <w:pPr>
              <w:ind w:first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>МУК "ЦБС"</w:t>
            </w:r>
          </w:p>
        </w:tc>
        <w:tc>
          <w:tcPr>
            <w:tcW w:w="6804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center"/>
            </w:pPr>
            <w:r w:rsidRPr="006D4DF9">
              <w:t>Приспособленность для использования инвалидами и лицами с ограниченными возможностями здоровья</w:t>
            </w:r>
          </w:p>
        </w:tc>
        <w:tc>
          <w:tcPr>
            <w:tcW w:w="3686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center"/>
            </w:pPr>
            <w:r w:rsidRPr="006D4DF9">
              <w:t>Места доступа</w:t>
            </w:r>
          </w:p>
        </w:tc>
      </w:tr>
      <w:tr w:rsidR="00E24996" w:rsidRPr="00292E2E" w:rsidTr="009B6BE5">
        <w:trPr>
          <w:jc w:val="center"/>
        </w:trPr>
        <w:tc>
          <w:tcPr>
            <w:tcW w:w="602" w:type="dxa"/>
          </w:tcPr>
          <w:p w:rsidR="00E24996" w:rsidRPr="00292E2E" w:rsidRDefault="00E24996" w:rsidP="009B6BE5">
            <w:pPr>
              <w:pStyle w:val="a4"/>
              <w:numPr>
                <w:ilvl w:val="0"/>
                <w:numId w:val="1"/>
              </w:numPr>
              <w:tabs>
                <w:tab w:val="left" w:pos="3393"/>
              </w:tabs>
              <w:ind w:left="0" w:firstLine="0"/>
              <w:jc w:val="center"/>
            </w:pPr>
          </w:p>
        </w:tc>
        <w:tc>
          <w:tcPr>
            <w:tcW w:w="3967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 w:rsidRPr="006D4DF9">
              <w:t xml:space="preserve">Виртуальный читальный зал </w:t>
            </w:r>
            <w:r>
              <w:t xml:space="preserve">Президентской библиотеки имени </w:t>
            </w:r>
            <w:r>
              <w:br/>
              <w:t>Б.</w:t>
            </w:r>
            <w:r w:rsidRPr="006D4DF9">
              <w:t>Н. Ельцина</w:t>
            </w:r>
          </w:p>
        </w:tc>
        <w:tc>
          <w:tcPr>
            <w:tcW w:w="6804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>
              <w:t>Читатели ЦГБ им М.В. Ломоносова имеют возможность получить доступ к в</w:t>
            </w:r>
            <w:r w:rsidRPr="00544F28">
              <w:t>иртуальн</w:t>
            </w:r>
            <w:r>
              <w:t>ому</w:t>
            </w:r>
            <w:r w:rsidRPr="00544F28">
              <w:t xml:space="preserve"> читальн</w:t>
            </w:r>
            <w:r>
              <w:t>ому</w:t>
            </w:r>
            <w:r w:rsidRPr="00544F28">
              <w:t xml:space="preserve"> зал</w:t>
            </w:r>
            <w:r>
              <w:t>у</w:t>
            </w:r>
            <w:r w:rsidRPr="00544F28">
              <w:t xml:space="preserve"> Президентской библиотеки имени Б.Н. Ельцина</w:t>
            </w:r>
            <w:r>
              <w:t xml:space="preserve">. Услуга оказывается читателям библиотеки на бесплатной основе и при  консультации (по необходимости) библиотекаря </w:t>
            </w:r>
          </w:p>
        </w:tc>
        <w:tc>
          <w:tcPr>
            <w:tcW w:w="3686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>
              <w:t>Центральная городская библиотека им. М.</w:t>
            </w:r>
            <w:r w:rsidRPr="006D4DF9">
              <w:t>В. Ломоносова</w:t>
            </w:r>
            <w:r>
              <w:t xml:space="preserve"> МУК "ЦБС", просп. </w:t>
            </w:r>
            <w:proofErr w:type="gramStart"/>
            <w:r>
              <w:t>Троицкой</w:t>
            </w:r>
            <w:proofErr w:type="gramEnd"/>
            <w:r>
              <w:t xml:space="preserve">, </w:t>
            </w:r>
            <w:r>
              <w:br/>
              <w:t>д. 64</w:t>
            </w:r>
          </w:p>
        </w:tc>
      </w:tr>
      <w:tr w:rsidR="00E24996" w:rsidRPr="00292E2E" w:rsidTr="009B6BE5">
        <w:trPr>
          <w:jc w:val="center"/>
        </w:trPr>
        <w:tc>
          <w:tcPr>
            <w:tcW w:w="602" w:type="dxa"/>
          </w:tcPr>
          <w:p w:rsidR="00E24996" w:rsidRPr="00292E2E" w:rsidRDefault="00E24996" w:rsidP="009B6BE5">
            <w:pPr>
              <w:pStyle w:val="a4"/>
              <w:numPr>
                <w:ilvl w:val="0"/>
                <w:numId w:val="1"/>
              </w:numPr>
              <w:tabs>
                <w:tab w:val="left" w:pos="3393"/>
              </w:tabs>
              <w:ind w:left="0" w:firstLine="0"/>
              <w:jc w:val="center"/>
            </w:pPr>
          </w:p>
        </w:tc>
        <w:tc>
          <w:tcPr>
            <w:tcW w:w="3967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 w:rsidRPr="006D4DF9">
              <w:t xml:space="preserve">Национальная </w:t>
            </w:r>
            <w:r>
              <w:t xml:space="preserve">электронная </w:t>
            </w:r>
            <w:r w:rsidRPr="006D4DF9">
              <w:t>библиотека</w:t>
            </w:r>
            <w:r>
              <w:t xml:space="preserve"> </w:t>
            </w:r>
          </w:p>
        </w:tc>
        <w:tc>
          <w:tcPr>
            <w:tcW w:w="6804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>
              <w:t xml:space="preserve">Читатели библиотек имеют возможность получить доступ </w:t>
            </w:r>
            <w:r>
              <w:br/>
              <w:t xml:space="preserve">(в режиме читального зала) к национальной электронной библиотеке. </w:t>
            </w:r>
            <w:r w:rsidRPr="005039E9">
              <w:t xml:space="preserve">Услуга оказывается читателям библиотек </w:t>
            </w:r>
            <w:r>
              <w:br/>
            </w:r>
            <w:r w:rsidRPr="005039E9">
              <w:t>на бесплатной основе и при консультации (по необходимости)</w:t>
            </w:r>
            <w:r>
              <w:t xml:space="preserve"> библиотекаря. </w:t>
            </w:r>
            <w:r w:rsidRPr="005039E9">
              <w:t xml:space="preserve">Национальная электронная библиотека </w:t>
            </w:r>
            <w:r>
              <w:t>содержит в</w:t>
            </w:r>
            <w:r w:rsidRPr="006D4DF9">
              <w:t>ерси</w:t>
            </w:r>
            <w:r>
              <w:t>ю</w:t>
            </w:r>
            <w:r w:rsidRPr="006D4DF9">
              <w:t xml:space="preserve"> для </w:t>
            </w:r>
            <w:proofErr w:type="gramStart"/>
            <w:r w:rsidRPr="006D4DF9">
              <w:t>слабовидящих</w:t>
            </w:r>
            <w:proofErr w:type="gramEnd"/>
          </w:p>
        </w:tc>
        <w:tc>
          <w:tcPr>
            <w:tcW w:w="3686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 w:rsidRPr="006D4DF9">
              <w:t>Все библиотеки</w:t>
            </w:r>
            <w:r>
              <w:t xml:space="preserve"> </w:t>
            </w:r>
            <w:r w:rsidRPr="006D4DF9">
              <w:t>-</w:t>
            </w:r>
            <w:r>
              <w:t xml:space="preserve"> филиалы МУК "</w:t>
            </w:r>
            <w:r w:rsidRPr="006D4DF9">
              <w:t>ЦБС</w:t>
            </w:r>
            <w:r>
              <w:t>"*</w:t>
            </w:r>
          </w:p>
        </w:tc>
      </w:tr>
      <w:tr w:rsidR="00E24996" w:rsidRPr="00292E2E" w:rsidTr="009B6BE5">
        <w:trPr>
          <w:jc w:val="center"/>
        </w:trPr>
        <w:tc>
          <w:tcPr>
            <w:tcW w:w="602" w:type="dxa"/>
          </w:tcPr>
          <w:p w:rsidR="00E24996" w:rsidRPr="00292E2E" w:rsidRDefault="00E24996" w:rsidP="009B6BE5">
            <w:pPr>
              <w:pStyle w:val="a4"/>
              <w:numPr>
                <w:ilvl w:val="0"/>
                <w:numId w:val="1"/>
              </w:numPr>
              <w:tabs>
                <w:tab w:val="left" w:pos="3393"/>
              </w:tabs>
              <w:ind w:left="0" w:firstLine="0"/>
              <w:jc w:val="center"/>
            </w:pPr>
          </w:p>
        </w:tc>
        <w:tc>
          <w:tcPr>
            <w:tcW w:w="3967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>
              <w:rPr>
                <w:color w:val="000000"/>
              </w:rPr>
              <w:t>Электронная библиотека "</w:t>
            </w:r>
            <w:proofErr w:type="spellStart"/>
            <w:r>
              <w:rPr>
                <w:color w:val="000000"/>
              </w:rPr>
              <w:t>ЛитРес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6804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 w:rsidRPr="00470967">
              <w:t>Читатели библиотек имеют возможность получить доступ</w:t>
            </w:r>
            <w:r>
              <w:t xml:space="preserve"> </w:t>
            </w:r>
            <w:r>
              <w:br/>
              <w:t xml:space="preserve">к электронной библиотеке </w:t>
            </w:r>
            <w:r w:rsidRPr="00470967">
              <w:t>"</w:t>
            </w:r>
            <w:proofErr w:type="spellStart"/>
            <w:r w:rsidRPr="00470967">
              <w:t>ЛитРес</w:t>
            </w:r>
            <w:proofErr w:type="spellEnd"/>
            <w:r w:rsidRPr="00470967">
              <w:t xml:space="preserve">" </w:t>
            </w:r>
            <w:r>
              <w:t>(а</w:t>
            </w:r>
            <w:r w:rsidRPr="00470967">
              <w:t xml:space="preserve">вторизация по логину </w:t>
            </w:r>
            <w:r>
              <w:br/>
            </w:r>
            <w:r w:rsidRPr="00470967">
              <w:t>и паролю, полученному в библиотеке</w:t>
            </w:r>
            <w:r>
              <w:t xml:space="preserve">). </w:t>
            </w:r>
            <w:r w:rsidRPr="00470967">
              <w:t>Услуга оказывается читателям библиотек на бесплатной основе и при  консультации (по необходимости)</w:t>
            </w:r>
            <w:r>
              <w:t xml:space="preserve"> библиотекаря</w:t>
            </w:r>
          </w:p>
        </w:tc>
        <w:tc>
          <w:tcPr>
            <w:tcW w:w="3686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 w:rsidRPr="00EE41B0">
              <w:t>Все библиотеки</w:t>
            </w:r>
            <w:r>
              <w:t xml:space="preserve"> </w:t>
            </w:r>
            <w:r w:rsidRPr="00EE41B0">
              <w:t>-</w:t>
            </w:r>
            <w:r>
              <w:t xml:space="preserve"> филиалы МУК "ЦБС"</w:t>
            </w:r>
          </w:p>
        </w:tc>
      </w:tr>
      <w:tr w:rsidR="00E24996" w:rsidRPr="00292E2E" w:rsidTr="009B6BE5">
        <w:trPr>
          <w:jc w:val="center"/>
        </w:trPr>
        <w:tc>
          <w:tcPr>
            <w:tcW w:w="602" w:type="dxa"/>
          </w:tcPr>
          <w:p w:rsidR="00E24996" w:rsidRPr="00292E2E" w:rsidRDefault="00E24996" w:rsidP="009B6BE5">
            <w:pPr>
              <w:pStyle w:val="a4"/>
              <w:numPr>
                <w:ilvl w:val="0"/>
                <w:numId w:val="1"/>
              </w:numPr>
              <w:tabs>
                <w:tab w:val="left" w:pos="3393"/>
              </w:tabs>
              <w:ind w:left="0" w:firstLine="0"/>
              <w:jc w:val="center"/>
            </w:pPr>
          </w:p>
        </w:tc>
        <w:tc>
          <w:tcPr>
            <w:tcW w:w="3967" w:type="dxa"/>
          </w:tcPr>
          <w:p w:rsidR="00E24996" w:rsidRPr="004A69E3" w:rsidRDefault="00E24996" w:rsidP="009B6BE5">
            <w:pPr>
              <w:tabs>
                <w:tab w:val="left" w:pos="33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Справочно-поисковая система "Консультант+"</w:t>
            </w:r>
          </w:p>
        </w:tc>
        <w:tc>
          <w:tcPr>
            <w:tcW w:w="6804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 w:rsidRPr="00D36E51">
              <w:t xml:space="preserve">Читатели ЦГБ им М.В. Ломоносова имеют возможность получить доступ (в режиме читального зала) к </w:t>
            </w:r>
            <w:r>
              <w:t>с</w:t>
            </w:r>
            <w:r w:rsidRPr="00D36E51">
              <w:t>правочно-поисков</w:t>
            </w:r>
            <w:r>
              <w:t>ой</w:t>
            </w:r>
            <w:r w:rsidRPr="00D36E51">
              <w:t xml:space="preserve"> систем</w:t>
            </w:r>
            <w:r>
              <w:t>е</w:t>
            </w:r>
            <w:r w:rsidRPr="00D36E51">
              <w:t xml:space="preserve"> "Консультант+". Услуга оказывается читателям библиотек на бесплатной основе и при консультации (по необходимости) библиотекаря.</w:t>
            </w:r>
            <w:r>
              <w:t xml:space="preserve"> </w:t>
            </w:r>
            <w:r w:rsidRPr="00D36E51">
              <w:t>Справочно-поисковая система "Консультант+"</w:t>
            </w:r>
            <w:r>
              <w:t xml:space="preserve"> имеет в</w:t>
            </w:r>
            <w:r w:rsidRPr="006D4DF9">
              <w:t>озможность увеличения шрифта</w:t>
            </w:r>
          </w:p>
        </w:tc>
        <w:tc>
          <w:tcPr>
            <w:tcW w:w="3686" w:type="dxa"/>
          </w:tcPr>
          <w:p w:rsidR="00E24996" w:rsidRPr="00292E2E" w:rsidRDefault="00E24996" w:rsidP="009B6BE5">
            <w:pPr>
              <w:tabs>
                <w:tab w:val="left" w:pos="3393"/>
              </w:tabs>
              <w:jc w:val="both"/>
            </w:pPr>
            <w:r w:rsidRPr="006D4DF9">
              <w:t>ЦГБ им. М. В. Ломоносова</w:t>
            </w:r>
            <w:r w:rsidRPr="00C3025B">
              <w:t xml:space="preserve"> МУК "ЦБС", просп. </w:t>
            </w:r>
            <w:proofErr w:type="gramStart"/>
            <w:r w:rsidRPr="00C3025B">
              <w:t>Троицкой</w:t>
            </w:r>
            <w:proofErr w:type="gramEnd"/>
            <w:r w:rsidRPr="00C3025B">
              <w:t>, д. 64</w:t>
            </w:r>
          </w:p>
        </w:tc>
      </w:tr>
    </w:tbl>
    <w:p w:rsidR="00E24996" w:rsidRDefault="00E24996" w:rsidP="00E24996">
      <w:pPr>
        <w:tabs>
          <w:tab w:val="left" w:pos="33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28757D" w:rsidRDefault="0028757D">
      <w:bookmarkStart w:id="0" w:name="_GoBack"/>
      <w:bookmarkEnd w:id="0"/>
    </w:p>
    <w:sectPr w:rsidR="0028757D" w:rsidSect="00E24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5B64"/>
    <w:multiLevelType w:val="hybridMultilevel"/>
    <w:tmpl w:val="B5C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18"/>
    <w:rsid w:val="0028757D"/>
    <w:rsid w:val="00D37E18"/>
    <w:rsid w:val="00E2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Тютрина</dc:creator>
  <cp:keywords/>
  <dc:description/>
  <cp:lastModifiedBy>Лариса Анатольевна Тютрина</cp:lastModifiedBy>
  <cp:revision>2</cp:revision>
  <dcterms:created xsi:type="dcterms:W3CDTF">2021-03-31T09:38:00Z</dcterms:created>
  <dcterms:modified xsi:type="dcterms:W3CDTF">2021-03-31T09:38:00Z</dcterms:modified>
</cp:coreProperties>
</file>