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BD" w:rsidRPr="003A4F56" w:rsidRDefault="000464BD" w:rsidP="003A4F56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4F56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F74FD1" w:rsidRDefault="000464BD" w:rsidP="003A4F56">
      <w:pPr>
        <w:pStyle w:val="a9"/>
        <w:spacing w:before="0" w:beforeAutospacing="0" w:after="0" w:afterAutospacing="0"/>
        <w:ind w:firstLine="6096"/>
        <w:jc w:val="left"/>
        <w:rPr>
          <w:color w:val="auto"/>
          <w:sz w:val="28"/>
          <w:szCs w:val="28"/>
        </w:rPr>
      </w:pPr>
      <w:r w:rsidRPr="000464BD">
        <w:rPr>
          <w:color w:val="auto"/>
          <w:sz w:val="28"/>
          <w:szCs w:val="28"/>
        </w:rPr>
        <w:t>распоряжением мэр</w:t>
      </w:r>
      <w:r w:rsidR="00F74FD1">
        <w:rPr>
          <w:color w:val="auto"/>
          <w:sz w:val="28"/>
          <w:szCs w:val="28"/>
        </w:rPr>
        <w:t>ии</w:t>
      </w:r>
    </w:p>
    <w:p w:rsidR="000464BD" w:rsidRPr="000464BD" w:rsidRDefault="000464BD" w:rsidP="003A4F56">
      <w:pPr>
        <w:pStyle w:val="a9"/>
        <w:spacing w:before="0" w:beforeAutospacing="0" w:after="0" w:afterAutospacing="0"/>
        <w:ind w:firstLine="6096"/>
        <w:jc w:val="left"/>
        <w:rPr>
          <w:color w:val="auto"/>
          <w:sz w:val="28"/>
          <w:szCs w:val="28"/>
        </w:rPr>
      </w:pPr>
      <w:r w:rsidRPr="000464BD">
        <w:rPr>
          <w:color w:val="auto"/>
          <w:sz w:val="28"/>
          <w:szCs w:val="28"/>
        </w:rPr>
        <w:t>города Архангельска</w:t>
      </w:r>
    </w:p>
    <w:p w:rsidR="000464BD" w:rsidRPr="000464BD" w:rsidRDefault="003A4F56" w:rsidP="003A4F56">
      <w:pPr>
        <w:pStyle w:val="a9"/>
        <w:spacing w:before="0" w:beforeAutospacing="0" w:after="0" w:afterAutospacing="0"/>
        <w:ind w:firstLine="6096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</w:t>
      </w:r>
      <w:r w:rsidR="00971AFC">
        <w:rPr>
          <w:color w:val="auto"/>
          <w:sz w:val="28"/>
          <w:szCs w:val="28"/>
        </w:rPr>
        <w:t xml:space="preserve"> 27.03.2014 № 825р</w:t>
      </w:r>
    </w:p>
    <w:p w:rsidR="000464BD" w:rsidRDefault="000464BD" w:rsidP="003A4F5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00" w:rsidRPr="000464BD" w:rsidRDefault="003A4F56" w:rsidP="003A4F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B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E0500" w:rsidRDefault="004E0500" w:rsidP="00E239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BD">
        <w:rPr>
          <w:rFonts w:ascii="Times New Roman" w:hAnsi="Times New Roman" w:cs="Times New Roman"/>
          <w:b/>
          <w:sz w:val="28"/>
          <w:szCs w:val="28"/>
        </w:rPr>
        <w:t xml:space="preserve"> возмещения муниципальным образовательным учреждениям муниципального образования </w:t>
      </w:r>
      <w:r w:rsidR="003A4F56">
        <w:rPr>
          <w:rFonts w:ascii="Times New Roman" w:hAnsi="Times New Roman" w:cs="Times New Roman"/>
          <w:b/>
          <w:sz w:val="28"/>
          <w:szCs w:val="28"/>
        </w:rPr>
        <w:t>"</w:t>
      </w:r>
      <w:r w:rsidRPr="000464B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A4F56">
        <w:rPr>
          <w:rFonts w:ascii="Times New Roman" w:hAnsi="Times New Roman" w:cs="Times New Roman"/>
          <w:b/>
          <w:sz w:val="28"/>
          <w:szCs w:val="28"/>
        </w:rPr>
        <w:t>"</w:t>
      </w:r>
      <w:r w:rsidRPr="000464BD">
        <w:rPr>
          <w:rFonts w:ascii="Times New Roman" w:hAnsi="Times New Roman" w:cs="Times New Roman"/>
          <w:b/>
          <w:sz w:val="28"/>
          <w:szCs w:val="28"/>
        </w:rPr>
        <w:t>, реализующим образовательные программы дошкольного образования</w:t>
      </w:r>
      <w:r w:rsidR="00B001B6">
        <w:rPr>
          <w:rFonts w:ascii="Times New Roman" w:hAnsi="Times New Roman" w:cs="Times New Roman"/>
          <w:b/>
          <w:sz w:val="28"/>
          <w:szCs w:val="28"/>
        </w:rPr>
        <w:t>,</w:t>
      </w:r>
      <w:r w:rsidRPr="000464BD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 w:rsidR="003A4F56">
        <w:rPr>
          <w:rFonts w:ascii="Times New Roman" w:hAnsi="Times New Roman" w:cs="Times New Roman"/>
          <w:b/>
          <w:sz w:val="28"/>
          <w:szCs w:val="28"/>
        </w:rPr>
        <w:br/>
      </w:r>
      <w:r w:rsidRPr="000464BD">
        <w:rPr>
          <w:rFonts w:ascii="Times New Roman" w:hAnsi="Times New Roman" w:cs="Times New Roman"/>
          <w:b/>
          <w:sz w:val="28"/>
          <w:szCs w:val="28"/>
        </w:rPr>
        <w:t xml:space="preserve">(части затрат) на осуществление присмотра и ухода за детьми </w:t>
      </w:r>
    </w:p>
    <w:p w:rsidR="000464BD" w:rsidRPr="00E23964" w:rsidRDefault="000464BD" w:rsidP="003A4F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0500" w:rsidRDefault="00CE5712" w:rsidP="00E23964">
      <w:pPr>
        <w:pStyle w:val="1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определения размера и возмещения</w:t>
      </w:r>
      <w:r w:rsidR="004E0500">
        <w:rPr>
          <w:rFonts w:ascii="Times New Roman" w:hAnsi="Times New Roman" w:cs="Times New Roman"/>
          <w:sz w:val="28"/>
          <w:szCs w:val="28"/>
        </w:rPr>
        <w:t xml:space="preserve"> муниципальным образовательным учреждениям муниципального образования </w:t>
      </w:r>
      <w:r w:rsidR="003A4F56">
        <w:rPr>
          <w:rFonts w:ascii="Times New Roman" w:hAnsi="Times New Roman" w:cs="Times New Roman"/>
          <w:sz w:val="28"/>
          <w:szCs w:val="28"/>
        </w:rPr>
        <w:t>"</w:t>
      </w:r>
      <w:r w:rsidR="004E050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A4F56">
        <w:rPr>
          <w:rFonts w:ascii="Times New Roman" w:hAnsi="Times New Roman" w:cs="Times New Roman"/>
          <w:sz w:val="28"/>
          <w:szCs w:val="28"/>
        </w:rPr>
        <w:t>"</w:t>
      </w:r>
      <w:r w:rsidR="004E0500">
        <w:rPr>
          <w:rFonts w:ascii="Times New Roman" w:hAnsi="Times New Roman" w:cs="Times New Roman"/>
          <w:sz w:val="28"/>
          <w:szCs w:val="28"/>
        </w:rPr>
        <w:t xml:space="preserve">, реализующим образовательные программы дошкольного образования (далее – учреждения), затрат (части затрат) на осуществление присмотра и ухода за детьми, посещающими муниципальные образовательные учреждения муниципального образования </w:t>
      </w:r>
      <w:r w:rsidR="003A4F56">
        <w:rPr>
          <w:rFonts w:ascii="Times New Roman" w:hAnsi="Times New Roman" w:cs="Times New Roman"/>
          <w:sz w:val="28"/>
          <w:szCs w:val="28"/>
        </w:rPr>
        <w:t>"</w:t>
      </w:r>
      <w:r w:rsidR="004E0500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4E0500">
        <w:rPr>
          <w:rFonts w:ascii="Times New Roman" w:hAnsi="Times New Roman" w:cs="Times New Roman"/>
          <w:sz w:val="28"/>
          <w:szCs w:val="28"/>
        </w:rPr>
        <w:t>Архан</w:t>
      </w:r>
      <w:r w:rsidR="00E23964">
        <w:rPr>
          <w:rFonts w:ascii="Times New Roman" w:hAnsi="Times New Roman" w:cs="Times New Roman"/>
          <w:sz w:val="28"/>
          <w:szCs w:val="28"/>
        </w:rPr>
        <w:t>-</w:t>
      </w:r>
      <w:r w:rsidR="004E0500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 w:rsidR="003A4F56">
        <w:rPr>
          <w:rFonts w:ascii="Times New Roman" w:hAnsi="Times New Roman" w:cs="Times New Roman"/>
          <w:sz w:val="28"/>
          <w:szCs w:val="28"/>
        </w:rPr>
        <w:t>"</w:t>
      </w:r>
      <w:r w:rsidR="004E0500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дошкольного образования (далее – затраты)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00" w:rsidRDefault="004E0500" w:rsidP="00E23964">
      <w:pPr>
        <w:pStyle w:val="1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возмещения учреждениям затрат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</w:t>
      </w:r>
      <w:r w:rsidR="009A0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субсидии на иные цели, предоставляемой </w:t>
      </w:r>
      <w:r w:rsidR="00A00A67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из городского бюджета в соответствии с абзацем вторым пункта 1 статьи </w:t>
      </w:r>
      <w:r w:rsidR="0057336F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.1 Бюджетного кодекса Российской </w:t>
      </w:r>
      <w:r w:rsidR="009A016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4936B1" w:rsidRPr="004936B1" w:rsidRDefault="004E0500" w:rsidP="00E23964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B1">
        <w:rPr>
          <w:rFonts w:ascii="Times New Roman" w:hAnsi="Times New Roman" w:cs="Times New Roman"/>
          <w:sz w:val="28"/>
          <w:szCs w:val="28"/>
        </w:rPr>
        <w:t xml:space="preserve">Определение размера субсидии на возмещение затрат (далее </w:t>
      </w:r>
      <w:r w:rsidR="009A0164" w:rsidRPr="004936B1">
        <w:rPr>
          <w:rFonts w:ascii="Times New Roman" w:hAnsi="Times New Roman" w:cs="Times New Roman"/>
          <w:sz w:val="28"/>
          <w:szCs w:val="28"/>
        </w:rPr>
        <w:t>–</w:t>
      </w:r>
      <w:r w:rsidR="009A0164">
        <w:rPr>
          <w:rFonts w:ascii="Times New Roman" w:hAnsi="Times New Roman" w:cs="Times New Roman"/>
          <w:sz w:val="28"/>
          <w:szCs w:val="28"/>
        </w:rPr>
        <w:t xml:space="preserve"> </w:t>
      </w:r>
      <w:r w:rsidRPr="004936B1">
        <w:rPr>
          <w:rFonts w:ascii="Times New Roman" w:hAnsi="Times New Roman" w:cs="Times New Roman"/>
          <w:sz w:val="28"/>
          <w:szCs w:val="28"/>
        </w:rPr>
        <w:t>субсидия) осуществляется департаментом образования мэрии города Архангельска</w:t>
      </w:r>
      <w:r w:rsidR="00733FBC" w:rsidRPr="004936B1">
        <w:rPr>
          <w:rFonts w:ascii="Times New Roman" w:hAnsi="Times New Roman" w:cs="Times New Roman"/>
          <w:sz w:val="28"/>
          <w:szCs w:val="28"/>
        </w:rPr>
        <w:t xml:space="preserve"> </w:t>
      </w:r>
      <w:r w:rsidR="004936B1" w:rsidRPr="004936B1">
        <w:rPr>
          <w:rFonts w:ascii="Times New Roman" w:hAnsi="Times New Roman" w:cs="Times New Roman"/>
          <w:sz w:val="28"/>
          <w:szCs w:val="28"/>
        </w:rPr>
        <w:t xml:space="preserve">(далее – департамент образования) </w:t>
      </w:r>
      <w:r w:rsidR="00733FBC" w:rsidRPr="004936B1">
        <w:rPr>
          <w:rFonts w:ascii="Times New Roman" w:hAnsi="Times New Roman" w:cs="Times New Roman"/>
          <w:sz w:val="28"/>
          <w:szCs w:val="28"/>
        </w:rPr>
        <w:t xml:space="preserve">на основании заявок </w:t>
      </w:r>
      <w:proofErr w:type="spellStart"/>
      <w:r w:rsidR="00733FBC" w:rsidRPr="004936B1">
        <w:rPr>
          <w:rFonts w:ascii="Times New Roman" w:hAnsi="Times New Roman" w:cs="Times New Roman"/>
          <w:sz w:val="28"/>
          <w:szCs w:val="28"/>
        </w:rPr>
        <w:t>учрежде</w:t>
      </w:r>
      <w:r w:rsidR="009A0164">
        <w:rPr>
          <w:rFonts w:ascii="Times New Roman" w:hAnsi="Times New Roman" w:cs="Times New Roman"/>
          <w:sz w:val="28"/>
          <w:szCs w:val="28"/>
        </w:rPr>
        <w:t>-</w:t>
      </w:r>
      <w:r w:rsidR="00733FBC" w:rsidRPr="004936B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733FBC" w:rsidRPr="004936B1">
        <w:rPr>
          <w:rFonts w:ascii="Times New Roman" w:hAnsi="Times New Roman" w:cs="Times New Roman"/>
          <w:sz w:val="28"/>
          <w:szCs w:val="28"/>
        </w:rPr>
        <w:t xml:space="preserve"> о возмещения затрат (далее </w:t>
      </w:r>
      <w:r w:rsidR="009A0164" w:rsidRPr="004936B1">
        <w:rPr>
          <w:rFonts w:ascii="Times New Roman" w:hAnsi="Times New Roman" w:cs="Times New Roman"/>
          <w:sz w:val="28"/>
          <w:szCs w:val="28"/>
        </w:rPr>
        <w:t>–</w:t>
      </w:r>
      <w:r w:rsidR="00733FBC" w:rsidRPr="004936B1">
        <w:rPr>
          <w:rFonts w:ascii="Times New Roman" w:hAnsi="Times New Roman" w:cs="Times New Roman"/>
          <w:sz w:val="28"/>
          <w:szCs w:val="28"/>
        </w:rPr>
        <w:t xml:space="preserve"> заявка), содержащих информацию о числен</w:t>
      </w:r>
      <w:r w:rsidR="009A01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33FBC" w:rsidRPr="004936B1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733FBC" w:rsidRPr="004936B1">
        <w:rPr>
          <w:rFonts w:ascii="Times New Roman" w:hAnsi="Times New Roman" w:cs="Times New Roman"/>
          <w:sz w:val="28"/>
          <w:szCs w:val="28"/>
        </w:rPr>
        <w:t xml:space="preserve"> воспитанников учреждения и количестве дней посещения одним </w:t>
      </w:r>
      <w:r w:rsidR="001B5059">
        <w:rPr>
          <w:rFonts w:ascii="Times New Roman" w:hAnsi="Times New Roman" w:cs="Times New Roman"/>
          <w:sz w:val="28"/>
          <w:szCs w:val="28"/>
        </w:rPr>
        <w:t>воспитанником</w:t>
      </w:r>
      <w:r w:rsidR="00733FBC" w:rsidRPr="004936B1">
        <w:rPr>
          <w:rFonts w:ascii="Times New Roman" w:hAnsi="Times New Roman" w:cs="Times New Roman"/>
          <w:sz w:val="28"/>
          <w:szCs w:val="28"/>
        </w:rPr>
        <w:t xml:space="preserve"> учреждения в год. </w:t>
      </w:r>
      <w:r w:rsidR="001B5059">
        <w:rPr>
          <w:rFonts w:ascii="Times New Roman" w:hAnsi="Times New Roman" w:cs="Times New Roman"/>
          <w:sz w:val="28"/>
          <w:szCs w:val="28"/>
        </w:rPr>
        <w:t xml:space="preserve">Учреждения представляют заявки по форме и в сроки, устанавливаемые </w:t>
      </w:r>
      <w:r w:rsidR="004936B1" w:rsidRPr="004936B1">
        <w:rPr>
          <w:rFonts w:ascii="Times New Roman" w:hAnsi="Times New Roman" w:cs="Times New Roman"/>
          <w:sz w:val="28"/>
          <w:szCs w:val="28"/>
        </w:rPr>
        <w:t xml:space="preserve">департаментом образования. </w:t>
      </w:r>
    </w:p>
    <w:p w:rsidR="004E0500" w:rsidRDefault="004E0500" w:rsidP="00E23964">
      <w:pPr>
        <w:pStyle w:val="11"/>
        <w:numPr>
          <w:ilvl w:val="0"/>
          <w:numId w:val="2"/>
        </w:numPr>
        <w:tabs>
          <w:tab w:val="clear" w:pos="0"/>
          <w:tab w:val="num" w:pos="28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FCC">
        <w:rPr>
          <w:rFonts w:ascii="Times New Roman" w:hAnsi="Times New Roman" w:cs="Times New Roman"/>
          <w:sz w:val="28"/>
          <w:szCs w:val="28"/>
        </w:rPr>
        <w:t xml:space="preserve">Размер субсидии учреждению </w:t>
      </w:r>
      <w:r w:rsidR="001B505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E1FCC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8E1FCC" w:rsidRPr="00772AEA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8E1FCC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8E1FCC" w:rsidRPr="00772AEA">
        <w:rPr>
          <w:rFonts w:ascii="Times New Roman" w:hAnsi="Times New Roman" w:cs="Times New Roman"/>
          <w:sz w:val="28"/>
          <w:szCs w:val="28"/>
        </w:rPr>
        <w:t>бассейна, режима пребывания воспитанников</w:t>
      </w:r>
      <w:r w:rsidR="008E1FCC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1B5059">
        <w:rPr>
          <w:rFonts w:ascii="Times New Roman" w:hAnsi="Times New Roman" w:cs="Times New Roman"/>
          <w:sz w:val="28"/>
          <w:szCs w:val="28"/>
        </w:rPr>
        <w:t>,</w:t>
      </w:r>
      <w:r w:rsidR="008E1FCC">
        <w:rPr>
          <w:rFonts w:ascii="Times New Roman" w:hAnsi="Times New Roman" w:cs="Times New Roman"/>
          <w:sz w:val="28"/>
          <w:szCs w:val="28"/>
        </w:rPr>
        <w:t xml:space="preserve"> местонахождения учреждения (островные территории)</w:t>
      </w:r>
      <w:r w:rsidR="001B5059">
        <w:rPr>
          <w:rFonts w:ascii="Times New Roman" w:hAnsi="Times New Roman" w:cs="Times New Roman"/>
          <w:sz w:val="28"/>
          <w:szCs w:val="28"/>
        </w:rPr>
        <w:t xml:space="preserve"> и иных объективных особенностей учреждения (группы учреждений)</w:t>
      </w:r>
      <w:r w:rsidR="008E1FCC">
        <w:rPr>
          <w:rFonts w:ascii="Times New Roman" w:hAnsi="Times New Roman" w:cs="Times New Roman"/>
          <w:sz w:val="28"/>
          <w:szCs w:val="28"/>
        </w:rPr>
        <w:t>.</w:t>
      </w:r>
    </w:p>
    <w:p w:rsidR="004E0500" w:rsidRDefault="004E0500" w:rsidP="00E23964">
      <w:pPr>
        <w:pStyle w:val="1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му учреждению определяется по формуле:</w:t>
      </w:r>
    </w:p>
    <w:p w:rsidR="009A0164" w:rsidRPr="009A0164" w:rsidRDefault="009A0164" w:rsidP="009A0164">
      <w:pPr>
        <w:pStyle w:val="11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:rsidR="004E0500" w:rsidRPr="00FC0B90" w:rsidRDefault="004E0500" w:rsidP="003A4F56">
      <w:pPr>
        <w:tabs>
          <w:tab w:val="left" w:pos="1134"/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=( (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–M ) * n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+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57336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* n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 *D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E0500" w:rsidRPr="00FC0B90" w:rsidRDefault="004E0500" w:rsidP="009A016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E0500" w:rsidRPr="00FC0B90" w:rsidRDefault="004E0500" w:rsidP="009A016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размер субсидии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му учреждению;</w:t>
      </w:r>
    </w:p>
    <w:p w:rsidR="009A0164" w:rsidRDefault="004E0500" w:rsidP="009A0164">
      <w:pPr>
        <w:pStyle w:val="1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затраты  на присмотр и уход за детьми </w:t>
      </w:r>
      <w:r w:rsidR="001B50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-ой групп</w:t>
      </w:r>
      <w:r w:rsidR="008E1F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1B5059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="00CE5712">
        <w:rPr>
          <w:rFonts w:ascii="Times New Roman" w:hAnsi="Times New Roman" w:cs="Times New Roman"/>
          <w:sz w:val="28"/>
          <w:szCs w:val="28"/>
        </w:rPr>
        <w:t xml:space="preserve">определенные департаментом образования </w:t>
      </w:r>
      <w:r w:rsidR="001B5059">
        <w:rPr>
          <w:rFonts w:ascii="Times New Roman" w:hAnsi="Times New Roman" w:cs="Times New Roman"/>
          <w:sz w:val="28"/>
          <w:szCs w:val="28"/>
        </w:rPr>
        <w:t xml:space="preserve">особенности учреждений, </w:t>
      </w:r>
      <w:proofErr w:type="spellStart"/>
      <w:r w:rsidR="00CE5712">
        <w:rPr>
          <w:rFonts w:ascii="Times New Roman" w:hAnsi="Times New Roman" w:cs="Times New Roman"/>
          <w:sz w:val="28"/>
          <w:szCs w:val="28"/>
        </w:rPr>
        <w:t>расчитанные</w:t>
      </w:r>
      <w:proofErr w:type="spellEnd"/>
      <w:r w:rsidR="00CE5712">
        <w:rPr>
          <w:rFonts w:ascii="Times New Roman" w:hAnsi="Times New Roman" w:cs="Times New Roman"/>
          <w:sz w:val="28"/>
          <w:szCs w:val="28"/>
        </w:rPr>
        <w:t xml:space="preserve"> в порядке,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9A01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мэрией города Архангельска, на </w:t>
      </w:r>
      <w:r w:rsidR="009A016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в день;</w:t>
      </w:r>
    </w:p>
    <w:p w:rsidR="009A0164" w:rsidRDefault="009A0164" w:rsidP="003A4F56">
      <w:pPr>
        <w:pStyle w:val="11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9A0164" w:rsidSect="003A4F56">
          <w:pgSz w:w="11906" w:h="16838"/>
          <w:pgMar w:top="1134" w:right="567" w:bottom="1134" w:left="1701" w:header="720" w:footer="720" w:gutter="0"/>
          <w:cols w:space="720"/>
          <w:docGrid w:linePitch="360" w:charSpace="4096"/>
        </w:sectPr>
      </w:pPr>
    </w:p>
    <w:p w:rsidR="004E0500" w:rsidRDefault="009A0164" w:rsidP="009A0164">
      <w:pPr>
        <w:pStyle w:val="11"/>
        <w:tabs>
          <w:tab w:val="left" w:pos="1134"/>
          <w:tab w:val="left" w:pos="1276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E0500" w:rsidRPr="00772AEA" w:rsidRDefault="004E0500" w:rsidP="009A016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72AEA" w:rsidRPr="00772AEA">
        <w:rPr>
          <w:rFonts w:ascii="Times New Roman" w:hAnsi="Times New Roman" w:cs="Times New Roman"/>
          <w:sz w:val="28"/>
          <w:szCs w:val="28"/>
        </w:rPr>
        <w:t>установленный постановлением мэрии города Архангельска</w:t>
      </w:r>
      <w:r w:rsidR="00772A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платы, взимаемой с родителей (законных представителей) за присмотр и уход за детьми в учреждениях </w:t>
      </w:r>
      <w:r w:rsidR="007C1E9E">
        <w:rPr>
          <w:rFonts w:ascii="Times New Roman" w:hAnsi="Times New Roman" w:cs="Times New Roman"/>
          <w:sz w:val="28"/>
          <w:szCs w:val="28"/>
        </w:rPr>
        <w:t xml:space="preserve">в </w:t>
      </w:r>
      <w:r w:rsidR="00E70408">
        <w:rPr>
          <w:rFonts w:ascii="Times New Roman" w:hAnsi="Times New Roman" w:cs="Times New Roman"/>
          <w:sz w:val="28"/>
          <w:szCs w:val="28"/>
        </w:rPr>
        <w:t>зависимости от</w:t>
      </w:r>
      <w:r w:rsidR="007C1E9E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E70408">
        <w:rPr>
          <w:rFonts w:ascii="Times New Roman" w:hAnsi="Times New Roman" w:cs="Times New Roman"/>
          <w:sz w:val="28"/>
          <w:szCs w:val="28"/>
        </w:rPr>
        <w:t>а</w:t>
      </w:r>
      <w:r w:rsidR="007C1E9E">
        <w:rPr>
          <w:rFonts w:ascii="Times New Roman" w:hAnsi="Times New Roman" w:cs="Times New Roman"/>
          <w:sz w:val="28"/>
          <w:szCs w:val="28"/>
        </w:rPr>
        <w:t xml:space="preserve"> пребывания детей</w:t>
      </w:r>
      <w:r w:rsidRPr="00772AEA">
        <w:rPr>
          <w:rFonts w:ascii="Times New Roman" w:hAnsi="Times New Roman" w:cs="Times New Roman"/>
          <w:sz w:val="28"/>
          <w:szCs w:val="28"/>
        </w:rPr>
        <w:t>;</w:t>
      </w:r>
    </w:p>
    <w:p w:rsidR="008E1FCC" w:rsidRDefault="004E0500" w:rsidP="009A016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E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72AE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spellStart"/>
      <w:r w:rsidRPr="00772A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772AE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772AEA">
        <w:rPr>
          <w:rFonts w:ascii="Times New Roman" w:hAnsi="Times New Roman" w:cs="Times New Roman"/>
          <w:sz w:val="28"/>
          <w:szCs w:val="28"/>
        </w:rPr>
        <w:t xml:space="preserve">– </w:t>
      </w:r>
      <w:r w:rsidR="0057336F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301E7A">
        <w:rPr>
          <w:rFonts w:ascii="Times New Roman" w:hAnsi="Times New Roman" w:cs="Times New Roman"/>
          <w:sz w:val="28"/>
          <w:szCs w:val="28"/>
        </w:rPr>
        <w:t xml:space="preserve">среднегодовая </w:t>
      </w:r>
      <w:r w:rsidR="00772AEA">
        <w:rPr>
          <w:rFonts w:ascii="Times New Roman" w:hAnsi="Times New Roman" w:cs="Times New Roman"/>
          <w:sz w:val="28"/>
          <w:szCs w:val="28"/>
        </w:rPr>
        <w:t xml:space="preserve">численность воспитанников </w:t>
      </w:r>
      <w:proofErr w:type="spellStart"/>
      <w:r w:rsidRPr="00772AE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772AEA">
        <w:rPr>
          <w:rFonts w:ascii="Times New Roman" w:hAnsi="Times New Roman" w:cs="Times New Roman"/>
          <w:i/>
          <w:sz w:val="28"/>
          <w:szCs w:val="28"/>
        </w:rPr>
        <w:t>-</w:t>
      </w:r>
      <w:r w:rsidRPr="00772AEA">
        <w:rPr>
          <w:rFonts w:ascii="Times New Roman" w:hAnsi="Times New Roman" w:cs="Times New Roman"/>
          <w:sz w:val="28"/>
          <w:szCs w:val="28"/>
        </w:rPr>
        <w:t>го учреждения, родители которых не освобождены от родительской платы</w:t>
      </w:r>
      <w:r w:rsidR="00E9577E">
        <w:rPr>
          <w:rFonts w:ascii="Times New Roman" w:hAnsi="Times New Roman" w:cs="Times New Roman"/>
          <w:sz w:val="28"/>
          <w:szCs w:val="28"/>
        </w:rPr>
        <w:t>;</w:t>
      </w:r>
    </w:p>
    <w:p w:rsidR="004E0500" w:rsidRPr="00772AEA" w:rsidRDefault="0057336F" w:rsidP="009A016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500" w:rsidRPr="00772AE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E0500" w:rsidRPr="00772AE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spellStart"/>
      <w:r w:rsidR="004E0500" w:rsidRPr="00772A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4E0500" w:rsidRPr="00772AEA">
        <w:rPr>
          <w:rFonts w:ascii="Times New Roman" w:hAnsi="Times New Roman" w:cs="Times New Roman"/>
          <w:sz w:val="28"/>
          <w:szCs w:val="28"/>
        </w:rPr>
        <w:t xml:space="preserve"> –</w:t>
      </w:r>
      <w:r w:rsidR="00301E7A">
        <w:rPr>
          <w:rFonts w:ascii="Times New Roman" w:hAnsi="Times New Roman" w:cs="Times New Roman"/>
          <w:sz w:val="28"/>
          <w:szCs w:val="28"/>
        </w:rPr>
        <w:t xml:space="preserve"> среднегодовая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EA">
        <w:rPr>
          <w:rFonts w:ascii="Times New Roman" w:hAnsi="Times New Roman" w:cs="Times New Roman"/>
          <w:sz w:val="28"/>
          <w:szCs w:val="28"/>
        </w:rPr>
        <w:t xml:space="preserve">численность воспитанников </w:t>
      </w:r>
      <w:proofErr w:type="spellStart"/>
      <w:r w:rsidR="004E0500" w:rsidRPr="00772AE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4E0500" w:rsidRPr="00772AEA">
        <w:rPr>
          <w:rFonts w:ascii="Times New Roman" w:hAnsi="Times New Roman" w:cs="Times New Roman"/>
          <w:i/>
          <w:sz w:val="28"/>
          <w:szCs w:val="28"/>
        </w:rPr>
        <w:t>-</w:t>
      </w:r>
      <w:r w:rsidR="004E0500" w:rsidRPr="00772AEA">
        <w:rPr>
          <w:rFonts w:ascii="Times New Roman" w:hAnsi="Times New Roman" w:cs="Times New Roman"/>
          <w:sz w:val="28"/>
          <w:szCs w:val="28"/>
        </w:rPr>
        <w:t>го учреждения, родители которых освобождены от родительской платы на основании постановления мэрии города Архангельска;</w:t>
      </w:r>
    </w:p>
    <w:p w:rsidR="00F61971" w:rsidRPr="002A22CA" w:rsidRDefault="004E0500" w:rsidP="009A016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E7A">
        <w:rPr>
          <w:rFonts w:ascii="Times New Roman" w:hAnsi="Times New Roman" w:cs="Times New Roman"/>
          <w:i/>
          <w:sz w:val="28"/>
          <w:szCs w:val="28"/>
        </w:rPr>
        <w:t>D</w:t>
      </w:r>
      <w:r w:rsidRPr="00301E7A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772AEA">
        <w:rPr>
          <w:rFonts w:ascii="Times New Roman" w:hAnsi="Times New Roman" w:cs="Times New Roman"/>
          <w:sz w:val="28"/>
          <w:szCs w:val="28"/>
        </w:rPr>
        <w:t xml:space="preserve"> –</w:t>
      </w:r>
      <w:r w:rsidR="009619FA">
        <w:rPr>
          <w:rFonts w:ascii="Times New Roman" w:hAnsi="Times New Roman" w:cs="Times New Roman"/>
          <w:sz w:val="28"/>
          <w:szCs w:val="28"/>
        </w:rPr>
        <w:t xml:space="preserve"> </w:t>
      </w:r>
      <w:r w:rsidR="007C1E9E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772AEA">
        <w:rPr>
          <w:rFonts w:ascii="Times New Roman" w:hAnsi="Times New Roman" w:cs="Times New Roman"/>
          <w:sz w:val="28"/>
          <w:szCs w:val="28"/>
        </w:rPr>
        <w:t xml:space="preserve">количество дней посещения одним </w:t>
      </w:r>
      <w:r w:rsidR="00A00A67">
        <w:rPr>
          <w:rFonts w:ascii="Times New Roman" w:hAnsi="Times New Roman" w:cs="Times New Roman"/>
          <w:sz w:val="28"/>
          <w:szCs w:val="28"/>
        </w:rPr>
        <w:t xml:space="preserve">воспитанником </w:t>
      </w:r>
      <w:r w:rsidR="009A0164">
        <w:rPr>
          <w:rFonts w:ascii="Times New Roman" w:hAnsi="Times New Roman" w:cs="Times New Roman"/>
          <w:sz w:val="28"/>
          <w:szCs w:val="28"/>
        </w:rPr>
        <w:br/>
      </w:r>
      <w:r w:rsidRPr="00301E7A">
        <w:rPr>
          <w:rFonts w:ascii="Times New Roman" w:hAnsi="Times New Roman" w:cs="Times New Roman"/>
          <w:i/>
          <w:sz w:val="28"/>
          <w:szCs w:val="28"/>
        </w:rPr>
        <w:t>i</w:t>
      </w:r>
      <w:r w:rsidRPr="00772AE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772A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72AE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01E7A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8E1FCC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7C1E9E">
        <w:rPr>
          <w:rFonts w:ascii="Times New Roman" w:hAnsi="Times New Roman" w:cs="Times New Roman"/>
          <w:sz w:val="28"/>
          <w:szCs w:val="28"/>
        </w:rPr>
        <w:t>год</w:t>
      </w:r>
      <w:r w:rsidR="008E1FCC">
        <w:rPr>
          <w:rFonts w:ascii="Times New Roman" w:hAnsi="Times New Roman" w:cs="Times New Roman"/>
          <w:sz w:val="28"/>
          <w:szCs w:val="28"/>
        </w:rPr>
        <w:t>.</w:t>
      </w:r>
      <w:r w:rsidR="00F61971" w:rsidRPr="002A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00" w:rsidRPr="004037F8" w:rsidRDefault="009A0164" w:rsidP="009A0164">
      <w:pPr>
        <w:pStyle w:val="1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0500">
        <w:rPr>
          <w:rFonts w:ascii="Times New Roman" w:hAnsi="Times New Roman" w:cs="Times New Roman"/>
          <w:sz w:val="28"/>
          <w:szCs w:val="28"/>
        </w:rPr>
        <w:t xml:space="preserve">. </w:t>
      </w:r>
      <w:r w:rsidR="008E1FC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4E0500" w:rsidRPr="004037F8">
        <w:rPr>
          <w:rFonts w:ascii="Times New Roman" w:hAnsi="Times New Roman" w:cs="Times New Roman"/>
          <w:sz w:val="28"/>
          <w:szCs w:val="28"/>
        </w:rPr>
        <w:t>в течени</w:t>
      </w:r>
      <w:r w:rsidR="00EA79DE" w:rsidRPr="004037F8">
        <w:rPr>
          <w:rFonts w:ascii="Times New Roman" w:hAnsi="Times New Roman" w:cs="Times New Roman"/>
          <w:sz w:val="28"/>
          <w:szCs w:val="28"/>
        </w:rPr>
        <w:t>е</w:t>
      </w:r>
      <w:r w:rsidR="004E0500" w:rsidRPr="004037F8">
        <w:rPr>
          <w:rFonts w:ascii="Times New Roman" w:hAnsi="Times New Roman" w:cs="Times New Roman"/>
          <w:sz w:val="28"/>
          <w:szCs w:val="28"/>
        </w:rPr>
        <w:t xml:space="preserve"> </w:t>
      </w:r>
      <w:r w:rsidR="008E1FC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4E0500" w:rsidRPr="004037F8">
        <w:rPr>
          <w:rFonts w:ascii="Times New Roman" w:hAnsi="Times New Roman" w:cs="Times New Roman"/>
          <w:sz w:val="28"/>
          <w:szCs w:val="28"/>
        </w:rPr>
        <w:t xml:space="preserve">года </w:t>
      </w:r>
      <w:r w:rsidR="008E1FCC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="00961244">
        <w:rPr>
          <w:rFonts w:ascii="Times New Roman" w:hAnsi="Times New Roman" w:cs="Times New Roman"/>
          <w:sz w:val="28"/>
          <w:szCs w:val="28"/>
        </w:rPr>
        <w:t xml:space="preserve"> на основании заявок учреждений</w:t>
      </w:r>
      <w:r w:rsidR="008E1FCC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961244">
        <w:rPr>
          <w:rFonts w:ascii="Times New Roman" w:hAnsi="Times New Roman" w:cs="Times New Roman"/>
          <w:sz w:val="28"/>
          <w:szCs w:val="28"/>
        </w:rPr>
        <w:t>осуществляться</w:t>
      </w:r>
      <w:r w:rsidR="004E0500" w:rsidRPr="004037F8">
        <w:rPr>
          <w:rFonts w:ascii="Times New Roman" w:hAnsi="Times New Roman" w:cs="Times New Roman"/>
          <w:sz w:val="28"/>
          <w:szCs w:val="28"/>
        </w:rPr>
        <w:t xml:space="preserve"> </w:t>
      </w:r>
      <w:r w:rsidR="008E1FCC">
        <w:rPr>
          <w:rFonts w:ascii="Times New Roman" w:hAnsi="Times New Roman" w:cs="Times New Roman"/>
          <w:sz w:val="28"/>
          <w:szCs w:val="28"/>
        </w:rPr>
        <w:t>пересчет размера субсиди</w:t>
      </w:r>
      <w:r w:rsidR="00961244">
        <w:rPr>
          <w:rFonts w:ascii="Times New Roman" w:hAnsi="Times New Roman" w:cs="Times New Roman"/>
          <w:sz w:val="28"/>
          <w:szCs w:val="28"/>
        </w:rPr>
        <w:t>й.</w:t>
      </w:r>
      <w:r w:rsidR="004E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00" w:rsidRDefault="009A0164" w:rsidP="009A0164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0500">
        <w:rPr>
          <w:rFonts w:ascii="Times New Roman" w:hAnsi="Times New Roman" w:cs="Times New Roman"/>
          <w:sz w:val="28"/>
          <w:szCs w:val="28"/>
        </w:rPr>
        <w:t>.</w:t>
      </w:r>
      <w:r w:rsidR="00F61971">
        <w:rPr>
          <w:rFonts w:ascii="Times New Roman" w:hAnsi="Times New Roman" w:cs="Times New Roman"/>
          <w:sz w:val="28"/>
          <w:szCs w:val="28"/>
        </w:rPr>
        <w:t xml:space="preserve"> </w:t>
      </w:r>
      <w:r w:rsidR="004E0500" w:rsidRPr="004E0500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F61971">
        <w:rPr>
          <w:rFonts w:ascii="Times New Roman" w:hAnsi="Times New Roman" w:cs="Times New Roman"/>
          <w:sz w:val="28"/>
          <w:szCs w:val="28"/>
        </w:rPr>
        <w:t>и</w:t>
      </w:r>
      <w:r w:rsidR="004E0500" w:rsidRPr="004E050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E9577E">
        <w:rPr>
          <w:rFonts w:ascii="Times New Roman" w:hAnsi="Times New Roman" w:cs="Times New Roman"/>
          <w:sz w:val="28"/>
          <w:szCs w:val="28"/>
        </w:rPr>
        <w:t>п</w:t>
      </w:r>
      <w:r w:rsidR="004E0500" w:rsidRPr="004E0500"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="004E0500" w:rsidRPr="004E0500">
        <w:rPr>
          <w:rFonts w:ascii="Times New Roman" w:hAnsi="Times New Roman" w:cs="Times New Roman"/>
          <w:bCs/>
          <w:sz w:val="28"/>
          <w:szCs w:val="28"/>
        </w:rPr>
        <w:t xml:space="preserve">предоставления из городского бюджета </w:t>
      </w:r>
      <w:r w:rsidR="004E0500" w:rsidRPr="004E0500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 муниципального образования </w:t>
      </w:r>
      <w:r w:rsidR="003A4F56">
        <w:rPr>
          <w:rFonts w:ascii="Times New Roman" w:hAnsi="Times New Roman" w:cs="Times New Roman"/>
          <w:sz w:val="28"/>
          <w:szCs w:val="28"/>
        </w:rPr>
        <w:t>"</w:t>
      </w:r>
      <w:r w:rsidR="004E0500" w:rsidRPr="004E050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A4F56">
        <w:rPr>
          <w:rFonts w:ascii="Times New Roman" w:hAnsi="Times New Roman" w:cs="Times New Roman"/>
          <w:sz w:val="28"/>
          <w:szCs w:val="28"/>
        </w:rPr>
        <w:t>"</w:t>
      </w:r>
      <w:r w:rsidR="004E0500" w:rsidRPr="004E0500">
        <w:rPr>
          <w:rFonts w:ascii="Times New Roman" w:hAnsi="Times New Roman" w:cs="Times New Roman"/>
          <w:sz w:val="28"/>
          <w:szCs w:val="28"/>
        </w:rPr>
        <w:t xml:space="preserve">, находящимся в ведении департамента образования мэрии города Архангельска, </w:t>
      </w:r>
      <w:r w:rsidR="004E0500" w:rsidRPr="004E0500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4E0500" w:rsidRPr="004E0500">
        <w:rPr>
          <w:rFonts w:ascii="Times New Roman" w:hAnsi="Times New Roman" w:cs="Times New Roman"/>
          <w:sz w:val="28"/>
          <w:szCs w:val="28"/>
        </w:rPr>
        <w:t>на иные цели в соответствии с абзацем вторым пункта 1 статьи 78.1 Бюджетного кодекса Российской Федерации, утвержд</w:t>
      </w:r>
      <w:r w:rsidR="00E9577E">
        <w:rPr>
          <w:rFonts w:ascii="Times New Roman" w:hAnsi="Times New Roman" w:cs="Times New Roman"/>
          <w:sz w:val="28"/>
          <w:szCs w:val="28"/>
        </w:rPr>
        <w:t>аемыми</w:t>
      </w:r>
      <w:r w:rsidR="004E0500" w:rsidRPr="004E0500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Архангельска</w:t>
      </w:r>
      <w:r w:rsidR="00E9577E">
        <w:rPr>
          <w:rFonts w:ascii="Times New Roman" w:hAnsi="Times New Roman" w:cs="Times New Roman"/>
          <w:sz w:val="28"/>
          <w:szCs w:val="28"/>
        </w:rPr>
        <w:t>.</w:t>
      </w:r>
    </w:p>
    <w:p w:rsidR="003A4F56" w:rsidRDefault="003A4F56" w:rsidP="003A4F5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56" w:rsidRDefault="003A4F56" w:rsidP="003A4F5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3A4F56" w:rsidSect="003A4F56">
      <w:pgSz w:w="11906" w:h="16838"/>
      <w:pgMar w:top="1134" w:right="567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0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2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4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6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8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0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27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90"/>
    <w:rsid w:val="000464BD"/>
    <w:rsid w:val="00151E0D"/>
    <w:rsid w:val="001A3BF6"/>
    <w:rsid w:val="001B5059"/>
    <w:rsid w:val="00204555"/>
    <w:rsid w:val="00256CB0"/>
    <w:rsid w:val="002A22CA"/>
    <w:rsid w:val="00301E7A"/>
    <w:rsid w:val="003A4F56"/>
    <w:rsid w:val="004037F8"/>
    <w:rsid w:val="004663CC"/>
    <w:rsid w:val="004936B1"/>
    <w:rsid w:val="004E0500"/>
    <w:rsid w:val="004F38E6"/>
    <w:rsid w:val="005149A4"/>
    <w:rsid w:val="0057336F"/>
    <w:rsid w:val="00686903"/>
    <w:rsid w:val="006A76C4"/>
    <w:rsid w:val="00733FBC"/>
    <w:rsid w:val="00772AEA"/>
    <w:rsid w:val="007C1E9E"/>
    <w:rsid w:val="0081368E"/>
    <w:rsid w:val="00820ECD"/>
    <w:rsid w:val="008A1A25"/>
    <w:rsid w:val="008E1FCC"/>
    <w:rsid w:val="00961244"/>
    <w:rsid w:val="009619FA"/>
    <w:rsid w:val="00971AFC"/>
    <w:rsid w:val="009A0164"/>
    <w:rsid w:val="009C67C0"/>
    <w:rsid w:val="00A00A67"/>
    <w:rsid w:val="00AA7164"/>
    <w:rsid w:val="00B001B6"/>
    <w:rsid w:val="00B24220"/>
    <w:rsid w:val="00CE5712"/>
    <w:rsid w:val="00E23964"/>
    <w:rsid w:val="00E70408"/>
    <w:rsid w:val="00E9577E"/>
    <w:rsid w:val="00EA79DE"/>
    <w:rsid w:val="00F61971"/>
    <w:rsid w:val="00F74FD1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A4F56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4F56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Абзац списка1"/>
    <w:basedOn w:val="a"/>
    <w:pPr>
      <w:ind w:left="720"/>
    </w:p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4037F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0464BD"/>
    <w:pPr>
      <w:suppressAutoHyphens w:val="0"/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ConsPlusTitle">
    <w:name w:val="ConsPlusTitle"/>
    <w:rsid w:val="000464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A4F56"/>
    <w:rPr>
      <w:b/>
      <w:sz w:val="28"/>
    </w:rPr>
  </w:style>
  <w:style w:type="character" w:customStyle="1" w:styleId="40">
    <w:name w:val="Заголовок 4 Знак"/>
    <w:basedOn w:val="a0"/>
    <w:link w:val="4"/>
    <w:rsid w:val="003A4F56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A4F56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4F56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Абзац списка1"/>
    <w:basedOn w:val="a"/>
    <w:pPr>
      <w:ind w:left="720"/>
    </w:p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4037F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0464BD"/>
    <w:pPr>
      <w:suppressAutoHyphens w:val="0"/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ConsPlusTitle">
    <w:name w:val="ConsPlusTitle"/>
    <w:rsid w:val="000464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A4F56"/>
    <w:rPr>
      <w:b/>
      <w:sz w:val="28"/>
    </w:rPr>
  </w:style>
  <w:style w:type="character" w:customStyle="1" w:styleId="40">
    <w:name w:val="Заголовок 4 Знак"/>
    <w:basedOn w:val="a0"/>
    <w:link w:val="4"/>
    <w:rsid w:val="003A4F56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do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ПашковаЕВ</dc:creator>
  <cp:lastModifiedBy>Любовь Федоровна Фадеева</cp:lastModifiedBy>
  <cp:revision>2</cp:revision>
  <cp:lastPrinted>2014-03-20T08:25:00Z</cp:lastPrinted>
  <dcterms:created xsi:type="dcterms:W3CDTF">2014-03-28T05:26:00Z</dcterms:created>
  <dcterms:modified xsi:type="dcterms:W3CDTF">2014-03-28T05:26:00Z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