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91" w:rsidRPr="00E00F46" w:rsidRDefault="00DF6791" w:rsidP="00FE5014">
      <w:pPr>
        <w:pStyle w:val="6"/>
        <w:jc w:val="both"/>
        <w:rPr>
          <w:rFonts w:cs="Times New Roman"/>
          <w:b/>
          <w:color w:val="000000" w:themeColor="text1"/>
          <w:szCs w:val="24"/>
        </w:rPr>
      </w:pPr>
      <w:bookmarkStart w:id="0" w:name="_GoBack"/>
      <w:bookmarkEnd w:id="0"/>
      <w:r w:rsidRPr="00E00F46">
        <w:rPr>
          <w:rFonts w:cs="Times New Roman"/>
          <w:b/>
          <w:color w:val="000000" w:themeColor="text1"/>
          <w:szCs w:val="24"/>
        </w:rPr>
        <w:t xml:space="preserve">УТВЕРЖДЁН </w:t>
      </w:r>
    </w:p>
    <w:p w:rsidR="00DF6791" w:rsidRPr="00E00F46" w:rsidRDefault="00DF6791" w:rsidP="00FE5014">
      <w:pPr>
        <w:pStyle w:val="6"/>
        <w:jc w:val="both"/>
        <w:rPr>
          <w:rFonts w:cs="Times New Roman"/>
          <w:color w:val="000000" w:themeColor="text1"/>
          <w:szCs w:val="24"/>
        </w:rPr>
      </w:pPr>
      <w:r w:rsidRPr="00E00F46">
        <w:rPr>
          <w:rFonts w:cs="Times New Roman"/>
          <w:color w:val="000000" w:themeColor="text1"/>
          <w:szCs w:val="24"/>
        </w:rPr>
        <w:t xml:space="preserve">постановлением мэрии </w:t>
      </w:r>
    </w:p>
    <w:p w:rsidR="00DF6791" w:rsidRPr="00E00F46" w:rsidRDefault="00DF6791" w:rsidP="00FE5014">
      <w:pPr>
        <w:pStyle w:val="6"/>
        <w:jc w:val="both"/>
        <w:rPr>
          <w:rFonts w:cs="Times New Roman"/>
          <w:color w:val="000000" w:themeColor="text1"/>
          <w:szCs w:val="24"/>
        </w:rPr>
      </w:pPr>
      <w:r w:rsidRPr="00E00F46">
        <w:rPr>
          <w:rFonts w:cs="Times New Roman"/>
          <w:color w:val="000000" w:themeColor="text1"/>
          <w:szCs w:val="24"/>
        </w:rPr>
        <w:t>города Архангельска</w:t>
      </w:r>
    </w:p>
    <w:p w:rsidR="00B15BFC" w:rsidRPr="00E00F46" w:rsidRDefault="00DF6791" w:rsidP="00FE5014">
      <w:pPr>
        <w:ind w:left="10620" w:firstLine="708"/>
        <w:rPr>
          <w:rFonts w:cs="Times New Roman"/>
          <w:color w:val="000000" w:themeColor="text1"/>
          <w:sz w:val="28"/>
          <w:szCs w:val="24"/>
        </w:rPr>
      </w:pPr>
      <w:r w:rsidRPr="00E00F46">
        <w:rPr>
          <w:rFonts w:cs="Times New Roman"/>
          <w:color w:val="000000" w:themeColor="text1"/>
          <w:sz w:val="28"/>
          <w:szCs w:val="24"/>
        </w:rPr>
        <w:t xml:space="preserve">от </w:t>
      </w:r>
      <w:r w:rsidR="00C242E9">
        <w:rPr>
          <w:rFonts w:cs="Times New Roman"/>
          <w:color w:val="000000" w:themeColor="text1"/>
          <w:sz w:val="28"/>
          <w:szCs w:val="24"/>
        </w:rPr>
        <w:t>02.09.2014 № 719</w:t>
      </w:r>
    </w:p>
    <w:p w:rsidR="00DF6791" w:rsidRPr="00E00F46" w:rsidRDefault="00DF6791" w:rsidP="00FE5014">
      <w:pPr>
        <w:ind w:left="10620" w:firstLine="708"/>
        <w:rPr>
          <w:rFonts w:cs="Times New Roman"/>
          <w:color w:val="000000" w:themeColor="text1"/>
          <w:sz w:val="24"/>
          <w:szCs w:val="24"/>
        </w:rPr>
      </w:pPr>
    </w:p>
    <w:p w:rsidR="00FE5014" w:rsidRPr="00E00F46" w:rsidRDefault="00FE5014" w:rsidP="00FE501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Cs w:val="28"/>
        </w:rPr>
      </w:pPr>
    </w:p>
    <w:p w:rsidR="00DF6791" w:rsidRPr="00E00F46" w:rsidRDefault="00DF6791" w:rsidP="00FE501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Cs w:val="28"/>
        </w:rPr>
      </w:pPr>
      <w:r w:rsidRPr="00E00F46">
        <w:rPr>
          <w:rFonts w:ascii="Times New Roman" w:hAnsi="Times New Roman" w:cs="Times New Roman"/>
          <w:bCs w:val="0"/>
          <w:color w:val="000000" w:themeColor="text1"/>
          <w:szCs w:val="28"/>
        </w:rPr>
        <w:t>План</w:t>
      </w:r>
    </w:p>
    <w:p w:rsidR="00DF6791" w:rsidRPr="00E00F46" w:rsidRDefault="00DF6791" w:rsidP="00FE501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Cs w:val="28"/>
        </w:rPr>
      </w:pPr>
      <w:r w:rsidRPr="00E00F46">
        <w:rPr>
          <w:rFonts w:ascii="Times New Roman" w:hAnsi="Times New Roman" w:cs="Times New Roman"/>
          <w:bCs w:val="0"/>
          <w:color w:val="000000" w:themeColor="text1"/>
          <w:szCs w:val="28"/>
        </w:rPr>
        <w:t>мероприятий,  посвященных празднованию Международного дня пожилых людей</w:t>
      </w:r>
    </w:p>
    <w:p w:rsidR="00DF6791" w:rsidRPr="00E00F46" w:rsidRDefault="00DF6791" w:rsidP="00FE501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E00F46">
        <w:rPr>
          <w:rFonts w:ascii="Times New Roman" w:hAnsi="Times New Roman" w:cs="Times New Roman"/>
          <w:color w:val="000000" w:themeColor="text1"/>
          <w:szCs w:val="28"/>
        </w:rPr>
        <w:t>в 2014 году в городе Архангельске</w:t>
      </w:r>
    </w:p>
    <w:p w:rsidR="00DF6791" w:rsidRPr="00E00F46" w:rsidRDefault="00DF6791" w:rsidP="00FE5014">
      <w:pPr>
        <w:rPr>
          <w:rFonts w:cs="Times New Roman"/>
          <w:color w:val="000000" w:themeColor="text1"/>
          <w:sz w:val="24"/>
          <w:szCs w:val="24"/>
        </w:rPr>
      </w:pPr>
    </w:p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3118"/>
        <w:gridCol w:w="3402"/>
      </w:tblGrid>
      <w:tr w:rsidR="00DF6791" w:rsidRPr="00E00F46" w:rsidTr="00FE5014">
        <w:trPr>
          <w:cantSplit/>
          <w:trHeight w:val="384"/>
        </w:trPr>
        <w:tc>
          <w:tcPr>
            <w:tcW w:w="709" w:type="dxa"/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DF6791" w:rsidRPr="00E00F46" w:rsidRDefault="00DF6791" w:rsidP="00FE501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DF6791" w:rsidRPr="00E00F46" w:rsidRDefault="00DF6791" w:rsidP="00FE501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FE5014" w:rsidRPr="00E00F46" w:rsidTr="00FE5014">
        <w:trPr>
          <w:cantSplit/>
          <w:trHeight w:val="143"/>
        </w:trPr>
        <w:tc>
          <w:tcPr>
            <w:tcW w:w="709" w:type="dxa"/>
          </w:tcPr>
          <w:p w:rsidR="00FE5014" w:rsidRPr="00E00F46" w:rsidRDefault="00FE5014" w:rsidP="00FE5014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789" w:type="dxa"/>
          </w:tcPr>
          <w:p w:rsidR="00FE5014" w:rsidRPr="00E00F46" w:rsidRDefault="00FE5014" w:rsidP="00FE501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3118" w:type="dxa"/>
          </w:tcPr>
          <w:p w:rsidR="00FE5014" w:rsidRPr="00E00F46" w:rsidRDefault="00FE5014" w:rsidP="00FE5014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402" w:type="dxa"/>
          </w:tcPr>
          <w:p w:rsidR="00FE5014" w:rsidRPr="00E00F46" w:rsidRDefault="00FE5014" w:rsidP="00FE501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  <w:t>4</w:t>
            </w:r>
          </w:p>
        </w:tc>
      </w:tr>
      <w:tr w:rsidR="00DF6791" w:rsidRPr="00E00F46" w:rsidTr="00FE5014">
        <w:trPr>
          <w:cantSplit/>
          <w:trHeight w:val="249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ОБЩЕГОРОДСКИЕ МЕРОПРИЯТИЯ</w:t>
            </w:r>
          </w:p>
        </w:tc>
      </w:tr>
      <w:tr w:rsidR="00DF6791" w:rsidRPr="00E00F46" w:rsidTr="00FE5014">
        <w:trPr>
          <w:cantSplit/>
          <w:trHeight w:val="179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2"/>
              <w:spacing w:before="0"/>
              <w:ind w:left="6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0F4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1. Организационные и социальные мероприятия</w:t>
            </w:r>
          </w:p>
        </w:tc>
      </w:tr>
      <w:tr w:rsidR="00DF6791" w:rsidRPr="00E00F46" w:rsidTr="00FE5014">
        <w:trPr>
          <w:cantSplit/>
          <w:trHeight w:val="204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2"/>
              <w:spacing w:before="0"/>
              <w:ind w:left="64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Организовать:</w:t>
            </w:r>
          </w:p>
        </w:tc>
      </w:tr>
      <w:tr w:rsidR="00DF6791" w:rsidRPr="00E00F46" w:rsidTr="00FE5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ind w:left="-2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1 1.1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пожилых людей и освещение праздничных мероприятий в средствах массовой информации города и территориальных округах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  <w:p w:rsidR="00DF6791" w:rsidRPr="00E00F46" w:rsidRDefault="00DF6791" w:rsidP="00FE50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Пресс-служба мэрии </w:t>
            </w:r>
          </w:p>
          <w:p w:rsidR="00DF6791" w:rsidRPr="00E00F46" w:rsidRDefault="00DF6791" w:rsidP="00FE50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Архангельска</w:t>
            </w:r>
          </w:p>
        </w:tc>
      </w:tr>
      <w:tr w:rsidR="00DF6791" w:rsidRPr="00E00F46" w:rsidTr="00FE5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34B6E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встреч администрации города с ветеранами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сентября - 15 октября </w:t>
            </w:r>
          </w:p>
          <w:p w:rsidR="00DF6791" w:rsidRPr="00E00F46" w:rsidRDefault="00DF6791" w:rsidP="00FE50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семьи, опеки и попечительства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мэрии города Архангельска </w:t>
            </w:r>
          </w:p>
          <w:p w:rsidR="00DF6791" w:rsidRPr="00E00F46" w:rsidRDefault="00DF6791" w:rsidP="00FE50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791" w:rsidRPr="00E00F46" w:rsidTr="00FE5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34B6E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для пенсионеров, отмечающих юбилейные дни рождения в октябре 2014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октября - 30 октября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34B6E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 граждан в возрасте 100 лет и старше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сентября – 10 октября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791" w:rsidRPr="00E00F46" w:rsidTr="00FE5014">
        <w:trPr>
          <w:cantSplit/>
          <w:trHeight w:val="225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ind w:left="64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>2. Праздничные мероприятия</w:t>
            </w:r>
          </w:p>
        </w:tc>
      </w:tr>
      <w:tr w:rsidR="00DF6791" w:rsidRPr="00E00F46" w:rsidTr="00FE5014">
        <w:trPr>
          <w:cantSplit/>
          <w:trHeight w:val="838"/>
        </w:trPr>
        <w:tc>
          <w:tcPr>
            <w:tcW w:w="709" w:type="dxa"/>
          </w:tcPr>
          <w:p w:rsidR="00DF6791" w:rsidRPr="00E00F46" w:rsidRDefault="00DF6791" w:rsidP="00FE50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2 .1  </w:t>
            </w:r>
          </w:p>
        </w:tc>
        <w:tc>
          <w:tcPr>
            <w:tcW w:w="8789" w:type="dxa"/>
          </w:tcPr>
          <w:p w:rsidR="00DF6791" w:rsidRPr="00E00F46" w:rsidRDefault="00DF6791" w:rsidP="00FE50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гала-концерт городского фестиваля ветеранских творческих коллективов </w:t>
            </w:r>
            <w:r w:rsidR="00FE5014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стареют душой ветераны</w:t>
            </w:r>
            <w:r w:rsidR="00FE5014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проведением церемонии награждения победителей и участников городского конкурса ветеранов-активистов </w:t>
            </w:r>
            <w:r w:rsidR="00FE5014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звезда</w:t>
            </w:r>
            <w:r w:rsidR="00FE5014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присуждения городских премий пожилым людям за социальную активность </w:t>
            </w:r>
            <w:r w:rsidR="00FE5014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Доброта. Доверие. Достоинство</w:t>
            </w:r>
            <w:r w:rsidR="00FE5014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МУК </w:t>
            </w:r>
            <w:r w:rsidR="00FE5014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АГКЦ</w:t>
            </w:r>
            <w:r w:rsidR="00FE5014"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DF6791" w:rsidRPr="00E00F46" w:rsidRDefault="00DF6791" w:rsidP="00FE50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 октября </w:t>
            </w:r>
          </w:p>
        </w:tc>
        <w:tc>
          <w:tcPr>
            <w:tcW w:w="3402" w:type="dxa"/>
          </w:tcPr>
          <w:p w:rsidR="00DF6791" w:rsidRPr="00E00F46" w:rsidRDefault="00DF6791" w:rsidP="00FE50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семьи, опеки и попечительства</w:t>
            </w:r>
            <w:r w:rsidRPr="00E00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мэрии города Архангельска,      управление культуры и молодежной политики мэрии города Архангельска </w:t>
            </w:r>
          </w:p>
        </w:tc>
      </w:tr>
    </w:tbl>
    <w:p w:rsidR="00FE5014" w:rsidRPr="00E00F46" w:rsidRDefault="00FE5014" w:rsidP="00FE5014">
      <w:pPr>
        <w:jc w:val="center"/>
        <w:rPr>
          <w:color w:val="000000" w:themeColor="text1"/>
          <w:sz w:val="24"/>
        </w:rPr>
      </w:pPr>
      <w:r w:rsidRPr="00E00F46">
        <w:rPr>
          <w:color w:val="000000" w:themeColor="text1"/>
        </w:rPr>
        <w:br w:type="page"/>
      </w:r>
      <w:r w:rsidRPr="00E00F46">
        <w:rPr>
          <w:color w:val="000000" w:themeColor="text1"/>
          <w:sz w:val="24"/>
        </w:rPr>
        <w:lastRenderedPageBreak/>
        <w:t>2</w:t>
      </w:r>
    </w:p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3118"/>
        <w:gridCol w:w="3402"/>
      </w:tblGrid>
      <w:tr w:rsidR="00FE5014" w:rsidRPr="00E00F46" w:rsidTr="00FE5014">
        <w:trPr>
          <w:cantSplit/>
          <w:trHeight w:val="143"/>
        </w:trPr>
        <w:tc>
          <w:tcPr>
            <w:tcW w:w="709" w:type="dxa"/>
          </w:tcPr>
          <w:p w:rsidR="00FE5014" w:rsidRPr="00E00F46" w:rsidRDefault="00FE5014" w:rsidP="00FE5014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789" w:type="dxa"/>
          </w:tcPr>
          <w:p w:rsidR="00FE5014" w:rsidRPr="00E00F46" w:rsidRDefault="00FE5014" w:rsidP="00FE501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3118" w:type="dxa"/>
          </w:tcPr>
          <w:p w:rsidR="00FE5014" w:rsidRPr="00E00F46" w:rsidRDefault="00FE5014" w:rsidP="00FE5014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402" w:type="dxa"/>
          </w:tcPr>
          <w:p w:rsidR="00FE5014" w:rsidRPr="00E00F46" w:rsidRDefault="00FE5014" w:rsidP="00FE501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  <w:t>4</w:t>
            </w:r>
          </w:p>
        </w:tc>
      </w:tr>
      <w:tr w:rsidR="00DF6791" w:rsidRPr="00E00F46" w:rsidTr="00FE5014">
        <w:trPr>
          <w:cantSplit/>
          <w:trHeight w:val="136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a3"/>
              <w:tabs>
                <w:tab w:val="clear" w:pos="4536"/>
                <w:tab w:val="clear" w:pos="9072"/>
                <w:tab w:val="center" w:pos="-4181"/>
              </w:tabs>
              <w:ind w:left="64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>3. Спортивные мероприятия</w:t>
            </w:r>
          </w:p>
        </w:tc>
      </w:tr>
      <w:tr w:rsidR="00DF6791" w:rsidRPr="00E00F46" w:rsidTr="00FE5014">
        <w:trPr>
          <w:cantSplit/>
          <w:trHeight w:val="139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a3"/>
              <w:tabs>
                <w:tab w:val="clear" w:pos="4536"/>
                <w:tab w:val="clear" w:pos="9072"/>
                <w:tab w:val="center" w:pos="-4181"/>
              </w:tabs>
              <w:ind w:left="64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Провести:</w:t>
            </w:r>
          </w:p>
        </w:tc>
      </w:tr>
      <w:tr w:rsidR="00DF6791" w:rsidRPr="00E00F46" w:rsidTr="00FE5014">
        <w:trPr>
          <w:cantSplit/>
          <w:trHeight w:val="212"/>
        </w:trPr>
        <w:tc>
          <w:tcPr>
            <w:tcW w:w="709" w:type="dxa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8789" w:type="dxa"/>
          </w:tcPr>
          <w:p w:rsidR="00DF6791" w:rsidRPr="00E00F46" w:rsidRDefault="00DF6791" w:rsidP="00FE501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Открытый чемпионат города по настол</w:t>
            </w:r>
            <w:r w:rsidR="00E34B6E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ьному теннису среди ветеранов,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ФОК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Феникс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28 сентября</w:t>
            </w:r>
          </w:p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с 09.00 </w:t>
            </w:r>
          </w:p>
        </w:tc>
        <w:tc>
          <w:tcPr>
            <w:tcW w:w="3402" w:type="dxa"/>
            <w:vMerge w:val="restart"/>
          </w:tcPr>
          <w:p w:rsidR="00DF6791" w:rsidRPr="00E00F46" w:rsidRDefault="00DF6791" w:rsidP="00FE501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Управление по физической культуре и спорту мэрии </w:t>
            </w:r>
          </w:p>
          <w:p w:rsidR="00DF6791" w:rsidRPr="00E00F46" w:rsidRDefault="00DF6791" w:rsidP="00FE501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города Архангельска</w:t>
            </w:r>
          </w:p>
        </w:tc>
      </w:tr>
      <w:tr w:rsidR="00DF6791" w:rsidRPr="00E00F46" w:rsidTr="00FE5014">
        <w:trPr>
          <w:cantSplit/>
          <w:trHeight w:val="212"/>
        </w:trPr>
        <w:tc>
          <w:tcPr>
            <w:tcW w:w="709" w:type="dxa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789" w:type="dxa"/>
          </w:tcPr>
          <w:p w:rsidR="00DF6791" w:rsidRPr="00E00F46" w:rsidRDefault="00DF6791" w:rsidP="00FE501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Соревнования по шахматам и шашкам </w:t>
            </w:r>
            <w:r w:rsidR="00E34B6E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среди ветеранов, клуб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Белая ладья и Шашечка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с 13.00 </w:t>
            </w:r>
          </w:p>
        </w:tc>
        <w:tc>
          <w:tcPr>
            <w:tcW w:w="3402" w:type="dxa"/>
            <w:vMerge/>
          </w:tcPr>
          <w:p w:rsidR="00DF6791" w:rsidRPr="00E00F46" w:rsidRDefault="00DF6791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F6791" w:rsidRPr="00E00F46" w:rsidTr="00FE5014">
        <w:trPr>
          <w:cantSplit/>
          <w:trHeight w:val="212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a3"/>
              <w:ind w:left="64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4. Культурные и </w:t>
            </w:r>
            <w:proofErr w:type="spellStart"/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>-патриотические мероприятия</w:t>
            </w:r>
          </w:p>
        </w:tc>
      </w:tr>
      <w:tr w:rsidR="00DF6791" w:rsidRPr="00E00F46" w:rsidTr="00FE5014">
        <w:trPr>
          <w:cantSplit/>
          <w:trHeight w:val="212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a3"/>
              <w:ind w:left="64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>Организовать:</w:t>
            </w:r>
          </w:p>
        </w:tc>
      </w:tr>
      <w:tr w:rsidR="00E34B6E" w:rsidRPr="00E00F46" w:rsidTr="00FE5014">
        <w:trPr>
          <w:cantSplit/>
          <w:trHeight w:val="212"/>
        </w:trPr>
        <w:tc>
          <w:tcPr>
            <w:tcW w:w="709" w:type="dxa"/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8789" w:type="dxa"/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Конкурс фотографии среди обучающихся центра  МБОУ ДОД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ДПЦ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Радуга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3AA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и активистов Детской организации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Мир пожилых глазами молодых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 22 сентября – 06 октября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ДОД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ДПЦ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Радуга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34B6E" w:rsidRPr="00E00F46" w:rsidTr="00FE5014">
        <w:trPr>
          <w:cantSplit/>
          <w:trHeight w:val="278"/>
        </w:trPr>
        <w:tc>
          <w:tcPr>
            <w:tcW w:w="709" w:type="dxa"/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789" w:type="dxa"/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Акцию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Спешите делать добрые дела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МБУ МО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3AA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Центр помощи совершеннолетним подопечным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E34B6E" w:rsidRPr="00E00F46" w:rsidRDefault="00E34B6E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22 сентября – 11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34B6E" w:rsidRPr="00E00F46" w:rsidTr="00FE5014">
        <w:trPr>
          <w:cantSplit/>
          <w:trHeight w:val="278"/>
        </w:trPr>
        <w:tc>
          <w:tcPr>
            <w:tcW w:w="709" w:type="dxa"/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789" w:type="dxa"/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Конкурс совместного творчества детей, бабушек и дедушек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Золотые ручки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E34B6E" w:rsidRPr="00E00F46" w:rsidRDefault="00E34B6E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22 сентября – 11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34B6E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Акцию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Забота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рамках деятельности детской организации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Юность Архангельска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 – 30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34B6E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Урок нравственности для обучающихся центра МБОУ ДОД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ДПЦ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Радуга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AC3AA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Мы все живем, чтобы оставить след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34B6E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Встречу активистов Детской организации с ветеранами пионерского движения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Самоварные посиделки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02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34B6E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концерт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От всей души с поклоном и любовью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3AA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 ГБУ СОН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Архангельский ЦСО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6E" w:rsidRPr="00E00F46" w:rsidRDefault="00E34B6E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03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E34B6E" w:rsidRPr="00E00F46" w:rsidRDefault="00E34B6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F6791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Акцию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Твори добро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20 – 30 сентября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МБОУ ДОД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ЦПОД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Контакт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F6791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Творческую мастерскую для учащихся, бабушек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Бабушка-рукодельница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F6791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Творческую мастерскую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Кукла – оберег домашнего очага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F6791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Музыкальный вечер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Под тихий шелест падавшей листвы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МБОУ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СОШ № 2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03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F6791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46762F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Концерт детских творческих коллективов Дома творчества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Теплота детских рук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3AA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 ГБУЗ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Архангельский областной госпиталь для ветеранов войн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ДОД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ЛДДТ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F6791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4.1</w:t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Вручение поздравительных открыток учащимися мастерской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Волшебная кисточка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ГБУЗ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Архангельский областной госпиталь для ветеранов войн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F6791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4.1</w:t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Тематический вечер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День Мудрости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ДОД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ЦТТ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F6791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4.1</w:t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Творческую встречу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Кулинарный поединок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09 октября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ДОД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СДДТ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F6791" w:rsidRPr="00E00F46" w:rsidTr="00FE5014">
        <w:trPr>
          <w:cantSplit/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4.1</w:t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Концерт детских творческих коллективов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Осень в красках детства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ООО </w:t>
            </w:r>
            <w:r w:rsidR="00AC3AA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Нью Оптимист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07 октября</w:t>
            </w:r>
          </w:p>
        </w:tc>
        <w:tc>
          <w:tcPr>
            <w:tcW w:w="3402" w:type="dxa"/>
            <w:vMerge/>
            <w:shd w:val="clear" w:color="auto" w:fill="auto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3AA6" w:rsidRPr="00E00F46" w:rsidRDefault="00AC3AA6" w:rsidP="00AC3AA6">
      <w:pPr>
        <w:jc w:val="center"/>
        <w:rPr>
          <w:color w:val="000000" w:themeColor="text1"/>
          <w:sz w:val="24"/>
        </w:rPr>
      </w:pPr>
      <w:r w:rsidRPr="00E00F46">
        <w:rPr>
          <w:color w:val="000000" w:themeColor="text1"/>
        </w:rPr>
        <w:br w:type="page"/>
      </w:r>
      <w:r w:rsidRPr="00E00F46">
        <w:rPr>
          <w:color w:val="000000" w:themeColor="text1"/>
          <w:sz w:val="24"/>
        </w:rPr>
        <w:lastRenderedPageBreak/>
        <w:t>3</w:t>
      </w:r>
    </w:p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3118"/>
        <w:gridCol w:w="3402"/>
      </w:tblGrid>
      <w:tr w:rsidR="00E00F46" w:rsidRPr="00E00F46" w:rsidTr="009273CE">
        <w:trPr>
          <w:cantSplit/>
          <w:trHeight w:val="143"/>
        </w:trPr>
        <w:tc>
          <w:tcPr>
            <w:tcW w:w="709" w:type="dxa"/>
          </w:tcPr>
          <w:p w:rsidR="00AC3AA6" w:rsidRPr="00E00F46" w:rsidRDefault="00AC3AA6" w:rsidP="009273CE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789" w:type="dxa"/>
          </w:tcPr>
          <w:p w:rsidR="00AC3AA6" w:rsidRPr="00E00F46" w:rsidRDefault="00AC3AA6" w:rsidP="009273C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3118" w:type="dxa"/>
          </w:tcPr>
          <w:p w:rsidR="00AC3AA6" w:rsidRPr="00E00F46" w:rsidRDefault="00AC3AA6" w:rsidP="009273CE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402" w:type="dxa"/>
          </w:tcPr>
          <w:p w:rsidR="00AC3AA6" w:rsidRPr="00E00F46" w:rsidRDefault="00AC3AA6" w:rsidP="009273C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  <w:t>4</w:t>
            </w:r>
          </w:p>
        </w:tc>
      </w:tr>
      <w:tr w:rsidR="00DF6791" w:rsidRPr="00E00F46" w:rsidTr="00FE5014">
        <w:trPr>
          <w:cantSplit/>
          <w:trHeight w:val="179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ind w:left="64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>5. Бытовое и торговое обслуживание:</w:t>
            </w:r>
          </w:p>
        </w:tc>
      </w:tr>
      <w:tr w:rsidR="00DF6791" w:rsidRPr="00E00F46" w:rsidTr="00FE5014">
        <w:trPr>
          <w:cantSplit/>
          <w:trHeight w:val="131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ind w:left="64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>Организовать:</w:t>
            </w:r>
          </w:p>
        </w:tc>
      </w:tr>
      <w:tr w:rsidR="000A05C7" w:rsidRPr="00E00F46" w:rsidTr="00FE5014">
        <w:trPr>
          <w:cantSplit/>
          <w:trHeight w:val="145"/>
        </w:trPr>
        <w:tc>
          <w:tcPr>
            <w:tcW w:w="709" w:type="dxa"/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8789" w:type="dxa"/>
          </w:tcPr>
          <w:p w:rsidR="000A05C7" w:rsidRPr="00E00F46" w:rsidRDefault="000A05C7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В МУП </w:t>
            </w:r>
            <w:r w:rsidR="00FE5014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ТТЦ </w:t>
            </w:r>
            <w:r w:rsidR="00FE5014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Рембыттехника</w:t>
            </w:r>
            <w:proofErr w:type="spellEnd"/>
            <w:r w:rsidR="00FE5014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ул.Урицкого,47, корп.1, 29-39-32) ремонт сложной бытовой техники со скидкой 20</w:t>
            </w:r>
            <w:r w:rsidR="00AC3AA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процентов</w:t>
            </w:r>
          </w:p>
        </w:tc>
        <w:tc>
          <w:tcPr>
            <w:tcW w:w="3118" w:type="dxa"/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 w:val="restart"/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Управление по торговле и услугам населению мэрии </w:t>
            </w:r>
          </w:p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города Архангельска</w:t>
            </w:r>
          </w:p>
        </w:tc>
      </w:tr>
      <w:tr w:rsidR="000A05C7" w:rsidRPr="00E00F46" w:rsidTr="00FE5014">
        <w:trPr>
          <w:cantSplit/>
          <w:trHeight w:val="184"/>
        </w:trPr>
        <w:tc>
          <w:tcPr>
            <w:tcW w:w="709" w:type="dxa"/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8789" w:type="dxa"/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ООО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Мечта-Сервис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ул.Кедрова</w:t>
            </w:r>
            <w:proofErr w:type="spellEnd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25, тел.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23-24-94) со скидкой 20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 новый пошив одежды, ИП Жигалов А.Г.</w:t>
            </w:r>
          </w:p>
        </w:tc>
        <w:tc>
          <w:tcPr>
            <w:tcW w:w="3118" w:type="dxa"/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36"/>
        </w:trPr>
        <w:tc>
          <w:tcPr>
            <w:tcW w:w="709" w:type="dxa"/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8789" w:type="dxa"/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Ателье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Новый стиль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 скидкой 15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пошив и ремонт одежды 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п.Исакогорка</w:t>
            </w:r>
            <w:proofErr w:type="spellEnd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ул.Локомотивная</w:t>
            </w:r>
            <w:proofErr w:type="spellEnd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31, корп.1, 62-66-62), ИП </w:t>
            </w:r>
            <w:proofErr w:type="spellStart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Кункова</w:t>
            </w:r>
            <w:proofErr w:type="spellEnd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3118" w:type="dxa"/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789" w:type="dxa"/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ООО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Силуэт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директор </w:t>
            </w:r>
            <w:proofErr w:type="spellStart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Бизунова</w:t>
            </w:r>
            <w:proofErr w:type="spellEnd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В.Г. (</w:t>
            </w:r>
            <w:proofErr w:type="spellStart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Троицкий</w:t>
            </w:r>
            <w:proofErr w:type="spellEnd"/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166, тел.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27-59-31) 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 скидкой 20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пошив одежды</w:t>
            </w:r>
          </w:p>
        </w:tc>
        <w:tc>
          <w:tcPr>
            <w:tcW w:w="3118" w:type="dxa"/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8789" w:type="dxa"/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Ателье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Лены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(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пр.Троицкий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106,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Гипродрев</w:t>
            </w:r>
            <w:proofErr w:type="spellEnd"/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0 этаж, телефоны: 28-77-07, 8 911 551 73 50) со скидкой 20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новый пошив одежды, 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ИП Антипина Е.В.</w:t>
            </w:r>
          </w:p>
        </w:tc>
        <w:tc>
          <w:tcPr>
            <w:tcW w:w="3118" w:type="dxa"/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8789" w:type="dxa"/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ООО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Экспресс-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Ремпо</w:t>
            </w:r>
            <w:proofErr w:type="spellEnd"/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ул.Кедрова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25, тел. 22-53-61) со скидкой 20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ремонт обуви</w:t>
            </w:r>
          </w:p>
        </w:tc>
        <w:tc>
          <w:tcPr>
            <w:tcW w:w="3118" w:type="dxa"/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8789" w:type="dxa"/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Тебнев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А.Н. (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ул.Суворова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9, тел.8 905 293 71 32) со скидкой 10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 весь ремонт обуви</w:t>
            </w:r>
          </w:p>
        </w:tc>
        <w:tc>
          <w:tcPr>
            <w:tcW w:w="3118" w:type="dxa"/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Невмержицкая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Р.В. (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ул.Выучейского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57, ко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рп.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2) со скидкой 25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на ремонт </w:t>
            </w:r>
            <w:r w:rsidR="00032C25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обуви, тел.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66-16-13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Екимовский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С.Н. (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пр.Троицкий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121, корп.1, т</w:t>
            </w:r>
            <w:r w:rsidR="00032C25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8 952 300 50 99) со скидкой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ремонт обуви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422C21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ИП Минина Л.Л. (социальная парикмахерская на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ул.Садовой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56, 3 подъезд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 двора, тел. 23-73-10, мужская стрижка 25 руб</w:t>
            </w:r>
            <w:r w:rsidR="00032C25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лей, женская стрижка 30 рублей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химическая завивка на короткие волосы 60 руб</w:t>
            </w:r>
            <w:r w:rsidR="00422C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ИП Федотова О.Е. (парикмахерская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Визаж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ТЦ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Дисма</w:t>
            </w:r>
            <w:proofErr w:type="spellEnd"/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Логинова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18, 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 этаж, тел.44- 17-61) со скидкой 10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 стрижки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Казакеева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А.И., ООО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Натали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ул.Кедрова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25, Дом быта),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8-911-656-17-66, мужская и женская стрижка – 150 рублей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ИП Лякишева М.В. (парикмахерская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Марины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Красных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партизан, 14 (ресторан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Империя плюс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), тел.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22-65-73, 150 рублей женская и мужская стрижки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AC3AA6" w:rsidP="00AC3A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ИП Головко О.</w:t>
            </w:r>
            <w:r w:rsidR="000A05C7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А. салон красоты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="000A05C7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Окинава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</w:t>
            </w:r>
            <w:r w:rsidR="000A05C7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Садовая</w:t>
            </w:r>
            <w:proofErr w:type="spellEnd"/>
            <w:r w:rsidR="000A05C7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14, 2 подъезд,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0A05C7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тел. 47-45-47, 150 рублей женская и мужская стрижки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15 сентября – 15 октября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3AA6" w:rsidRPr="00E00F46" w:rsidRDefault="00AC3AA6" w:rsidP="00AC3AA6">
      <w:pPr>
        <w:jc w:val="center"/>
        <w:rPr>
          <w:color w:val="000000" w:themeColor="text1"/>
          <w:sz w:val="24"/>
        </w:rPr>
      </w:pPr>
      <w:r w:rsidRPr="00E00F46">
        <w:rPr>
          <w:color w:val="000000" w:themeColor="text1"/>
        </w:rPr>
        <w:br w:type="page"/>
      </w:r>
      <w:r w:rsidRPr="00E00F46">
        <w:rPr>
          <w:color w:val="000000" w:themeColor="text1"/>
        </w:rPr>
        <w:lastRenderedPageBreak/>
        <w:t>4</w:t>
      </w:r>
    </w:p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3118"/>
        <w:gridCol w:w="3402"/>
      </w:tblGrid>
      <w:tr w:rsidR="00E00F46" w:rsidRPr="00E00F46" w:rsidTr="009273CE">
        <w:trPr>
          <w:cantSplit/>
          <w:trHeight w:val="143"/>
        </w:trPr>
        <w:tc>
          <w:tcPr>
            <w:tcW w:w="709" w:type="dxa"/>
          </w:tcPr>
          <w:p w:rsidR="00AC3AA6" w:rsidRPr="00E00F46" w:rsidRDefault="00AC3AA6" w:rsidP="009273CE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789" w:type="dxa"/>
          </w:tcPr>
          <w:p w:rsidR="00AC3AA6" w:rsidRPr="00E00F46" w:rsidRDefault="00AC3AA6" w:rsidP="009273C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3118" w:type="dxa"/>
          </w:tcPr>
          <w:p w:rsidR="00AC3AA6" w:rsidRPr="00E00F46" w:rsidRDefault="00AC3AA6" w:rsidP="009273CE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402" w:type="dxa"/>
          </w:tcPr>
          <w:p w:rsidR="00AC3AA6" w:rsidRPr="00E00F46" w:rsidRDefault="00AC3AA6" w:rsidP="009273C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4"/>
              </w:rPr>
              <w:t>4</w:t>
            </w:r>
          </w:p>
        </w:tc>
      </w:tr>
      <w:tr w:rsidR="00E00F46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5.15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A77C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ИП Фельдман Т.Ч. (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пр.Никольский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33, ТЦ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Адмиралтейский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парикмахерская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Nota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Bene</w:t>
            </w:r>
            <w:proofErr w:type="spellEnd"/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тел. 22-05-51) со скидкой 10</w:t>
            </w:r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на женскую и мужскую стрижки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 w:val="restart"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032C2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Шишелов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М.В.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Химчистка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Лавандерия</w:t>
            </w:r>
            <w:proofErr w:type="spellEnd"/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ул.Карельская</w:t>
            </w:r>
            <w:proofErr w:type="spellEnd"/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37, тел.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47-30-35) </w:t>
            </w:r>
            <w:r w:rsidR="00AC3A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 скидкой 15 на химчистку и 30</w:t>
            </w:r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стирку белья. Приёмные пункты:  </w:t>
            </w:r>
            <w:proofErr w:type="spellStart"/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Тимме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4, корп.5, тел.64-38-26; </w:t>
            </w:r>
            <w:proofErr w:type="spellStart"/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Ленинградский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40, тел.8 906 284 39 67; </w:t>
            </w:r>
            <w:proofErr w:type="spellStart"/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Попова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14, тел.8 906 284 39 66; </w:t>
            </w:r>
            <w:proofErr w:type="spellStart"/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17, тел.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8 906 284 40 16; </w:t>
            </w:r>
            <w:proofErr w:type="spellStart"/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ул.Нагорная</w:t>
            </w:r>
            <w:proofErr w:type="spellEnd"/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1, тел.8 906 284 39 68;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ул.Северодвинская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31, тел. 8 964 298 20 64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5.17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032C2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ООО 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Амео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-строй</w:t>
            </w:r>
            <w:r w:rsidR="00FE5014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ул.Попова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18, офис 1, 2 этаж, тел. 20 83 90) со скидкой </w:t>
            </w:r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 5 до 7 </w:t>
            </w:r>
            <w:r w:rsidR="00032C25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процентов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 стоимости заказа на изготовление окон: при заказе </w:t>
            </w:r>
            <w:r w:rsidR="00032C25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окна скидка 5</w:t>
            </w:r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; </w:t>
            </w:r>
            <w:r w:rsidR="00032C25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заказе 2 окон скидка 6</w:t>
            </w:r>
            <w:r w:rsidR="00032C25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; при заказе </w:t>
            </w:r>
            <w:r w:rsidR="00032C25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окон скидка 7</w:t>
            </w:r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процентов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A05C7" w:rsidRPr="00E00F46" w:rsidTr="00FE5014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5.18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A77C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ИП Шумилов Д.А. (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ул.Речников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49, </w:t>
            </w:r>
            <w:proofErr w:type="spellStart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ул.Ленинская</w:t>
            </w:r>
            <w:proofErr w:type="spellEnd"/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2, тел.8 902 286 96 77) </w:t>
            </w:r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 скидкой 7</w:t>
            </w:r>
            <w:r w:rsidR="00A77CA6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32C25"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процентов </w:t>
            </w:r>
            <w:r w:rsidRPr="00E00F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стоимости заказа на изготовление окон, установку входных дверей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5C7" w:rsidRPr="00E00F46" w:rsidRDefault="000A05C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 сентября – 15 октября </w:t>
            </w:r>
          </w:p>
        </w:tc>
        <w:tc>
          <w:tcPr>
            <w:tcW w:w="3402" w:type="dxa"/>
            <w:vMerge/>
          </w:tcPr>
          <w:p w:rsidR="000A05C7" w:rsidRPr="00E00F46" w:rsidRDefault="000A05C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3AA6" w:rsidRPr="00E00F46" w:rsidRDefault="00AC3AA6">
      <w:pPr>
        <w:rPr>
          <w:color w:val="000000" w:themeColor="text1"/>
        </w:rPr>
      </w:pPr>
    </w:p>
    <w:tbl>
      <w:tblPr>
        <w:tblpPr w:leftFromText="180" w:rightFromText="180" w:vertAnchor="text" w:horzAnchor="margin" w:tblpX="-642" w:tblpY="1"/>
        <w:tblW w:w="16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859"/>
        <w:gridCol w:w="3118"/>
        <w:gridCol w:w="3332"/>
      </w:tblGrid>
      <w:tr w:rsidR="00E00F46" w:rsidRPr="00E00F46" w:rsidTr="00AC3AA6">
        <w:trPr>
          <w:cantSplit/>
          <w:trHeight w:val="235"/>
        </w:trPr>
        <w:tc>
          <w:tcPr>
            <w:tcW w:w="16018" w:type="dxa"/>
            <w:gridSpan w:val="4"/>
          </w:tcPr>
          <w:p w:rsidR="00DF6791" w:rsidRPr="00E00F46" w:rsidRDefault="00DF6791" w:rsidP="00AC3AA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00F46">
              <w:rPr>
                <w:rFonts w:cs="Times New Roman"/>
                <w:b/>
                <w:color w:val="000000" w:themeColor="text1"/>
                <w:sz w:val="24"/>
                <w:szCs w:val="24"/>
              </w:rPr>
              <w:t>. МЕРОПРИЯТИЯ В ТЕРРИТОРИАЛЬНЫХ ОКРУГАХ ГОРОДА</w:t>
            </w:r>
          </w:p>
        </w:tc>
      </w:tr>
      <w:tr w:rsidR="00E00F46" w:rsidRPr="00E00F46" w:rsidTr="00AC3AA6">
        <w:trPr>
          <w:cantSplit/>
          <w:trHeight w:val="242"/>
        </w:trPr>
        <w:tc>
          <w:tcPr>
            <w:tcW w:w="16018" w:type="dxa"/>
            <w:gridSpan w:val="4"/>
          </w:tcPr>
          <w:p w:rsidR="00DF6791" w:rsidRPr="00E00F46" w:rsidRDefault="00DF6791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Территориальный округ </w:t>
            </w:r>
            <w:proofErr w:type="spellStart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-Фактория:</w:t>
            </w:r>
          </w:p>
        </w:tc>
      </w:tr>
      <w:tr w:rsidR="00E00F46" w:rsidRPr="00E00F46" w:rsidTr="00AC3AA6">
        <w:trPr>
          <w:cantSplit/>
          <w:trHeight w:val="232"/>
        </w:trPr>
        <w:tc>
          <w:tcPr>
            <w:tcW w:w="16018" w:type="dxa"/>
            <w:gridSpan w:val="4"/>
          </w:tcPr>
          <w:p w:rsidR="00DF6791" w:rsidRPr="00E00F46" w:rsidRDefault="00DF6791" w:rsidP="00AC3AA6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Организовать:</w:t>
            </w:r>
          </w:p>
        </w:tc>
      </w:tr>
      <w:tr w:rsidR="00E00F46" w:rsidRPr="00E00F46" w:rsidTr="00AC3AA6">
        <w:trPr>
          <w:cantSplit/>
          <w:trHeight w:val="145"/>
        </w:trPr>
        <w:tc>
          <w:tcPr>
            <w:tcW w:w="709" w:type="dxa"/>
          </w:tcPr>
          <w:p w:rsidR="00DF6791" w:rsidRPr="00E00F46" w:rsidRDefault="00DF6791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859" w:type="dxa"/>
          </w:tcPr>
          <w:p w:rsidR="00DF6791" w:rsidRPr="00E00F46" w:rsidRDefault="00DF6791" w:rsidP="00AC3AA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Встречу-консультацию пожилых людей с юристом по вопросам ЖКХ </w:t>
            </w:r>
          </w:p>
          <w:p w:rsidR="00DF6791" w:rsidRPr="00E00F46" w:rsidRDefault="00032C25" w:rsidP="00AC3AA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в филиале № 10 МУК ЦБС (</w:t>
            </w:r>
            <w:proofErr w:type="spellStart"/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пр.</w:t>
            </w:r>
            <w:r w:rsidR="00DF6791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Ленинградский</w:t>
            </w:r>
            <w:proofErr w:type="spellEnd"/>
            <w:r w:rsidR="00DF6791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, 269, корп. 1)</w:t>
            </w:r>
          </w:p>
        </w:tc>
        <w:tc>
          <w:tcPr>
            <w:tcW w:w="3118" w:type="dxa"/>
          </w:tcPr>
          <w:p w:rsidR="00DF6791" w:rsidRPr="00E00F46" w:rsidRDefault="00DF6791" w:rsidP="00AC3AA6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332" w:type="dxa"/>
            <w:vMerge w:val="restart"/>
          </w:tcPr>
          <w:p w:rsidR="00DF6791" w:rsidRPr="00E00F46" w:rsidRDefault="00DF6791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территориаль-ного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округа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-Фактория, отдел по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террито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риальному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округу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-Фактория управления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по вопросам семьи, опеки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и попечительства мэрии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города Архангельска, </w:t>
            </w:r>
          </w:p>
          <w:p w:rsidR="00DF6791" w:rsidRPr="00E00F46" w:rsidRDefault="00DF6791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совет ветеранов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территори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ал</w:t>
            </w:r>
            <w:r w:rsidR="000A05C7" w:rsidRPr="00E00F46">
              <w:rPr>
                <w:rFonts w:cs="Times New Roman"/>
                <w:color w:val="000000" w:themeColor="text1"/>
                <w:sz w:val="24"/>
                <w:szCs w:val="24"/>
              </w:rPr>
              <w:t>ьного</w:t>
            </w:r>
            <w:proofErr w:type="spellEnd"/>
            <w:r w:rsidR="000A05C7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округа </w:t>
            </w:r>
            <w:proofErr w:type="spellStart"/>
            <w:r w:rsidR="000A05C7" w:rsidRPr="00E00F46">
              <w:rPr>
                <w:rFonts w:cs="Times New Roman"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="000A05C7" w:rsidRPr="00E00F46">
              <w:rPr>
                <w:rFonts w:cs="Times New Roman"/>
                <w:color w:val="000000" w:themeColor="text1"/>
                <w:sz w:val="24"/>
                <w:szCs w:val="24"/>
              </w:rPr>
              <w:t>-Фактория</w:t>
            </w:r>
          </w:p>
          <w:p w:rsidR="00DF6791" w:rsidRPr="00E00F46" w:rsidRDefault="00DF6791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561"/>
        </w:trPr>
        <w:tc>
          <w:tcPr>
            <w:tcW w:w="709" w:type="dxa"/>
          </w:tcPr>
          <w:p w:rsidR="00DF6791" w:rsidRPr="00E00F46" w:rsidRDefault="00DF6791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59" w:type="dxa"/>
          </w:tcPr>
          <w:p w:rsidR="00DF6791" w:rsidRPr="00E00F46" w:rsidRDefault="00DF6791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Посещение на дому  и вручение подарков одиноко проживающим пожилым людям, страдающим заболеваниями, связанными с ограничением в движении</w:t>
            </w:r>
          </w:p>
        </w:tc>
        <w:tc>
          <w:tcPr>
            <w:tcW w:w="3118" w:type="dxa"/>
          </w:tcPr>
          <w:p w:rsidR="00DF6791" w:rsidRPr="00E00F46" w:rsidRDefault="00DF6791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До 01 октября </w:t>
            </w:r>
          </w:p>
        </w:tc>
        <w:tc>
          <w:tcPr>
            <w:tcW w:w="3332" w:type="dxa"/>
            <w:vMerge/>
          </w:tcPr>
          <w:p w:rsidR="00DF6791" w:rsidRPr="00E00F46" w:rsidRDefault="00DF6791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145"/>
        </w:trPr>
        <w:tc>
          <w:tcPr>
            <w:tcW w:w="709" w:type="dxa"/>
          </w:tcPr>
          <w:p w:rsidR="00DF6791" w:rsidRPr="00E00F46" w:rsidRDefault="00DF6791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1.3</w:t>
            </w:r>
          </w:p>
          <w:p w:rsidR="00DF6791" w:rsidRPr="00E00F46" w:rsidRDefault="00DF6791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9" w:type="dxa"/>
          </w:tcPr>
          <w:p w:rsidR="00DF6791" w:rsidRPr="00E00F46" w:rsidRDefault="00DF6791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Встречу ветеранов ликвидированных предприятий:</w:t>
            </w:r>
          </w:p>
          <w:p w:rsidR="00DF6791" w:rsidRPr="00E00F46" w:rsidRDefault="00DF6791" w:rsidP="00AC3AA6">
            <w:pPr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службы быта, ветеранов торговли в 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МУК </w:t>
            </w:r>
            <w:r w:rsidR="00FE5014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Ломоносовский ДК</w:t>
            </w:r>
            <w:r w:rsidR="00FE5014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;</w:t>
            </w:r>
          </w:p>
          <w:p w:rsidR="00DF6791" w:rsidRPr="00E00F46" w:rsidRDefault="00DF6791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СРЗ, Рыбокомбината, УТРФ в МУК </w:t>
            </w:r>
            <w:r w:rsidR="00FE5014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Ломоносовский ДК</w:t>
            </w:r>
            <w:r w:rsidR="00FE5014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DF6791" w:rsidRPr="00E00F46" w:rsidRDefault="00DF6791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332" w:type="dxa"/>
            <w:vMerge/>
          </w:tcPr>
          <w:p w:rsidR="00DF6791" w:rsidRPr="00E00F46" w:rsidRDefault="00DF6791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145"/>
        </w:trPr>
        <w:tc>
          <w:tcPr>
            <w:tcW w:w="709" w:type="dxa"/>
          </w:tcPr>
          <w:p w:rsidR="00DF6791" w:rsidRPr="00E00F46" w:rsidRDefault="00DF6791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859" w:type="dxa"/>
          </w:tcPr>
          <w:p w:rsidR="00DF6791" w:rsidRPr="00E00F46" w:rsidRDefault="00FE5014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Вера. Надежда. Любовь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- вечер для семей, состоящих в браке более 50 лет, </w:t>
            </w:r>
          </w:p>
          <w:p w:rsidR="00DF6791" w:rsidRPr="00E00F46" w:rsidRDefault="00DF6791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 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Ломоносовский ДК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DF6791" w:rsidRPr="00E00F46" w:rsidRDefault="00DF6791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332" w:type="dxa"/>
            <w:vMerge/>
          </w:tcPr>
          <w:p w:rsidR="00DF6791" w:rsidRPr="00E00F46" w:rsidRDefault="00DF6791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145"/>
        </w:trPr>
        <w:tc>
          <w:tcPr>
            <w:tcW w:w="709" w:type="dxa"/>
          </w:tcPr>
          <w:p w:rsidR="00DF6791" w:rsidRPr="00E00F46" w:rsidRDefault="00DF6791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59" w:type="dxa"/>
          </w:tcPr>
          <w:p w:rsidR="00DF6791" w:rsidRPr="00E00F46" w:rsidRDefault="00DF6791" w:rsidP="00032C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Встречу ветеранов ОАО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Архангельская мебельная фабрика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МУК </w:t>
            </w:r>
            <w:r w:rsidR="00FE5014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Ломоно</w:t>
            </w:r>
            <w:r w:rsidR="00032C25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совский</w:t>
            </w:r>
            <w:proofErr w:type="spellEnd"/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 ДК</w:t>
            </w:r>
            <w:r w:rsidR="00FE5014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каб</w:t>
            </w:r>
            <w:proofErr w:type="spellEnd"/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. 203</w:t>
            </w:r>
          </w:p>
        </w:tc>
        <w:tc>
          <w:tcPr>
            <w:tcW w:w="3118" w:type="dxa"/>
          </w:tcPr>
          <w:p w:rsidR="00DF6791" w:rsidRPr="00E00F46" w:rsidRDefault="00DF6791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332" w:type="dxa"/>
            <w:vMerge/>
          </w:tcPr>
          <w:p w:rsidR="00DF6791" w:rsidRPr="00E00F46" w:rsidRDefault="00DF6791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3AA6" w:rsidRPr="00E00F46" w:rsidRDefault="00AC3AA6" w:rsidP="00AC3AA6">
      <w:pPr>
        <w:jc w:val="center"/>
        <w:rPr>
          <w:color w:val="000000" w:themeColor="text1"/>
          <w:sz w:val="24"/>
        </w:rPr>
      </w:pPr>
      <w:r w:rsidRPr="00E00F46">
        <w:rPr>
          <w:color w:val="000000" w:themeColor="text1"/>
        </w:rPr>
        <w:br w:type="page"/>
      </w:r>
      <w:r w:rsidRPr="00E00F46">
        <w:rPr>
          <w:color w:val="000000" w:themeColor="text1"/>
        </w:rPr>
        <w:lastRenderedPageBreak/>
        <w:t>5</w:t>
      </w:r>
    </w:p>
    <w:p w:rsidR="00AC3AA6" w:rsidRPr="00E00F46" w:rsidRDefault="00AC3AA6">
      <w:pPr>
        <w:rPr>
          <w:color w:val="000000" w:themeColor="text1"/>
        </w:rPr>
      </w:pPr>
    </w:p>
    <w:tbl>
      <w:tblPr>
        <w:tblpPr w:leftFromText="180" w:rightFromText="180" w:vertAnchor="text" w:horzAnchor="margin" w:tblpX="-642" w:tblpY="1"/>
        <w:tblW w:w="16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859"/>
        <w:gridCol w:w="3118"/>
        <w:gridCol w:w="3332"/>
      </w:tblGrid>
      <w:tr w:rsidR="00E00F46" w:rsidRPr="00E00F46" w:rsidTr="00AC3AA6">
        <w:trPr>
          <w:cantSplit/>
          <w:trHeight w:val="145"/>
        </w:trPr>
        <w:tc>
          <w:tcPr>
            <w:tcW w:w="709" w:type="dxa"/>
          </w:tcPr>
          <w:p w:rsidR="00AC3AA6" w:rsidRPr="00E00F46" w:rsidRDefault="00AC3AA6" w:rsidP="00AC3AA6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859" w:type="dxa"/>
          </w:tcPr>
          <w:p w:rsidR="00AC3AA6" w:rsidRPr="00E00F46" w:rsidRDefault="00AC3AA6" w:rsidP="00AC3AA6">
            <w:pPr>
              <w:jc w:val="center"/>
              <w:rPr>
                <w:rFonts w:cs="Times New Roman"/>
                <w:color w:val="000000" w:themeColor="text1"/>
                <w:spacing w:val="-6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pacing w:val="-6"/>
                <w:sz w:val="22"/>
                <w:szCs w:val="24"/>
              </w:rPr>
              <w:t>2</w:t>
            </w:r>
          </w:p>
        </w:tc>
        <w:tc>
          <w:tcPr>
            <w:tcW w:w="3118" w:type="dxa"/>
          </w:tcPr>
          <w:p w:rsidR="00AC3AA6" w:rsidRPr="00E00F46" w:rsidRDefault="00AC3AA6" w:rsidP="00AC3AA6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332" w:type="dxa"/>
          </w:tcPr>
          <w:p w:rsidR="00AC3AA6" w:rsidRPr="00E00F46" w:rsidRDefault="00AC3AA6" w:rsidP="00AC3AA6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4</w:t>
            </w:r>
          </w:p>
        </w:tc>
      </w:tr>
      <w:tr w:rsidR="00E00F46" w:rsidRPr="00E00F46" w:rsidTr="00AC3AA6">
        <w:trPr>
          <w:cantSplit/>
          <w:trHeight w:val="145"/>
        </w:trPr>
        <w:tc>
          <w:tcPr>
            <w:tcW w:w="709" w:type="dxa"/>
          </w:tcPr>
          <w:p w:rsidR="00DF6791" w:rsidRPr="00E00F46" w:rsidRDefault="00DF6791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859" w:type="dxa"/>
          </w:tcPr>
          <w:p w:rsidR="00DF6791" w:rsidRPr="00E00F46" w:rsidRDefault="00DF6791" w:rsidP="00AC3AA6">
            <w:pPr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Праздничные мероприятия в клубных формированиях:</w:t>
            </w:r>
          </w:p>
          <w:p w:rsidR="00DF6791" w:rsidRPr="00E00F46" w:rsidRDefault="00FE5014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Преодоление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DF6791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МУК 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Ломоносовский ДК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DF6791" w:rsidRPr="00E00F46" w:rsidRDefault="00FE5014" w:rsidP="00AC3AA6">
            <w:pPr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Надежда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DF6791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 МУК 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Ломоносовский ДК</w:t>
            </w:r>
            <w:r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;</w:t>
            </w:r>
          </w:p>
          <w:p w:rsidR="00DF6791" w:rsidRPr="00E00F46" w:rsidRDefault="00032C25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Северяночка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библиотеке № 10 округа </w:t>
            </w:r>
            <w:proofErr w:type="spellStart"/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-Фактория – филиале 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>ЦБС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DF6791" w:rsidRPr="00E00F46" w:rsidRDefault="00FE5014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Оптимист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библиотеке № 10 округа </w:t>
            </w:r>
            <w:proofErr w:type="spellStart"/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-Фактория – филиале  МУК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>ЦБС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46762F" w:rsidRPr="00E00F46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DF6791" w:rsidRPr="00E00F46" w:rsidRDefault="00032C25" w:rsidP="00AC3AA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пос.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Силикатчиков</w:t>
            </w:r>
            <w:proofErr w:type="spellEnd"/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филиале МУК </w:t>
            </w:r>
            <w:r w:rsidR="00FE5014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Ломоносовский ДК</w:t>
            </w:r>
            <w:r w:rsidR="00FE5014" w:rsidRPr="00E00F46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DF6791" w:rsidRPr="00E00F46" w:rsidRDefault="00DF6791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F6791" w:rsidRPr="00E00F46" w:rsidRDefault="00DF6791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332" w:type="dxa"/>
            <w:vMerge w:val="restart"/>
          </w:tcPr>
          <w:p w:rsidR="00DF6791" w:rsidRPr="00E00F46" w:rsidRDefault="00DF6791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741"/>
        </w:trPr>
        <w:tc>
          <w:tcPr>
            <w:tcW w:w="709" w:type="dxa"/>
            <w:tcBorders>
              <w:bottom w:val="single" w:sz="4" w:space="0" w:color="auto"/>
            </w:tcBorders>
          </w:tcPr>
          <w:p w:rsidR="00DF6791" w:rsidRPr="00E00F46" w:rsidRDefault="00047954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6762F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59" w:type="dxa"/>
            <w:tcBorders>
              <w:bottom w:val="single" w:sz="4" w:space="0" w:color="auto"/>
            </w:tcBorders>
          </w:tcPr>
          <w:p w:rsidR="00DF6791" w:rsidRPr="00E00F46" w:rsidRDefault="00DF6791" w:rsidP="00AC3AA6">
            <w:pPr>
              <w:widowControl w:val="0"/>
              <w:tabs>
                <w:tab w:val="left" w:pos="0"/>
              </w:tabs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 xml:space="preserve">Выступление учащихся музыкальной школы для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граждан старшего поколения, находящихся на лечении </w:t>
            </w:r>
            <w:r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 xml:space="preserve">в госпитале для ветеранов Великой Отечественной войны, ГБУЗ АО </w:t>
            </w:r>
            <w:r w:rsidR="00FE5014"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  <w:r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>Городская клиническая больница № 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F6791" w:rsidRPr="00E00F46" w:rsidRDefault="00DF6791" w:rsidP="00AC3AA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DF6791" w:rsidRPr="00E00F46" w:rsidRDefault="00DF6791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eastAsia="Calibri" w:cs="Times New Roman"/>
                <w:color w:val="000000" w:themeColor="text1"/>
                <w:sz w:val="24"/>
                <w:szCs w:val="24"/>
                <w:lang w:eastAsia="en-US" w:bidi="ar-SA"/>
              </w:rPr>
              <w:t xml:space="preserve">Октябрь </w:t>
            </w:r>
          </w:p>
        </w:tc>
        <w:tc>
          <w:tcPr>
            <w:tcW w:w="3332" w:type="dxa"/>
            <w:vMerge/>
          </w:tcPr>
          <w:p w:rsidR="00DF6791" w:rsidRPr="00E00F46" w:rsidRDefault="00DF6791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6E77" w:rsidRPr="00E00F46" w:rsidRDefault="00047954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6762F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</w:tcBorders>
          </w:tcPr>
          <w:p w:rsidR="00AF6E77" w:rsidRPr="00E00F46" w:rsidRDefault="00047954" w:rsidP="00AC3AA6">
            <w:pPr>
              <w:widowControl w:val="0"/>
              <w:tabs>
                <w:tab w:val="left" w:pos="0"/>
              </w:tabs>
              <w:suppressAutoHyphens/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концерт, посвященный Дню пожилого человека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От всей души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 поклоном и любовью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ул.Никитова</w:t>
            </w:r>
            <w:proofErr w:type="spellEnd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E77" w:rsidRPr="00E00F46" w:rsidRDefault="00AF6E77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03 октября</w:t>
            </w:r>
          </w:p>
          <w:p w:rsidR="00047954" w:rsidRPr="00E00F46" w:rsidRDefault="00047954" w:rsidP="00AC3AA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en-US" w:bidi="ar-SA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47954" w:rsidRPr="00E00F46" w:rsidRDefault="00047954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Ломоносовский ДК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AF6E77" w:rsidRPr="00E00F46" w:rsidRDefault="00AF6E77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6E77" w:rsidRPr="00E00F46" w:rsidRDefault="00047954" w:rsidP="00AC3AA6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6762F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</w:tcBorders>
          </w:tcPr>
          <w:p w:rsidR="00AF6E77" w:rsidRPr="00E00F46" w:rsidRDefault="00047954" w:rsidP="00AC3AA6">
            <w:pPr>
              <w:widowControl w:val="0"/>
              <w:tabs>
                <w:tab w:val="left" w:pos="0"/>
              </w:tabs>
              <w:suppressAutoHyphens/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</w:pPr>
            <w:r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 xml:space="preserve">Выставка рисунков образцового художественного коллектива </w:t>
            </w:r>
            <w:r w:rsidR="00FE5014"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  <w:r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 xml:space="preserve">Студия </w:t>
            </w:r>
            <w:r w:rsidR="00FE5014"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  <w:r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>Акварели</w:t>
            </w:r>
            <w:r w:rsidR="00FE5014"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  <w:r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 xml:space="preserve"> </w:t>
            </w:r>
            <w:r w:rsidR="00FE5014"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  <w:r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>Бабушка рядышком с дедушкой</w:t>
            </w:r>
            <w:r w:rsidR="00FE5014" w:rsidRPr="00E00F46">
              <w:rPr>
                <w:rFonts w:eastAsia="Arial Unicode MS" w:cs="Times New Roman"/>
                <w:color w:val="000000" w:themeColor="text1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E77" w:rsidRPr="00E00F46" w:rsidRDefault="00047954" w:rsidP="00AC3AA6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eastAsia="en-US" w:bidi="ar-SA"/>
              </w:rPr>
            </w:pPr>
            <w:r w:rsidRPr="00E00F46">
              <w:rPr>
                <w:rFonts w:eastAsia="Calibri" w:cs="Times New Roman"/>
                <w:color w:val="000000" w:themeColor="text1"/>
                <w:sz w:val="24"/>
                <w:szCs w:val="24"/>
                <w:lang w:eastAsia="en-US" w:bidi="ar-SA"/>
              </w:rPr>
              <w:t>Октябрь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047954" w:rsidRPr="00E00F46" w:rsidRDefault="00047954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Ломоносовский ДК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AF6E77" w:rsidRPr="00E00F46" w:rsidRDefault="00AF6E77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302"/>
        </w:trPr>
        <w:tc>
          <w:tcPr>
            <w:tcW w:w="16018" w:type="dxa"/>
            <w:gridSpan w:val="4"/>
          </w:tcPr>
          <w:p w:rsidR="00DF6791" w:rsidRPr="00E00F46" w:rsidRDefault="00DF6791" w:rsidP="00AC3AA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Исакогорский</w:t>
            </w:r>
            <w:proofErr w:type="spellEnd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Цигломенский</w:t>
            </w:r>
            <w:proofErr w:type="spellEnd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территориальные округа:</w:t>
            </w:r>
          </w:p>
        </w:tc>
      </w:tr>
      <w:tr w:rsidR="00E00F46" w:rsidRPr="00E00F46" w:rsidTr="00AC3AA6">
        <w:trPr>
          <w:cantSplit/>
          <w:trHeight w:val="135"/>
        </w:trPr>
        <w:tc>
          <w:tcPr>
            <w:tcW w:w="16018" w:type="dxa"/>
            <w:gridSpan w:val="4"/>
          </w:tcPr>
          <w:p w:rsidR="00DF6791" w:rsidRPr="00E00F46" w:rsidRDefault="00DF6791" w:rsidP="00AC3AA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Организовать:</w:t>
            </w:r>
          </w:p>
        </w:tc>
      </w:tr>
      <w:tr w:rsidR="00E00F46" w:rsidRPr="00E00F46" w:rsidTr="00AC3AA6">
        <w:trPr>
          <w:cantSplit/>
          <w:trHeight w:val="549"/>
        </w:trPr>
        <w:tc>
          <w:tcPr>
            <w:tcW w:w="709" w:type="dxa"/>
          </w:tcPr>
          <w:p w:rsidR="009D18BA" w:rsidRPr="00E00F46" w:rsidRDefault="009D18B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859" w:type="dxa"/>
          </w:tcPr>
          <w:p w:rsidR="009D18BA" w:rsidRPr="00E00F46" w:rsidRDefault="009D18BA" w:rsidP="00032C25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Встречи ветеранов труда, пожилых граждан с представителями администрации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Исакорского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Цигломе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территориальных округов, отдела управления по вопросам семьи, опеки и попечительства мэрии города Архангельска по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Исако</w:t>
            </w:r>
            <w:proofErr w:type="spellEnd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горскому и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Цигломенскому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территориальным округам, Пенсионного Фонда РФ, ГКУ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ОСЗН по </w:t>
            </w:r>
            <w:proofErr w:type="spellStart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г.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Архангельску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здравоохранения, депутатами Архангельского областного Собрания депутатов, Архангельской городской Думы</w:t>
            </w:r>
          </w:p>
        </w:tc>
        <w:tc>
          <w:tcPr>
            <w:tcW w:w="3118" w:type="dxa"/>
          </w:tcPr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vMerge w:val="restart"/>
            <w:shd w:val="clear" w:color="auto" w:fill="auto"/>
          </w:tcPr>
          <w:p w:rsidR="009D18BA" w:rsidRPr="00E00F46" w:rsidRDefault="009D18BA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Исакогорского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Цигломенского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территори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альных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округов, отдел управ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ления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по вопросам семьи, опеки и попечительства мэрии города Архангельска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Исакогорскому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Цигло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менскому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территориальным округам, совет ветеранов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Исакогорского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Цигломен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-ского</w:t>
            </w:r>
            <w:proofErr w:type="spellEnd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территориальных округов</w:t>
            </w:r>
          </w:p>
          <w:p w:rsidR="009D18BA" w:rsidRPr="00E00F46" w:rsidRDefault="009D18BA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D18BA" w:rsidRPr="00E00F46" w:rsidRDefault="009D18B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6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E00F46" w:rsidRDefault="009D18B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Чествование пожилых людей, ветеранов труда на предприятиях, учреждениях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и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vMerge/>
            <w:shd w:val="clear" w:color="auto" w:fill="auto"/>
          </w:tcPr>
          <w:p w:rsidR="009D18BA" w:rsidRPr="00E00F46" w:rsidRDefault="009D18B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E00F46" w:rsidRDefault="009D18BA" w:rsidP="00AC3AA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Адресное поздравление и вручение ценных подарков гражданам старшего поколения в возрасте от 95 лет и старше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vMerge/>
            <w:shd w:val="clear" w:color="auto" w:fill="auto"/>
          </w:tcPr>
          <w:p w:rsidR="009D18BA" w:rsidRPr="00E00F46" w:rsidRDefault="009D18B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4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E00F46" w:rsidRDefault="009D18BA" w:rsidP="00AC3AA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Поздравление граждан старшего поколения, находящихся на лечении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 ГБУЗ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Архангельская городская больница № 12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vMerge/>
            <w:shd w:val="clear" w:color="auto" w:fill="auto"/>
          </w:tcPr>
          <w:p w:rsidR="009D18BA" w:rsidRPr="00E00F46" w:rsidRDefault="009D18B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862"/>
        </w:trPr>
        <w:tc>
          <w:tcPr>
            <w:tcW w:w="709" w:type="dxa"/>
            <w:tcBorders>
              <w:top w:val="single" w:sz="4" w:space="0" w:color="auto"/>
            </w:tcBorders>
          </w:tcPr>
          <w:p w:rsidR="008C15A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59" w:type="dxa"/>
            <w:tcBorders>
              <w:top w:val="single" w:sz="4" w:space="0" w:color="auto"/>
              <w:right w:val="single" w:sz="4" w:space="0" w:color="auto"/>
            </w:tcBorders>
          </w:tcPr>
          <w:p w:rsidR="008C15AA" w:rsidRPr="00E00F46" w:rsidRDefault="008C15AA" w:rsidP="00AC3AA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Поздравление граждан старшего поколения, проживающих в специализированном доме одиноких престарелых граждан по адресу: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г. Архангельск, ул. </w:t>
            </w:r>
            <w:proofErr w:type="spellStart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Суфтина</w:t>
            </w:r>
            <w:proofErr w:type="spellEnd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, д.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8C15AA" w:rsidRPr="00E00F46" w:rsidRDefault="008C15A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vMerge/>
            <w:shd w:val="clear" w:color="auto" w:fill="auto"/>
          </w:tcPr>
          <w:p w:rsidR="008C15AA" w:rsidRPr="00E00F46" w:rsidRDefault="008C15A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E00F46" w:rsidRDefault="009D18BA" w:rsidP="00032C2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концерт ко Дню пожилого человека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Возраст осени прекрасный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ул.Севстрой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02 октября</w:t>
            </w:r>
          </w:p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BA" w:rsidRPr="00E00F46" w:rsidRDefault="009D18BA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Цигломень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032C25" w:rsidRPr="00E00F46" w:rsidRDefault="00032C25" w:rsidP="00032C25">
      <w:pPr>
        <w:jc w:val="center"/>
        <w:rPr>
          <w:color w:val="000000" w:themeColor="text1"/>
          <w:sz w:val="24"/>
        </w:rPr>
      </w:pPr>
      <w:r w:rsidRPr="00E00F46">
        <w:rPr>
          <w:color w:val="000000" w:themeColor="text1"/>
        </w:rPr>
        <w:br w:type="page"/>
      </w:r>
      <w:r w:rsidRPr="00E00F46">
        <w:rPr>
          <w:color w:val="000000" w:themeColor="text1"/>
        </w:rPr>
        <w:lastRenderedPageBreak/>
        <w:t>6</w:t>
      </w:r>
    </w:p>
    <w:p w:rsidR="00032C25" w:rsidRPr="00E00F46" w:rsidRDefault="00032C25" w:rsidP="00032C25">
      <w:pPr>
        <w:rPr>
          <w:color w:val="000000" w:themeColor="text1"/>
        </w:rPr>
      </w:pPr>
    </w:p>
    <w:tbl>
      <w:tblPr>
        <w:tblpPr w:leftFromText="180" w:rightFromText="180" w:vertAnchor="text" w:horzAnchor="margin" w:tblpX="-642" w:tblpY="1"/>
        <w:tblW w:w="16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859"/>
        <w:gridCol w:w="3118"/>
        <w:gridCol w:w="3332"/>
      </w:tblGrid>
      <w:tr w:rsidR="00E00F46" w:rsidRPr="00E00F46" w:rsidTr="009273CE">
        <w:trPr>
          <w:cantSplit/>
          <w:trHeight w:val="145"/>
        </w:trPr>
        <w:tc>
          <w:tcPr>
            <w:tcW w:w="709" w:type="dxa"/>
          </w:tcPr>
          <w:p w:rsidR="00032C25" w:rsidRPr="00E00F46" w:rsidRDefault="00032C25" w:rsidP="009273CE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859" w:type="dxa"/>
          </w:tcPr>
          <w:p w:rsidR="00032C25" w:rsidRPr="00E00F46" w:rsidRDefault="00032C25" w:rsidP="009273CE">
            <w:pPr>
              <w:jc w:val="center"/>
              <w:rPr>
                <w:rFonts w:cs="Times New Roman"/>
                <w:color w:val="000000" w:themeColor="text1"/>
                <w:spacing w:val="-6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pacing w:val="-6"/>
                <w:sz w:val="22"/>
                <w:szCs w:val="24"/>
              </w:rPr>
              <w:t>2</w:t>
            </w:r>
          </w:p>
        </w:tc>
        <w:tc>
          <w:tcPr>
            <w:tcW w:w="3118" w:type="dxa"/>
          </w:tcPr>
          <w:p w:rsidR="00032C25" w:rsidRPr="00E00F46" w:rsidRDefault="00032C25" w:rsidP="009273CE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332" w:type="dxa"/>
          </w:tcPr>
          <w:p w:rsidR="00032C25" w:rsidRPr="00E00F46" w:rsidRDefault="00032C25" w:rsidP="009273CE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4</w:t>
            </w:r>
          </w:p>
        </w:tc>
      </w:tr>
      <w:tr w:rsidR="00E00F46" w:rsidRPr="00E00F46" w:rsidTr="00AC3AA6">
        <w:trPr>
          <w:cantSplit/>
          <w:trHeight w:val="4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E00F46" w:rsidRDefault="009D18BA" w:rsidP="00032C2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Вечер отдых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а ко Дню пожилого человека (</w:t>
            </w:r>
            <w:proofErr w:type="spellStart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Севстрой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02 октября</w:t>
            </w:r>
          </w:p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BA" w:rsidRPr="00E00F46" w:rsidRDefault="009D18B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Цигломень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AC3AA6">
        <w:trPr>
          <w:cantSplit/>
          <w:trHeight w:val="6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E00F46" w:rsidRDefault="008C15AA" w:rsidP="00032C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Вечер-огонёк для пожилых людей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Пусть будет теплой осень жизни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ахимова</w:t>
            </w:r>
            <w:proofErr w:type="spellEnd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BA" w:rsidRPr="00E00F46" w:rsidRDefault="009D18B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Бакарица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AC3AA6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E00F46" w:rsidRDefault="009D18BA" w:rsidP="00032C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Открытие выставки детского рисунка, посвященной Дню пожилых людей</w:t>
            </w:r>
            <w:r w:rsidR="008C15AA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8C15AA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="008C15AA" w:rsidRPr="00E00F46">
              <w:rPr>
                <w:rFonts w:cs="Times New Roman"/>
                <w:color w:val="000000" w:themeColor="text1"/>
                <w:sz w:val="24"/>
                <w:szCs w:val="24"/>
              </w:rPr>
              <w:t>Нихимова</w:t>
            </w:r>
            <w:proofErr w:type="spellEnd"/>
            <w:r w:rsidR="008C15AA" w:rsidRPr="00E00F46">
              <w:rPr>
                <w:rFonts w:cs="Times New Roman"/>
                <w:color w:val="000000" w:themeColor="text1"/>
                <w:sz w:val="24"/>
                <w:szCs w:val="24"/>
              </w:rPr>
              <w:t>, 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BA" w:rsidRPr="00E00F46" w:rsidRDefault="009D18B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29 сентября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BA" w:rsidRPr="00E00F46" w:rsidRDefault="009D18B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Бакарица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AC3AA6">
        <w:trPr>
          <w:cantSplit/>
          <w:trHeight w:val="5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E00F46" w:rsidRDefault="008C15AA" w:rsidP="00032C2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Вечер-огонёк для пожилых людей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Мои года – моё богатство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(ул. Центральная, 28)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BA" w:rsidRPr="00E00F46" w:rsidRDefault="008C15A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  <w:p w:rsidR="008C15AA" w:rsidRPr="00E00F46" w:rsidRDefault="008C15A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5AA" w:rsidRPr="00E00F46" w:rsidRDefault="008C15AA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Бакарица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9D18BA" w:rsidRPr="00E00F46" w:rsidRDefault="009D18B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15A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A" w:rsidRPr="00E00F46" w:rsidRDefault="008C15AA" w:rsidP="00032C2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Вечер-огонёк для ветеранов ОАО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Архангельский морской торговый порт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Нам года не беда и душа молода!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Нихимова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AA" w:rsidRPr="00E00F46" w:rsidRDefault="008C15A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02 октября</w:t>
            </w:r>
          </w:p>
          <w:p w:rsidR="008C15AA" w:rsidRPr="00E00F46" w:rsidRDefault="008C15A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5AA" w:rsidRPr="00E00F46" w:rsidRDefault="008C15AA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Бакарица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AC3AA6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15A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A" w:rsidRPr="00E00F46" w:rsidRDefault="008C15AA" w:rsidP="00032C2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Конкурс среди пожилых</w:t>
            </w:r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людей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>Таланты нашего двора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Нихимова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AA" w:rsidRPr="00E00F46" w:rsidRDefault="008C15A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05 октября</w:t>
            </w:r>
          </w:p>
          <w:p w:rsidR="008C15AA" w:rsidRPr="00E00F46" w:rsidRDefault="008C15A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5AA" w:rsidRPr="00E00F46" w:rsidRDefault="008C15AA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Бакарица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8C15AA" w:rsidRPr="00E00F46" w:rsidRDefault="008C15A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15A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A" w:rsidRPr="00E00F46" w:rsidRDefault="008C15AA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Весёлые старты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Люди пожилые сердцем молодые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среди команд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Исакогорского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2C25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Циглом</w:t>
            </w:r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>енского</w:t>
            </w:r>
            <w:proofErr w:type="spellEnd"/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территориальных округов (</w:t>
            </w:r>
            <w:proofErr w:type="spellStart"/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>Исакогорский</w:t>
            </w:r>
            <w:proofErr w:type="spellEnd"/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ДЮЦ)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AA" w:rsidRPr="00E00F46" w:rsidRDefault="008C15A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5AA" w:rsidRPr="00E00F46" w:rsidRDefault="008C15AA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Бакарица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8C15AA" w:rsidRPr="00E00F46" w:rsidRDefault="008C15A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AC3AA6">
        <w:trPr>
          <w:cantSplit/>
          <w:trHeight w:val="5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15AA" w:rsidRPr="00E00F46" w:rsidRDefault="008C15AA" w:rsidP="00AC3AA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A" w:rsidRPr="00E00F46" w:rsidRDefault="008C15AA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Выездные концерты хора русской песни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Серебряночка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и творческих коллективов 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Бакарица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5AA" w:rsidRPr="00E00F46" w:rsidRDefault="008C15AA" w:rsidP="00AC3AA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:rsidR="008C15AA" w:rsidRPr="00E00F46" w:rsidRDefault="008C15AA" w:rsidP="00AC3AA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Бакарица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8C15AA" w:rsidRPr="00E00F46" w:rsidRDefault="008C15AA" w:rsidP="00AC3AA6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0F46" w:rsidRPr="00E00F46" w:rsidRDefault="00E00F46">
      <w:pPr>
        <w:rPr>
          <w:color w:val="000000" w:themeColor="text1"/>
        </w:rPr>
      </w:pPr>
    </w:p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1"/>
        <w:gridCol w:w="3118"/>
        <w:gridCol w:w="3260"/>
      </w:tblGrid>
      <w:tr w:rsidR="00E00F46" w:rsidRPr="00E00F46" w:rsidTr="00E00F46">
        <w:trPr>
          <w:cantSplit/>
          <w:trHeight w:val="336"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Территориальный округ Майская горка:</w:t>
            </w:r>
          </w:p>
        </w:tc>
      </w:tr>
      <w:tr w:rsidR="00E00F46" w:rsidRPr="00E00F46" w:rsidTr="00E00F46">
        <w:trPr>
          <w:cantSplit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Организовать:</w:t>
            </w:r>
          </w:p>
        </w:tc>
      </w:tr>
      <w:tr w:rsidR="00E00F46" w:rsidRPr="00E00F46" w:rsidTr="00E00F46">
        <w:trPr>
          <w:cantSplit/>
          <w:trHeight w:val="269"/>
        </w:trPr>
        <w:tc>
          <w:tcPr>
            <w:tcW w:w="709" w:type="dxa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931" w:type="dxa"/>
          </w:tcPr>
          <w:p w:rsidR="00DF6791" w:rsidRPr="00E00F46" w:rsidRDefault="00DF6791" w:rsidP="00FE5014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Прямую линию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Телефон доверия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– 06 октября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F6791" w:rsidRPr="00E00F46" w:rsidRDefault="00AF6E7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территори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аль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округа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Майская горка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, отдел по территориальному округу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Майская горка 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управ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>ления</w:t>
            </w:r>
            <w:proofErr w:type="spellEnd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679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по вопросам семьи, опеки и попечительства мэрии города Архангельска, совет ветеранов территориального округа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Майская горка</w:t>
            </w:r>
          </w:p>
        </w:tc>
      </w:tr>
      <w:tr w:rsidR="00E00F46" w:rsidRPr="00E00F46" w:rsidTr="00E00F46">
        <w:trPr>
          <w:cantSplit/>
        </w:trPr>
        <w:tc>
          <w:tcPr>
            <w:tcW w:w="709" w:type="dxa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931" w:type="dxa"/>
          </w:tcPr>
          <w:p w:rsidR="00DF6791" w:rsidRPr="00E00F46" w:rsidRDefault="00DF6791" w:rsidP="00FE5014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вечер в клубе ветеранов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Талисман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06 октября</w:t>
            </w:r>
          </w:p>
        </w:tc>
        <w:tc>
          <w:tcPr>
            <w:tcW w:w="3260" w:type="dxa"/>
            <w:vMerge/>
            <w:shd w:val="clear" w:color="auto" w:fill="auto"/>
          </w:tcPr>
          <w:p w:rsidR="00DF6791" w:rsidRPr="00E00F46" w:rsidRDefault="00DF6791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</w:trPr>
        <w:tc>
          <w:tcPr>
            <w:tcW w:w="709" w:type="dxa"/>
          </w:tcPr>
          <w:p w:rsidR="00DF6791" w:rsidRPr="00E00F46" w:rsidRDefault="00DF6791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931" w:type="dxa"/>
          </w:tcPr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вечер в клубе ветеранов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Ветеран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05 октября</w:t>
            </w:r>
          </w:p>
        </w:tc>
        <w:tc>
          <w:tcPr>
            <w:tcW w:w="3260" w:type="dxa"/>
            <w:vMerge/>
            <w:shd w:val="clear" w:color="auto" w:fill="auto"/>
          </w:tcPr>
          <w:p w:rsidR="00DF6791" w:rsidRPr="00E00F46" w:rsidRDefault="00DF6791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1292"/>
        </w:trPr>
        <w:tc>
          <w:tcPr>
            <w:tcW w:w="709" w:type="dxa"/>
          </w:tcPr>
          <w:p w:rsidR="00AF6E77" w:rsidRPr="00E00F46" w:rsidRDefault="00AF6E7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931" w:type="dxa"/>
          </w:tcPr>
          <w:p w:rsidR="00AF6E77" w:rsidRPr="00E00F46" w:rsidRDefault="00AF6E77" w:rsidP="00FE5014">
            <w:pPr>
              <w:ind w:right="-70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 xml:space="preserve">Праздничный вечер в клубе ветеранов </w:t>
            </w:r>
            <w:r w:rsidR="00FE5014" w:rsidRPr="00E00F46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Посиделки</w:t>
            </w:r>
            <w:r w:rsidR="00FE5014" w:rsidRPr="00E00F46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vMerge/>
            <w:shd w:val="clear" w:color="auto" w:fill="auto"/>
          </w:tcPr>
          <w:p w:rsidR="00AF6E77" w:rsidRPr="00E00F46" w:rsidRDefault="00AF6E77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Вечер отдыха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Мелодия души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(ул. Первомайская,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03 октября</w:t>
            </w:r>
          </w:p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E77" w:rsidRPr="00E00F46" w:rsidRDefault="00AF6E77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AF6E77" w:rsidRPr="00E00F46" w:rsidRDefault="00AF6E77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концерт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Музыкальный узор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филиале № 2 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ул.Дружбы</w:t>
            </w:r>
            <w:proofErr w:type="spellEnd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03 октября</w:t>
            </w:r>
          </w:p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E77" w:rsidRPr="00E00F46" w:rsidRDefault="00AF6E77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AF6E77" w:rsidRPr="00E00F46" w:rsidRDefault="00AF6E77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0F46" w:rsidRPr="00E00F46" w:rsidRDefault="00E00F46" w:rsidP="00E00F46">
      <w:pPr>
        <w:jc w:val="center"/>
        <w:rPr>
          <w:color w:val="000000" w:themeColor="text1"/>
          <w:sz w:val="24"/>
        </w:rPr>
      </w:pPr>
      <w:r w:rsidRPr="00E00F46">
        <w:rPr>
          <w:color w:val="000000" w:themeColor="text1"/>
        </w:rPr>
        <w:br w:type="page"/>
      </w:r>
      <w:r w:rsidRPr="00E00F46">
        <w:rPr>
          <w:color w:val="000000" w:themeColor="text1"/>
        </w:rPr>
        <w:lastRenderedPageBreak/>
        <w:t>7</w:t>
      </w:r>
    </w:p>
    <w:p w:rsidR="00E00F46" w:rsidRPr="00E00F46" w:rsidRDefault="00E00F46" w:rsidP="00E00F46">
      <w:pPr>
        <w:rPr>
          <w:color w:val="000000" w:themeColor="text1"/>
        </w:rPr>
      </w:pPr>
    </w:p>
    <w:p w:rsidR="00E00F46" w:rsidRPr="00E00F46" w:rsidRDefault="00E00F46">
      <w:pPr>
        <w:rPr>
          <w:color w:val="000000" w:themeColor="text1"/>
          <w:sz w:val="8"/>
          <w:szCs w:val="8"/>
        </w:rPr>
      </w:pPr>
    </w:p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  <w:gridCol w:w="2835"/>
        <w:gridCol w:w="3402"/>
      </w:tblGrid>
      <w:tr w:rsidR="00422C21" w:rsidRPr="00E00F46" w:rsidTr="00422C21">
        <w:trPr>
          <w:cantSplit/>
          <w:trHeight w:val="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C21" w:rsidRPr="00E00F46" w:rsidRDefault="00422C21" w:rsidP="00422C2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C21" w:rsidRPr="00E00F46" w:rsidRDefault="00422C21" w:rsidP="00422C2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C21" w:rsidRPr="00E00F46" w:rsidRDefault="00422C21" w:rsidP="00422C2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C21" w:rsidRPr="00E00F46" w:rsidRDefault="00422C21" w:rsidP="00422C21">
            <w:pPr>
              <w:ind w:right="-7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00F46" w:rsidRPr="00E00F46" w:rsidTr="00E00F46">
        <w:trPr>
          <w:cantSplit/>
          <w:trHeight w:val="4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Выставка детских рисунков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Бабушка рядышком с дедушкой..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Первомайская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04 октября</w:t>
            </w:r>
          </w:p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E77" w:rsidRPr="00E00F46" w:rsidRDefault="00AF6E77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AF6E77" w:rsidRPr="00E00F46" w:rsidRDefault="00AF6E77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6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концерт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Трель соловья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ул.Первомайская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04 октября</w:t>
            </w:r>
          </w:p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E77" w:rsidRPr="00E00F46" w:rsidRDefault="00AF6E77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AF6E77" w:rsidRPr="00E00F46" w:rsidRDefault="00AF6E77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Вечер отдыха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Отдохнем красиво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филиале № 2 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Дружбы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39)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04 октября</w:t>
            </w:r>
          </w:p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E77" w:rsidRPr="00E00F46" w:rsidRDefault="00AF6E77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AF6E77" w:rsidRPr="00E00F46" w:rsidRDefault="00AF6E77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5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концерт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Ты моя мелодия…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филиале № 3 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пр.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Ленинградский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165, корп.2)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05 октября</w:t>
            </w:r>
          </w:p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E77" w:rsidRPr="00E00F46" w:rsidRDefault="00AF6E77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AF6E77" w:rsidRPr="00E00F46" w:rsidRDefault="00AF6E77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7" w:rsidRPr="00E00F46" w:rsidRDefault="00AF6E7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Вечер отдыха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Добрый вечер…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филиале № 3 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пр.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Ленинградский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165, корп.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05 октября</w:t>
            </w:r>
          </w:p>
          <w:p w:rsidR="00AF6E77" w:rsidRPr="00E00F46" w:rsidRDefault="00AF6E77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F6E77" w:rsidRPr="00E00F46" w:rsidRDefault="00AF6E77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МКЦ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Луч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AF6E77" w:rsidRPr="00E00F46" w:rsidRDefault="00AF6E77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Маймаксанский</w:t>
            </w:r>
            <w:proofErr w:type="spellEnd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территориальный округ:</w:t>
            </w:r>
          </w:p>
        </w:tc>
      </w:tr>
      <w:tr w:rsidR="00E00F46" w:rsidRPr="00E00F46" w:rsidTr="00E00F46">
        <w:trPr>
          <w:cantSplit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Организовать:</w:t>
            </w:r>
          </w:p>
        </w:tc>
      </w:tr>
      <w:tr w:rsidR="00E00F46" w:rsidRPr="00E00F46" w:rsidTr="00E00F46">
        <w:trPr>
          <w:cantSplit/>
          <w:trHeight w:val="1116"/>
        </w:trPr>
        <w:tc>
          <w:tcPr>
            <w:tcW w:w="709" w:type="dxa"/>
          </w:tcPr>
          <w:p w:rsidR="009D18BA" w:rsidRPr="00E00F46" w:rsidRDefault="009D18BA" w:rsidP="00FE5014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9D18BA" w:rsidRPr="00E00F46" w:rsidRDefault="009D18BA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Акцию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Забота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силами участников проекта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Земные ангелы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9D18BA" w:rsidRPr="00E00F46" w:rsidRDefault="009D18BA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D18BA" w:rsidRPr="00E00F46" w:rsidRDefault="009D18BA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Маймаксан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территориального округа, отдел управления по вопросам семьи, опеки и попечительства мэрии города Архангельска по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Маймаксанскому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территори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альному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округу, Совет ветеранов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Маймаксанского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территориального округа</w:t>
            </w:r>
          </w:p>
        </w:tc>
      </w:tr>
      <w:tr w:rsidR="00E00F46" w:rsidRPr="00E00F46" w:rsidTr="00E00F46">
        <w:trPr>
          <w:cantSplit/>
          <w:trHeight w:val="6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6791" w:rsidRPr="00E00F46" w:rsidRDefault="009D18BA" w:rsidP="00FE5014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F6791" w:rsidRPr="00E00F46" w:rsidRDefault="00DF6791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Встречу актива совета ветеранов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Маймаксанского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территориального округа</w:t>
            </w:r>
          </w:p>
          <w:p w:rsidR="00DF6791" w:rsidRPr="00E00F46" w:rsidRDefault="00DF6791" w:rsidP="00FE501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с проведением конкурса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Оригинальный осенний букет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6791" w:rsidRPr="00E00F46" w:rsidRDefault="00DF6791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6791" w:rsidRPr="00E00F46" w:rsidRDefault="00DF6791" w:rsidP="00FE5014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9D18BA" w:rsidP="00FE5014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EA76C5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Окружной праздник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Битва хоров по -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Маймаксански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с участием ветеранских вокальных групп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Маймаксанского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округа (</w:t>
            </w:r>
            <w:r w:rsidR="000648A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25 л/з, 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>Лесотехническая</w:t>
            </w:r>
            <w:proofErr w:type="spellEnd"/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="000648A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1, корп.1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EA76C5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28 сентября</w:t>
            </w:r>
          </w:p>
          <w:p w:rsidR="00EA76C5" w:rsidRPr="00E00F46" w:rsidRDefault="00EA76C5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6C5" w:rsidRPr="00E00F46" w:rsidRDefault="00EA76C5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9D18BA" w:rsidP="00FE5014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EA76C5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Ретро-дискотеку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Не стареют душой ветераны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="000648A1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25 л/з, 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="000648A1" w:rsidRPr="00E00F46">
              <w:rPr>
                <w:rFonts w:cs="Times New Roman"/>
                <w:color w:val="000000" w:themeColor="text1"/>
                <w:sz w:val="24"/>
                <w:szCs w:val="24"/>
              </w:rPr>
              <w:t>Лесотехническая</w:t>
            </w:r>
            <w:proofErr w:type="spellEnd"/>
            <w:r w:rsidR="000648A1" w:rsidRPr="00E00F46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8A1" w:rsidRPr="00E00F46">
              <w:rPr>
                <w:rFonts w:cs="Times New Roman"/>
                <w:color w:val="000000" w:themeColor="text1"/>
                <w:sz w:val="24"/>
                <w:szCs w:val="24"/>
              </w:rPr>
              <w:t>1, корп.1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EA76C5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28 сентября</w:t>
            </w:r>
          </w:p>
          <w:p w:rsidR="00EA76C5" w:rsidRPr="00E00F46" w:rsidRDefault="00EA76C5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6C5" w:rsidRPr="00E00F46" w:rsidRDefault="00EA76C5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9D18BA" w:rsidP="00FE5014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EA76C5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Концерт-подарок для пожилых людей поселка лесозавода №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29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 МБОУ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СОШ №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60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EA76C5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05 октября </w:t>
            </w:r>
          </w:p>
          <w:p w:rsidR="00EA76C5" w:rsidRPr="00E00F46" w:rsidRDefault="00EA76C5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6C5" w:rsidRPr="00E00F46" w:rsidRDefault="00EA76C5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9D18BA" w:rsidP="00FE5014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9D18BA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Вечер-портрет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Дорогие мои земляки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ГБСУ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Маймаксанский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дом-интернат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9D18BA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30 сентября</w:t>
            </w:r>
          </w:p>
          <w:p w:rsidR="00EA76C5" w:rsidRPr="00E00F46" w:rsidRDefault="009D18BA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6C5" w:rsidRPr="00E00F46" w:rsidRDefault="009D18BA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9D18BA" w:rsidP="00FE5014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9D18BA" w:rsidP="00422C21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Люди пожилые - сердцем молодые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филиале № 1 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(ул. Родионова,  14)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9D18BA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  <w:p w:rsidR="00EA76C5" w:rsidRPr="00E00F46" w:rsidRDefault="009D18BA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6C5" w:rsidRPr="00E00F46" w:rsidRDefault="009D18BA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E00F46" w:rsidRPr="00E00F46" w:rsidRDefault="00E00F46" w:rsidP="00E00F46">
      <w:pPr>
        <w:jc w:val="center"/>
        <w:rPr>
          <w:color w:val="000000" w:themeColor="text1"/>
          <w:sz w:val="24"/>
        </w:rPr>
      </w:pPr>
      <w:r w:rsidRPr="00E00F46">
        <w:rPr>
          <w:color w:val="000000" w:themeColor="text1"/>
        </w:rPr>
        <w:br w:type="page"/>
      </w:r>
      <w:r w:rsidRPr="00E00F46">
        <w:rPr>
          <w:color w:val="000000" w:themeColor="text1"/>
        </w:rPr>
        <w:lastRenderedPageBreak/>
        <w:t>8</w:t>
      </w:r>
    </w:p>
    <w:p w:rsidR="00E00F46" w:rsidRPr="00E00F46" w:rsidRDefault="00E00F46" w:rsidP="00E00F46">
      <w:pPr>
        <w:rPr>
          <w:color w:val="000000" w:themeColor="text1"/>
        </w:rPr>
      </w:pPr>
    </w:p>
    <w:tbl>
      <w:tblPr>
        <w:tblpPr w:leftFromText="180" w:rightFromText="180" w:vertAnchor="text" w:horzAnchor="margin" w:tblpX="-642" w:tblpY="1"/>
        <w:tblW w:w="16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00"/>
        <w:gridCol w:w="2835"/>
        <w:gridCol w:w="3474"/>
      </w:tblGrid>
      <w:tr w:rsidR="00E00F46" w:rsidRPr="00E00F46" w:rsidTr="00E00F46">
        <w:trPr>
          <w:cantSplit/>
          <w:trHeight w:val="145"/>
        </w:trPr>
        <w:tc>
          <w:tcPr>
            <w:tcW w:w="709" w:type="dxa"/>
          </w:tcPr>
          <w:p w:rsidR="00E00F46" w:rsidRPr="00E00F46" w:rsidRDefault="00E00F46" w:rsidP="009273CE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9000" w:type="dxa"/>
          </w:tcPr>
          <w:p w:rsidR="00E00F46" w:rsidRPr="00E00F46" w:rsidRDefault="00E00F46" w:rsidP="009273CE">
            <w:pPr>
              <w:jc w:val="center"/>
              <w:rPr>
                <w:rFonts w:cs="Times New Roman"/>
                <w:color w:val="000000" w:themeColor="text1"/>
                <w:spacing w:val="-6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pacing w:val="-6"/>
                <w:sz w:val="22"/>
                <w:szCs w:val="24"/>
              </w:rPr>
              <w:t>2</w:t>
            </w:r>
          </w:p>
        </w:tc>
        <w:tc>
          <w:tcPr>
            <w:tcW w:w="2835" w:type="dxa"/>
          </w:tcPr>
          <w:p w:rsidR="00E00F46" w:rsidRPr="00E00F46" w:rsidRDefault="00E00F46" w:rsidP="009273CE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474" w:type="dxa"/>
          </w:tcPr>
          <w:p w:rsidR="00E00F46" w:rsidRPr="00E00F46" w:rsidRDefault="00E00F46" w:rsidP="009273CE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2"/>
                <w:szCs w:val="24"/>
              </w:rPr>
              <w:t>4</w:t>
            </w:r>
          </w:p>
        </w:tc>
      </w:tr>
    </w:tbl>
    <w:p w:rsidR="00E00F46" w:rsidRPr="00E00F46" w:rsidRDefault="00E00F46">
      <w:pPr>
        <w:rPr>
          <w:color w:val="000000" w:themeColor="text1"/>
          <w:sz w:val="10"/>
          <w:szCs w:val="10"/>
        </w:rPr>
      </w:pPr>
    </w:p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  <w:gridCol w:w="2835"/>
        <w:gridCol w:w="3402"/>
      </w:tblGrid>
      <w:tr w:rsidR="00E00F46" w:rsidRPr="00E00F46" w:rsidTr="00E00F46">
        <w:trPr>
          <w:cantSplit/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9D18BA" w:rsidP="00FE5014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A76C5" w:rsidRPr="00E00F46" w:rsidRDefault="009D18BA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Тематический вечер отдыха для пожилых людей поселков № 23, 24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и Конвейер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Мы за чаем не скучаем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филиале № 2 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Емецкая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19, корп.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9D18BA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30 сентября</w:t>
            </w:r>
          </w:p>
          <w:p w:rsidR="00EA76C5" w:rsidRPr="00E00F46" w:rsidRDefault="009D18BA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BA" w:rsidRPr="00E00F46" w:rsidRDefault="009D18BA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EA76C5" w:rsidRPr="00E00F46" w:rsidRDefault="00EA76C5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9D18BA" w:rsidP="00FE5014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9D18BA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Фотоконкурс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Вместе с внуками в ногу шагать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филиале № 2 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Емецкая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19, корп. 2)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18BA" w:rsidRPr="00E00F46" w:rsidRDefault="009D18BA" w:rsidP="00FE501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29 сентября – 05 октября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BA" w:rsidRPr="00E00F46" w:rsidRDefault="009D18BA" w:rsidP="00FE5014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  <w:p w:rsidR="009D18BA" w:rsidRPr="00E00F46" w:rsidRDefault="009D18BA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Октябрьский территориальный округ:</w:t>
            </w:r>
          </w:p>
        </w:tc>
      </w:tr>
      <w:tr w:rsidR="00E00F46" w:rsidRPr="00E00F46" w:rsidTr="00E00F46">
        <w:trPr>
          <w:cantSplit/>
        </w:trPr>
        <w:tc>
          <w:tcPr>
            <w:tcW w:w="16018" w:type="dxa"/>
            <w:gridSpan w:val="4"/>
          </w:tcPr>
          <w:p w:rsidR="00DF6791" w:rsidRPr="00E00F46" w:rsidRDefault="00DF6791" w:rsidP="00FE5014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Организовать:</w:t>
            </w:r>
          </w:p>
        </w:tc>
      </w:tr>
      <w:tr w:rsidR="00E00F46" w:rsidRPr="00E00F46" w:rsidTr="00E00F46">
        <w:trPr>
          <w:cantSplit/>
          <w:trHeight w:val="1832"/>
        </w:trPr>
        <w:tc>
          <w:tcPr>
            <w:tcW w:w="709" w:type="dxa"/>
          </w:tcPr>
          <w:p w:rsidR="00D648DE" w:rsidRPr="00E00F46" w:rsidRDefault="00D648D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D648DE" w:rsidRPr="00E00F46" w:rsidRDefault="00D648DE" w:rsidP="00FE5014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Экскурсию для пожилых граждан округа в ГБУК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Архангельский Гостиный двор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D648DE" w:rsidRPr="00E00F46" w:rsidRDefault="00D648DE" w:rsidP="00FE5014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vMerge w:val="restart"/>
          </w:tcPr>
          <w:p w:rsidR="00D648DE" w:rsidRPr="00E00F46" w:rsidRDefault="00D648DE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Администрация Октябрьского территориального округа, отдел управления по вопросам семьи, опеки и попечительства мэрии города Архангельска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по Октябрьскому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территори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альному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округу, совет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ветера</w:t>
            </w:r>
            <w:proofErr w:type="spellEnd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нов Октябрьского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территори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ального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округа</w:t>
            </w:r>
          </w:p>
        </w:tc>
      </w:tr>
      <w:tr w:rsidR="00E00F46" w:rsidRPr="00E00F46" w:rsidTr="00E00F46">
        <w:trPr>
          <w:cantSplit/>
          <w:trHeight w:val="630"/>
        </w:trPr>
        <w:tc>
          <w:tcPr>
            <w:tcW w:w="709" w:type="dxa"/>
            <w:tcBorders>
              <w:bottom w:val="single" w:sz="4" w:space="0" w:color="auto"/>
            </w:tcBorders>
          </w:tcPr>
          <w:p w:rsidR="00D648DE" w:rsidRPr="00E00F46" w:rsidRDefault="00D648D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648DE" w:rsidRPr="00E00F46" w:rsidRDefault="00D648DE" w:rsidP="00FE5014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Праздничное мероприятие для ветеранов округа в ГБУК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Северный морской музей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48DE" w:rsidRPr="00E00F46" w:rsidRDefault="00D648DE" w:rsidP="00FE5014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648DE" w:rsidRPr="00E00F46" w:rsidRDefault="00D648DE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D648D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D648DE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концерт, посвященный Дню пожилых людей в 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АГКЦ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A76C5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EA76C5" w:rsidRPr="00E00F46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AD1853" w:rsidRPr="00E00F46">
              <w:rPr>
                <w:rFonts w:cs="Times New Roman"/>
                <w:color w:val="000000" w:themeColor="text1"/>
                <w:sz w:val="24"/>
                <w:szCs w:val="24"/>
              </w:rPr>
              <w:t>пр.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Приорова</w:t>
            </w:r>
            <w:proofErr w:type="spellEnd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A76C5" w:rsidRPr="00E00F46">
              <w:rPr>
                <w:rFonts w:cs="Times New Roman"/>
                <w:color w:val="000000" w:themeColor="text1"/>
                <w:sz w:val="24"/>
                <w:szCs w:val="24"/>
              </w:rPr>
              <w:t>6)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E00F46" w:rsidP="00FE5014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D648DE" w:rsidRPr="00E00F46">
              <w:rPr>
                <w:rFonts w:cs="Times New Roman"/>
                <w:color w:val="000000" w:themeColor="text1"/>
                <w:sz w:val="24"/>
                <w:szCs w:val="24"/>
              </w:rPr>
              <w:t>1 октября</w:t>
            </w:r>
          </w:p>
          <w:p w:rsidR="00D648DE" w:rsidRPr="00E00F46" w:rsidRDefault="00D648DE" w:rsidP="00FE5014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D648DE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АГКЦ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D648D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D648DE" w:rsidP="00FE501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Праздничный концерт, посв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ященный Дню пожилых людей на 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о.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Кего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E00F46" w:rsidP="00FE5014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D648DE" w:rsidRPr="00E00F46">
              <w:rPr>
                <w:rFonts w:cs="Times New Roman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D648DE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АГКЦ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D648DE" w:rsidP="00FE50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360ABA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День информации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Новое в пенсионном законодательстве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филиале № 4 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ЦБС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Тимме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16-а)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E00F46" w:rsidP="00FE5014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360ABA" w:rsidRPr="00E00F46">
              <w:rPr>
                <w:rFonts w:cs="Times New Roman"/>
                <w:color w:val="000000" w:themeColor="text1"/>
                <w:sz w:val="24"/>
                <w:szCs w:val="24"/>
              </w:rPr>
              <w:t>1 октября</w:t>
            </w:r>
          </w:p>
          <w:p w:rsidR="00360ABA" w:rsidRPr="00E00F46" w:rsidRDefault="00360ABA" w:rsidP="00FE5014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48DE" w:rsidRPr="00E00F46" w:rsidRDefault="00360ABA" w:rsidP="00FE5014">
            <w:pPr>
              <w:pStyle w:val="a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ЦБС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E00F46" w:rsidRPr="00E00F46" w:rsidRDefault="00E00F46">
      <w:pPr>
        <w:rPr>
          <w:color w:val="000000" w:themeColor="text1"/>
        </w:rPr>
      </w:pPr>
    </w:p>
    <w:tbl>
      <w:tblPr>
        <w:tblpPr w:leftFromText="180" w:rightFromText="180" w:vertAnchor="text" w:horzAnchor="margin" w:tblpX="-639" w:tblpY="1"/>
        <w:tblW w:w="16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  <w:gridCol w:w="2693"/>
        <w:gridCol w:w="3544"/>
      </w:tblGrid>
      <w:tr w:rsidR="00E00F46" w:rsidRPr="00E00F46" w:rsidTr="00E00F46">
        <w:trPr>
          <w:cantSplit/>
        </w:trPr>
        <w:tc>
          <w:tcPr>
            <w:tcW w:w="16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Северный территориальный округ:</w:t>
            </w:r>
          </w:p>
        </w:tc>
      </w:tr>
      <w:tr w:rsidR="00E00F46" w:rsidRPr="00E00F46" w:rsidTr="00E00F46">
        <w:trPr>
          <w:cantSplit/>
        </w:trPr>
        <w:tc>
          <w:tcPr>
            <w:tcW w:w="16088" w:type="dxa"/>
            <w:gridSpan w:val="4"/>
            <w:tcBorders>
              <w:top w:val="single" w:sz="4" w:space="0" w:color="auto"/>
            </w:tcBorders>
          </w:tcPr>
          <w:p w:rsidR="000A05C7" w:rsidRPr="00E00F46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Организовать:</w:t>
            </w:r>
          </w:p>
        </w:tc>
      </w:tr>
      <w:tr w:rsidR="00E00F46" w:rsidRPr="00E00F46" w:rsidTr="00E00F46">
        <w:trPr>
          <w:cantSplit/>
          <w:trHeight w:val="410"/>
        </w:trPr>
        <w:tc>
          <w:tcPr>
            <w:tcW w:w="637" w:type="dxa"/>
          </w:tcPr>
          <w:p w:rsidR="000A05C7" w:rsidRPr="00E00F46" w:rsidRDefault="000A05C7" w:rsidP="00E00F4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Информационную встречу пожилых граждан округа с представителями отделения Пенсионного фонда РФ, ГКУ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ОСЗН по г. Архангельску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, администрации Северного территориального округа, отдела управления по вопросам семьи, опеки 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и попечительства мэрии города Архангельска по Северному территориальному округу в МБУ МО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Центр помощи совершеннолетним подопечным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Северного территориального округа, отдел управления по вопросам семьи, опеки и попечительства мэрии города Архангельска по Север</w:t>
            </w:r>
            <w:r w:rsidR="00E00F46" w:rsidRP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ному территориальному округу, </w:t>
            </w:r>
          </w:p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совет ветеранов Северного территориального округа</w:t>
            </w:r>
          </w:p>
        </w:tc>
      </w:tr>
      <w:tr w:rsidR="00E00F46" w:rsidRPr="00E00F46" w:rsidTr="00E00F46">
        <w:trPr>
          <w:cantSplit/>
          <w:trHeight w:val="810"/>
        </w:trPr>
        <w:tc>
          <w:tcPr>
            <w:tcW w:w="637" w:type="dxa"/>
            <w:tcBorders>
              <w:bottom w:val="single" w:sz="4" w:space="0" w:color="auto"/>
            </w:tcBorders>
          </w:tcPr>
          <w:p w:rsidR="000A05C7" w:rsidRPr="00E00F46" w:rsidRDefault="000A05C7" w:rsidP="00E00F4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Праздничное мероприятие, посвященное Международному Дню пожилых людей, в кафе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Кубок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ул.Химиков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5, корп.1)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02 октября </w:t>
            </w:r>
          </w:p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0F46" w:rsidRDefault="00E00F46" w:rsidP="00E00F46">
      <w:pPr>
        <w:jc w:val="center"/>
        <w:rPr>
          <w:color w:val="000000" w:themeColor="text1"/>
        </w:rPr>
      </w:pPr>
      <w:r w:rsidRPr="00E00F46">
        <w:rPr>
          <w:color w:val="000000" w:themeColor="text1"/>
        </w:rPr>
        <w:br w:type="page"/>
      </w:r>
      <w:r w:rsidRPr="00E00F46">
        <w:rPr>
          <w:color w:val="000000" w:themeColor="text1"/>
        </w:rPr>
        <w:lastRenderedPageBreak/>
        <w:t>9</w:t>
      </w:r>
    </w:p>
    <w:p w:rsidR="00932776" w:rsidRPr="00E00F46" w:rsidRDefault="00932776" w:rsidP="00E00F46">
      <w:pPr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X="-639" w:tblpY="1"/>
        <w:tblW w:w="16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  <w:gridCol w:w="72"/>
        <w:gridCol w:w="2621"/>
        <w:gridCol w:w="3544"/>
      </w:tblGrid>
      <w:tr w:rsidR="00E00F46" w:rsidRPr="00E00F46" w:rsidTr="00E00F46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E00F46" w:rsidRPr="00E00F46" w:rsidRDefault="00E00F46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00F46" w:rsidRPr="00E00F46" w:rsidRDefault="00E00F46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F46" w:rsidRPr="00E00F46" w:rsidRDefault="00E00F46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F46" w:rsidRPr="00E00F46" w:rsidRDefault="00E00F46" w:rsidP="00E00F46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00F46" w:rsidRPr="00E00F46" w:rsidTr="00E00F46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концерт, посвященный Дню пожилых людей в 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Северный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(ул. Кировская,  27)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Северный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19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Танцевальную программу для людей элегантного возраста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Добрый вечер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Кировская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 27)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E00F46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0A05C7" w:rsidRPr="00E00F46">
              <w:rPr>
                <w:rFonts w:cs="Times New Roman"/>
                <w:color w:val="000000" w:themeColor="text1"/>
                <w:sz w:val="24"/>
                <w:szCs w:val="24"/>
              </w:rPr>
              <w:t>1 октября</w:t>
            </w:r>
          </w:p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Северный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31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Выставку работ участников клубных формирований для людей элегантного возраста (ул. Кировская, 27)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E00F46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0A05C7" w:rsidRPr="00E00F46">
              <w:rPr>
                <w:rFonts w:cs="Times New Roman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Северный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30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Выставку работ участников коллектива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Рукодельница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Воспоминания о лете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Кировская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27)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– 31 октября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Северный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</w:tcBorders>
          </w:tcPr>
          <w:p w:rsidR="000A05C7" w:rsidRPr="00E00F46" w:rsidRDefault="000A05C7" w:rsidP="00E00F4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0A05C7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Концертную программу, посвященную Дню пожилого человека (выездные мероприятия) </w:t>
            </w:r>
          </w:p>
          <w:p w:rsidR="00932776" w:rsidRPr="00E00F46" w:rsidRDefault="00932776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– 05 октября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Северный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</w:trPr>
        <w:tc>
          <w:tcPr>
            <w:tcW w:w="16088" w:type="dxa"/>
            <w:gridSpan w:val="5"/>
          </w:tcPr>
          <w:p w:rsidR="000A05C7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Ломоносовский территориальный округ:</w:t>
            </w:r>
          </w:p>
          <w:p w:rsidR="00932776" w:rsidRPr="00E00F46" w:rsidRDefault="00932776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</w:trPr>
        <w:tc>
          <w:tcPr>
            <w:tcW w:w="16088" w:type="dxa"/>
            <w:gridSpan w:val="5"/>
          </w:tcPr>
          <w:p w:rsidR="000A05C7" w:rsidRPr="00E00F46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Организовать:</w:t>
            </w:r>
          </w:p>
        </w:tc>
      </w:tr>
      <w:tr w:rsidR="00E00F46" w:rsidRPr="00E00F46" w:rsidTr="00E00F46">
        <w:trPr>
          <w:cantSplit/>
        </w:trPr>
        <w:tc>
          <w:tcPr>
            <w:tcW w:w="637" w:type="dxa"/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286" w:type="dxa"/>
            <w:gridSpan w:val="2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Прямую линию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Телефон доверия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для граждан пенсионного возраста</w:t>
            </w:r>
          </w:p>
        </w:tc>
        <w:tc>
          <w:tcPr>
            <w:tcW w:w="2621" w:type="dxa"/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16 сентября – 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Администрация Ломоносовского территориального округа, отдел управления по вопросам семьи, опеки и попечительства мэрии города Архангельска по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Ломо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носовскому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территориальному округу, совет ветеранов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Ломо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носовского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территориального округа</w:t>
            </w:r>
          </w:p>
          <w:p w:rsidR="000A05C7" w:rsidRPr="00E00F46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</w:trPr>
        <w:tc>
          <w:tcPr>
            <w:tcW w:w="637" w:type="dxa"/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286" w:type="dxa"/>
            <w:gridSpan w:val="2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концерт, посвященный Международному Дню пожилых людей 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 МУК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Ломоносовский ДК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21" w:type="dxa"/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30 сентября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</w:trPr>
        <w:tc>
          <w:tcPr>
            <w:tcW w:w="637" w:type="dxa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286" w:type="dxa"/>
            <w:gridSpan w:val="2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турнира по боулингу среди членов клуба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Непоседы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и пенсионеров в развлекательном комплексе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М33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21" w:type="dxa"/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15 сентября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</w:trPr>
        <w:tc>
          <w:tcPr>
            <w:tcW w:w="637" w:type="dxa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286" w:type="dxa"/>
            <w:gridSpan w:val="2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турнира по шахматам среди членов клуба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Ферзь и Шашечка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МБОУ № 8 </w:t>
            </w:r>
          </w:p>
        </w:tc>
        <w:tc>
          <w:tcPr>
            <w:tcW w:w="2621" w:type="dxa"/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25 сентября –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07 октября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</w:trPr>
        <w:tc>
          <w:tcPr>
            <w:tcW w:w="637" w:type="dxa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286" w:type="dxa"/>
            <w:gridSpan w:val="2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соревнований по гиревому спорту среди членов клуба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Каскад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по адресу: </w:t>
            </w:r>
            <w:proofErr w:type="spellStart"/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t>г.Арх</w:t>
            </w:r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>ангельск</w:t>
            </w:r>
            <w:proofErr w:type="spellEnd"/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Урицкого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д. 68, кор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. 2</w:t>
            </w:r>
          </w:p>
        </w:tc>
        <w:tc>
          <w:tcPr>
            <w:tcW w:w="2621" w:type="dxa"/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</w:trPr>
        <w:tc>
          <w:tcPr>
            <w:tcW w:w="637" w:type="dxa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286" w:type="dxa"/>
            <w:gridSpan w:val="2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Экскурсионную поездку в г.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Новодвинск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для граждан пенсионного возраста, проживающих в Ломоносовском территориальном округе</w:t>
            </w:r>
          </w:p>
        </w:tc>
        <w:tc>
          <w:tcPr>
            <w:tcW w:w="2621" w:type="dxa"/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2776" w:rsidRDefault="00932776" w:rsidP="00932776">
      <w:pPr>
        <w:jc w:val="center"/>
        <w:rPr>
          <w:color w:val="000000" w:themeColor="text1"/>
        </w:rPr>
      </w:pPr>
      <w:r>
        <w:br w:type="page"/>
      </w:r>
      <w:r w:rsidR="00422C21">
        <w:lastRenderedPageBreak/>
        <w:t>10</w:t>
      </w:r>
    </w:p>
    <w:p w:rsidR="00932776" w:rsidRPr="00E00F46" w:rsidRDefault="00932776" w:rsidP="00932776">
      <w:pPr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X="-639" w:tblpY="1"/>
        <w:tblW w:w="16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  <w:gridCol w:w="72"/>
        <w:gridCol w:w="2621"/>
        <w:gridCol w:w="3544"/>
      </w:tblGrid>
      <w:tr w:rsidR="00932776" w:rsidRPr="00E00F46" w:rsidTr="009273CE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32776" w:rsidRPr="00E00F46" w:rsidRDefault="00932776" w:rsidP="009273C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932776" w:rsidRPr="00E00F46" w:rsidRDefault="00932776" w:rsidP="009273C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776" w:rsidRPr="00E00F46" w:rsidRDefault="00932776" w:rsidP="009273C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776" w:rsidRPr="00E00F46" w:rsidRDefault="00932776" w:rsidP="009273CE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00F46" w:rsidRPr="00E00F46" w:rsidTr="00E00F46">
        <w:trPr>
          <w:cantSplit/>
        </w:trPr>
        <w:tc>
          <w:tcPr>
            <w:tcW w:w="16088" w:type="dxa"/>
            <w:gridSpan w:val="5"/>
          </w:tcPr>
          <w:p w:rsidR="000A05C7" w:rsidRPr="00E00F46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Соломбальский</w:t>
            </w:r>
            <w:proofErr w:type="spellEnd"/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территориальный округ:</w:t>
            </w:r>
          </w:p>
        </w:tc>
      </w:tr>
      <w:tr w:rsidR="00E00F46" w:rsidRPr="00E00F46" w:rsidTr="00E00F46">
        <w:trPr>
          <w:cantSplit/>
        </w:trPr>
        <w:tc>
          <w:tcPr>
            <w:tcW w:w="16088" w:type="dxa"/>
            <w:gridSpan w:val="5"/>
          </w:tcPr>
          <w:p w:rsidR="000A05C7" w:rsidRPr="00E00F46" w:rsidRDefault="000A05C7" w:rsidP="00E00F46">
            <w:pPr>
              <w:pStyle w:val="a3"/>
              <w:tabs>
                <w:tab w:val="clear" w:pos="4536"/>
                <w:tab w:val="clear" w:pos="907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Организовать:</w:t>
            </w:r>
          </w:p>
        </w:tc>
      </w:tr>
      <w:tr w:rsidR="00E00F46" w:rsidRPr="00E00F46" w:rsidTr="00E00F46">
        <w:trPr>
          <w:cantSplit/>
          <w:trHeight w:val="628"/>
        </w:trPr>
        <w:tc>
          <w:tcPr>
            <w:tcW w:w="637" w:type="dxa"/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286" w:type="dxa"/>
            <w:gridSpan w:val="2"/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Круглый стол – встречу актива совета ветеранов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Соломбальского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территориального округа с представителями администрации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Соломбальского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территориального округа, отделения Пенсионного фонда РФ, ГКУ АО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422C21">
              <w:rPr>
                <w:rFonts w:cs="Times New Roman"/>
                <w:color w:val="000000" w:themeColor="text1"/>
                <w:sz w:val="24"/>
                <w:szCs w:val="24"/>
              </w:rPr>
              <w:t xml:space="preserve">ОСЗН по </w:t>
            </w:r>
            <w:proofErr w:type="spellStart"/>
            <w:r w:rsidR="00422C21">
              <w:rPr>
                <w:rFonts w:cs="Times New Roman"/>
                <w:color w:val="000000" w:themeColor="text1"/>
                <w:sz w:val="24"/>
                <w:szCs w:val="24"/>
              </w:rPr>
              <w:t>г.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Архангельску</w:t>
            </w:r>
            <w:proofErr w:type="spellEnd"/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отдела управления по вопросам семьи, опеки и попечительства мэрии города Архангельска</w:t>
            </w:r>
            <w:r w:rsidR="00E00F46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по Северному территориальному округу</w:t>
            </w:r>
          </w:p>
        </w:tc>
        <w:tc>
          <w:tcPr>
            <w:tcW w:w="2621" w:type="dxa"/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Соломбальского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территориального округа, отдел управления по вопросам семьи, опеки и попечительства мэрии города Архангельска по Солом</w:t>
            </w:r>
            <w:r w:rsidR="00422C21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ба</w:t>
            </w:r>
            <w:r w:rsidR="00422C21">
              <w:rPr>
                <w:rFonts w:cs="Times New Roman"/>
                <w:color w:val="000000" w:themeColor="text1"/>
                <w:sz w:val="24"/>
                <w:szCs w:val="24"/>
              </w:rPr>
              <w:t>льскому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территориальному округу, совет ветеранов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Соломбальского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территори</w:t>
            </w:r>
            <w:r w:rsidR="00422C21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ального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округа,</w:t>
            </w:r>
          </w:p>
          <w:p w:rsidR="000A05C7" w:rsidRPr="00E00F46" w:rsidRDefault="000A05C7" w:rsidP="0093277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-Арт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22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вечер для людей пожилого возраста о.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Хабарка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МКОУ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ООШ № 48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vMerge/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Праздничный вечер для ветеранов ликвидированных предприятий лесозаводов № 14, 21 в  МБОУ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СОШ № 68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vMerge/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35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6762F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А ну-ка, бабушки!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в МКОУ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ООШ № 48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00F46" w:rsidRPr="00E00F46" w:rsidTr="00E00F46">
        <w:trPr>
          <w:cantSplit/>
          <w:trHeight w:val="5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6762F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422C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Большой праздничный концерт в 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-Арт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пр.Никольский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29)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02 октября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-Арт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61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6762F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93277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Вечер отдыха и танцев с участием горо</w:t>
            </w:r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 xml:space="preserve">дского духового оркестра </w:t>
            </w:r>
            <w:proofErr w:type="spellStart"/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>им.В.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Васильева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Люблю золотую пору листопада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>пр.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Никольский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29)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03 октября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-Арт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45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6762F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93277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Вечер встречи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Нам года не беда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для ветеранов 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Соломбальского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территориального округа (пр. Никольский, 29)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06 октября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-Арт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42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6762F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93277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Чествование семей с золотым юбилеем свадьбы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Золотые пары округа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>пр.Никольский</w:t>
            </w:r>
            <w:proofErr w:type="spellEnd"/>
            <w:r w:rsidR="0093277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29)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17 октября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-Арт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E00F46" w:rsidRPr="00E00F46" w:rsidTr="00E00F46">
        <w:trPr>
          <w:cantSplit/>
          <w:trHeight w:val="42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6762F" w:rsidRPr="00E00F46">
              <w:rPr>
                <w:rFonts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422C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Вечер народной песни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Эх, гармонь моя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пр.Никольский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, 29)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0A05C7" w:rsidRPr="00E00F46" w:rsidRDefault="000A05C7" w:rsidP="00E00F4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08 октября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A05C7" w:rsidRPr="00E00F46" w:rsidRDefault="000A05C7" w:rsidP="00E00F46">
            <w:pPr>
              <w:ind w:right="-7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 xml:space="preserve">МУК КЦ 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E00F46">
              <w:rPr>
                <w:rFonts w:cs="Times New Roman"/>
                <w:color w:val="000000" w:themeColor="text1"/>
                <w:sz w:val="24"/>
                <w:szCs w:val="24"/>
              </w:rPr>
              <w:t>-Арт</w:t>
            </w:r>
            <w:r w:rsidR="00FE5014" w:rsidRPr="00E00F46">
              <w:rPr>
                <w:rFonts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DF6791" w:rsidRPr="00932776" w:rsidRDefault="00DF6791" w:rsidP="00932776">
      <w:pPr>
        <w:jc w:val="center"/>
        <w:rPr>
          <w:rFonts w:cs="Times New Roman"/>
          <w:color w:val="000000" w:themeColor="text1"/>
          <w:sz w:val="32"/>
          <w:szCs w:val="24"/>
        </w:rPr>
      </w:pPr>
    </w:p>
    <w:p w:rsidR="00932776" w:rsidRPr="00E00F46" w:rsidRDefault="00932776" w:rsidP="00932776">
      <w:pPr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________________</w:t>
      </w:r>
    </w:p>
    <w:sectPr w:rsidR="00932776" w:rsidRPr="00E00F46" w:rsidSect="00FE5014">
      <w:pgSz w:w="16838" w:h="11906" w:orient="landscape"/>
      <w:pgMar w:top="993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91"/>
    <w:rsid w:val="00032C25"/>
    <w:rsid w:val="00047954"/>
    <w:rsid w:val="000648A1"/>
    <w:rsid w:val="000A05C7"/>
    <w:rsid w:val="00266A6F"/>
    <w:rsid w:val="00360ABA"/>
    <w:rsid w:val="00403A0B"/>
    <w:rsid w:val="00411F21"/>
    <w:rsid w:val="00422C21"/>
    <w:rsid w:val="0046762F"/>
    <w:rsid w:val="004A5163"/>
    <w:rsid w:val="004B6768"/>
    <w:rsid w:val="00747733"/>
    <w:rsid w:val="007659CD"/>
    <w:rsid w:val="008C15AA"/>
    <w:rsid w:val="00932776"/>
    <w:rsid w:val="009D18BA"/>
    <w:rsid w:val="00A77CA6"/>
    <w:rsid w:val="00AC3AA6"/>
    <w:rsid w:val="00AD1853"/>
    <w:rsid w:val="00AF6E77"/>
    <w:rsid w:val="00B15BFC"/>
    <w:rsid w:val="00B173DC"/>
    <w:rsid w:val="00C05FE4"/>
    <w:rsid w:val="00C242E9"/>
    <w:rsid w:val="00C341CC"/>
    <w:rsid w:val="00D648DE"/>
    <w:rsid w:val="00DF4E67"/>
    <w:rsid w:val="00DF6791"/>
    <w:rsid w:val="00E00F46"/>
    <w:rsid w:val="00E34B6E"/>
    <w:rsid w:val="00E916B2"/>
    <w:rsid w:val="00EA76C5"/>
    <w:rsid w:val="00EC4283"/>
    <w:rsid w:val="00F403DB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91"/>
    <w:pPr>
      <w:spacing w:after="0" w:line="240" w:lineRule="auto"/>
    </w:pPr>
    <w:rPr>
      <w:rFonts w:eastAsia="Times New Roman" w:cs="Arial Unicode MS"/>
      <w:sz w:val="20"/>
      <w:szCs w:val="20"/>
      <w:lang w:eastAsia="ru-RU" w:bidi="km-KH"/>
    </w:rPr>
  </w:style>
  <w:style w:type="paragraph" w:styleId="1">
    <w:name w:val="heading 1"/>
    <w:basedOn w:val="a"/>
    <w:next w:val="a"/>
    <w:link w:val="10"/>
    <w:uiPriority w:val="9"/>
    <w:qFormat/>
    <w:rsid w:val="00DF6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3">
    <w:name w:val="heading 3"/>
    <w:basedOn w:val="a"/>
    <w:next w:val="a"/>
    <w:link w:val="30"/>
    <w:uiPriority w:val="9"/>
    <w:unhideWhenUsed/>
    <w:qFormat/>
    <w:rsid w:val="00DF6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7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2"/>
    </w:rPr>
  </w:style>
  <w:style w:type="paragraph" w:styleId="6">
    <w:name w:val="heading 6"/>
    <w:basedOn w:val="a"/>
    <w:next w:val="a"/>
    <w:link w:val="60"/>
    <w:qFormat/>
    <w:rsid w:val="00DF6791"/>
    <w:pPr>
      <w:keepNext/>
      <w:ind w:left="1132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6791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10">
    <w:name w:val="Заголовок 1 Знак"/>
    <w:basedOn w:val="a0"/>
    <w:link w:val="1"/>
    <w:uiPriority w:val="9"/>
    <w:rsid w:val="00DF6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  <w:lang w:eastAsia="ru-RU" w:bidi="km-KH"/>
    </w:rPr>
  </w:style>
  <w:style w:type="character" w:customStyle="1" w:styleId="20">
    <w:name w:val="Заголовок 2 Знак"/>
    <w:basedOn w:val="a0"/>
    <w:link w:val="2"/>
    <w:uiPriority w:val="9"/>
    <w:semiHidden/>
    <w:rsid w:val="00DF6791"/>
    <w:rPr>
      <w:rFonts w:asciiTheme="majorHAnsi" w:eastAsiaTheme="majorEastAsia" w:hAnsiTheme="majorHAnsi" w:cstheme="majorBidi"/>
      <w:b/>
      <w:bCs/>
      <w:color w:val="4F81BD" w:themeColor="accent1"/>
      <w:sz w:val="26"/>
      <w:szCs w:val="42"/>
      <w:lang w:eastAsia="ru-RU" w:bidi="km-KH"/>
    </w:rPr>
  </w:style>
  <w:style w:type="paragraph" w:customStyle="1" w:styleId="ConsPlusCell">
    <w:name w:val="ConsPlusCell"/>
    <w:rsid w:val="00DF6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791"/>
    <w:rPr>
      <w:rFonts w:asciiTheme="majorHAnsi" w:eastAsiaTheme="majorEastAsia" w:hAnsiTheme="majorHAnsi" w:cstheme="majorBidi"/>
      <w:b/>
      <w:bCs/>
      <w:color w:val="4F81BD" w:themeColor="accent1"/>
      <w:sz w:val="20"/>
      <w:szCs w:val="32"/>
      <w:lang w:eastAsia="ru-RU" w:bidi="km-KH"/>
    </w:rPr>
  </w:style>
  <w:style w:type="paragraph" w:styleId="a3">
    <w:name w:val="footer"/>
    <w:basedOn w:val="a"/>
    <w:link w:val="a4"/>
    <w:rsid w:val="00DF6791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DF6791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paragraph" w:styleId="a5">
    <w:name w:val="List Paragraph"/>
    <w:basedOn w:val="a"/>
    <w:uiPriority w:val="34"/>
    <w:qFormat/>
    <w:rsid w:val="000A05C7"/>
    <w:pPr>
      <w:ind w:left="720"/>
      <w:contextualSpacing/>
    </w:pPr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B67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2"/>
      <w:lang w:eastAsia="ru-RU" w:bidi="km-KH"/>
    </w:rPr>
  </w:style>
  <w:style w:type="paragraph" w:styleId="a6">
    <w:name w:val="Body Text Indent"/>
    <w:basedOn w:val="a"/>
    <w:link w:val="a7"/>
    <w:rsid w:val="00FE5014"/>
    <w:pPr>
      <w:ind w:firstLine="708"/>
      <w:jc w:val="both"/>
    </w:pPr>
    <w:rPr>
      <w:rFonts w:cs="Times New Roman"/>
      <w:sz w:val="32"/>
      <w:szCs w:val="24"/>
      <w:lang w:bidi="ar-SA"/>
    </w:rPr>
  </w:style>
  <w:style w:type="character" w:customStyle="1" w:styleId="a7">
    <w:name w:val="Основной текст с отступом Знак"/>
    <w:basedOn w:val="a0"/>
    <w:link w:val="a6"/>
    <w:rsid w:val="00FE5014"/>
    <w:rPr>
      <w:rFonts w:eastAsia="Times New Roman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776"/>
    <w:rPr>
      <w:rFonts w:ascii="Tahoma" w:hAnsi="Tahoma" w:cs="Tahoma"/>
      <w:sz w:val="16"/>
      <w:szCs w:val="2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776"/>
    <w:rPr>
      <w:rFonts w:ascii="Tahoma" w:eastAsia="Times New Roman" w:hAnsi="Tahoma" w:cs="Tahoma"/>
      <w:sz w:val="16"/>
      <w:szCs w:val="26"/>
      <w:lang w:eastAsia="ru-RU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91"/>
    <w:pPr>
      <w:spacing w:after="0" w:line="240" w:lineRule="auto"/>
    </w:pPr>
    <w:rPr>
      <w:rFonts w:eastAsia="Times New Roman" w:cs="Arial Unicode MS"/>
      <w:sz w:val="20"/>
      <w:szCs w:val="20"/>
      <w:lang w:eastAsia="ru-RU" w:bidi="km-KH"/>
    </w:rPr>
  </w:style>
  <w:style w:type="paragraph" w:styleId="1">
    <w:name w:val="heading 1"/>
    <w:basedOn w:val="a"/>
    <w:next w:val="a"/>
    <w:link w:val="10"/>
    <w:uiPriority w:val="9"/>
    <w:qFormat/>
    <w:rsid w:val="00DF6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3">
    <w:name w:val="heading 3"/>
    <w:basedOn w:val="a"/>
    <w:next w:val="a"/>
    <w:link w:val="30"/>
    <w:uiPriority w:val="9"/>
    <w:unhideWhenUsed/>
    <w:qFormat/>
    <w:rsid w:val="00DF6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7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2"/>
    </w:rPr>
  </w:style>
  <w:style w:type="paragraph" w:styleId="6">
    <w:name w:val="heading 6"/>
    <w:basedOn w:val="a"/>
    <w:next w:val="a"/>
    <w:link w:val="60"/>
    <w:qFormat/>
    <w:rsid w:val="00DF6791"/>
    <w:pPr>
      <w:keepNext/>
      <w:ind w:left="1132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6791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10">
    <w:name w:val="Заголовок 1 Знак"/>
    <w:basedOn w:val="a0"/>
    <w:link w:val="1"/>
    <w:uiPriority w:val="9"/>
    <w:rsid w:val="00DF6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  <w:lang w:eastAsia="ru-RU" w:bidi="km-KH"/>
    </w:rPr>
  </w:style>
  <w:style w:type="character" w:customStyle="1" w:styleId="20">
    <w:name w:val="Заголовок 2 Знак"/>
    <w:basedOn w:val="a0"/>
    <w:link w:val="2"/>
    <w:uiPriority w:val="9"/>
    <w:semiHidden/>
    <w:rsid w:val="00DF6791"/>
    <w:rPr>
      <w:rFonts w:asciiTheme="majorHAnsi" w:eastAsiaTheme="majorEastAsia" w:hAnsiTheme="majorHAnsi" w:cstheme="majorBidi"/>
      <w:b/>
      <w:bCs/>
      <w:color w:val="4F81BD" w:themeColor="accent1"/>
      <w:sz w:val="26"/>
      <w:szCs w:val="42"/>
      <w:lang w:eastAsia="ru-RU" w:bidi="km-KH"/>
    </w:rPr>
  </w:style>
  <w:style w:type="paragraph" w:customStyle="1" w:styleId="ConsPlusCell">
    <w:name w:val="ConsPlusCell"/>
    <w:rsid w:val="00DF6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791"/>
    <w:rPr>
      <w:rFonts w:asciiTheme="majorHAnsi" w:eastAsiaTheme="majorEastAsia" w:hAnsiTheme="majorHAnsi" w:cstheme="majorBidi"/>
      <w:b/>
      <w:bCs/>
      <w:color w:val="4F81BD" w:themeColor="accent1"/>
      <w:sz w:val="20"/>
      <w:szCs w:val="32"/>
      <w:lang w:eastAsia="ru-RU" w:bidi="km-KH"/>
    </w:rPr>
  </w:style>
  <w:style w:type="paragraph" w:styleId="a3">
    <w:name w:val="footer"/>
    <w:basedOn w:val="a"/>
    <w:link w:val="a4"/>
    <w:rsid w:val="00DF6791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DF6791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paragraph" w:styleId="a5">
    <w:name w:val="List Paragraph"/>
    <w:basedOn w:val="a"/>
    <w:uiPriority w:val="34"/>
    <w:qFormat/>
    <w:rsid w:val="000A05C7"/>
    <w:pPr>
      <w:ind w:left="720"/>
      <w:contextualSpacing/>
    </w:pPr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B67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2"/>
      <w:lang w:eastAsia="ru-RU" w:bidi="km-KH"/>
    </w:rPr>
  </w:style>
  <w:style w:type="paragraph" w:styleId="a6">
    <w:name w:val="Body Text Indent"/>
    <w:basedOn w:val="a"/>
    <w:link w:val="a7"/>
    <w:rsid w:val="00FE5014"/>
    <w:pPr>
      <w:ind w:firstLine="708"/>
      <w:jc w:val="both"/>
    </w:pPr>
    <w:rPr>
      <w:rFonts w:cs="Times New Roman"/>
      <w:sz w:val="32"/>
      <w:szCs w:val="24"/>
      <w:lang w:bidi="ar-SA"/>
    </w:rPr>
  </w:style>
  <w:style w:type="character" w:customStyle="1" w:styleId="a7">
    <w:name w:val="Основной текст с отступом Знак"/>
    <w:basedOn w:val="a0"/>
    <w:link w:val="a6"/>
    <w:rsid w:val="00FE5014"/>
    <w:rPr>
      <w:rFonts w:eastAsia="Times New Roman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776"/>
    <w:rPr>
      <w:rFonts w:ascii="Tahoma" w:hAnsi="Tahoma" w:cs="Tahoma"/>
      <w:sz w:val="16"/>
      <w:szCs w:val="2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776"/>
    <w:rPr>
      <w:rFonts w:ascii="Tahoma" w:eastAsia="Times New Roman" w:hAnsi="Tahoma" w:cs="Tahoma"/>
      <w:sz w:val="16"/>
      <w:szCs w:val="26"/>
      <w:lang w:eastAsia="ru-R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992F9-086F-4948-A6CD-81337404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mityaginaey</dc:creator>
  <cp:lastModifiedBy>Любовь Федоровна Фадеева</cp:lastModifiedBy>
  <cp:revision>2</cp:revision>
  <cp:lastPrinted>2014-09-02T06:19:00Z</cp:lastPrinted>
  <dcterms:created xsi:type="dcterms:W3CDTF">2014-09-02T08:38:00Z</dcterms:created>
  <dcterms:modified xsi:type="dcterms:W3CDTF">2014-09-02T08:38:00Z</dcterms:modified>
</cp:coreProperties>
</file>