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5E" w:rsidRPr="00977B5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77B5E" w:rsidRPr="00977B5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7B5E" w:rsidRPr="00977B5E" w:rsidRDefault="00977B5E" w:rsidP="00977B5E">
      <w:pPr>
        <w:autoSpaceDE w:val="0"/>
        <w:autoSpaceDN w:val="0"/>
        <w:adjustRightInd w:val="0"/>
        <w:spacing w:after="0" w:line="238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CA7458" w:rsidRPr="00977B5E" w:rsidRDefault="00CA7458" w:rsidP="00CA74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 xml:space="preserve">от </w:t>
      </w:r>
      <w:r w:rsidR="00B25591">
        <w:rPr>
          <w:rFonts w:ascii="Times New Roman" w:hAnsi="Times New Roman" w:cs="Times New Roman"/>
          <w:sz w:val="24"/>
          <w:szCs w:val="24"/>
        </w:rPr>
        <w:t>19 ноября 2021 г. № 2340</w:t>
      </w:r>
      <w:bookmarkStart w:id="0" w:name="_GoBack"/>
      <w:bookmarkEnd w:id="0"/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634" w:type="dxa"/>
        <w:tblInd w:w="118" w:type="dxa"/>
        <w:tblLook w:val="04A0" w:firstRow="1" w:lastRow="0" w:firstColumn="1" w:lastColumn="0" w:noHBand="0" w:noVBand="1"/>
      </w:tblPr>
      <w:tblGrid>
        <w:gridCol w:w="6080"/>
        <w:gridCol w:w="3554"/>
      </w:tblGrid>
      <w:tr w:rsidR="00977B5E" w:rsidRPr="00977B5E" w:rsidTr="00B977FE">
        <w:trPr>
          <w:tblHeader/>
        </w:trPr>
        <w:tc>
          <w:tcPr>
            <w:tcW w:w="6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B977FE">
        <w:trPr>
          <w:trHeight w:val="517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B977FE">
        <w:trPr>
          <w:trHeight w:val="435"/>
        </w:trPr>
        <w:tc>
          <w:tcPr>
            <w:tcW w:w="963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B977F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B977FE">
        <w:trPr>
          <w:trHeight w:val="1002"/>
        </w:trPr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B977FE">
        <w:trPr>
          <w:trHeight w:val="861"/>
        </w:trPr>
        <w:tc>
          <w:tcPr>
            <w:tcW w:w="963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  <w:r w:rsidR="00B9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B977F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B977F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B977F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B977F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B977F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B977FE">
        <w:trPr>
          <w:trHeight w:val="534"/>
        </w:trPr>
        <w:tc>
          <w:tcPr>
            <w:tcW w:w="963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B977F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B977FE">
        <w:trPr>
          <w:trHeight w:val="1587"/>
        </w:trPr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B977F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</w:tbl>
    <w:p w:rsidR="00B977FE" w:rsidRDefault="00B977FE">
      <w:r>
        <w:br w:type="page"/>
      </w:r>
    </w:p>
    <w:tbl>
      <w:tblPr>
        <w:tblW w:w="9634" w:type="dxa"/>
        <w:tblInd w:w="118" w:type="dxa"/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977B5E" w:rsidRPr="00977B5E" w:rsidTr="00B977FE">
        <w:trPr>
          <w:trHeight w:val="438"/>
        </w:trPr>
        <w:tc>
          <w:tcPr>
            <w:tcW w:w="963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IV. Проведение технических осмотров и мелкий ремонт</w:t>
            </w:r>
          </w:p>
        </w:tc>
      </w:tr>
      <w:tr w:rsidR="00977B5E" w:rsidRPr="00977B5E" w:rsidTr="00B977FE">
        <w:trPr>
          <w:trHeight w:val="4243"/>
        </w:trPr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</w:t>
            </w:r>
            <w:r w:rsidR="00B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накипно-коррозионных отложений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B977F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B977F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B977F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B977F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B977F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B977F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B977FE">
        <w:trPr>
          <w:trHeight w:val="1214"/>
        </w:trPr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2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B977FE">
        <w:trPr>
          <w:trHeight w:val="706"/>
        </w:trPr>
        <w:tc>
          <w:tcPr>
            <w:tcW w:w="963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B977FE">
        <w:trPr>
          <w:trHeight w:val="420"/>
        </w:trPr>
        <w:tc>
          <w:tcPr>
            <w:tcW w:w="963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B977F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B977F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977B5E" w:rsidRPr="00977B5E" w:rsidTr="00B977FE">
        <w:trPr>
          <w:trHeight w:val="743"/>
        </w:trPr>
        <w:tc>
          <w:tcPr>
            <w:tcW w:w="9634" w:type="dxa"/>
            <w:gridSpan w:val="3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B977F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B977F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B977FE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B977FE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</w:tbl>
    <w:p w:rsidR="00B977FE" w:rsidRDefault="00B977FE">
      <w:r>
        <w:br w:type="page"/>
      </w:r>
    </w:p>
    <w:tbl>
      <w:tblPr>
        <w:tblW w:w="9634" w:type="dxa"/>
        <w:tblInd w:w="118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977B5E" w:rsidRPr="00977B5E" w:rsidTr="00B977FE">
        <w:tc>
          <w:tcPr>
            <w:tcW w:w="6091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B977FE">
        <w:trPr>
          <w:trHeight w:val="446"/>
        </w:trPr>
        <w:tc>
          <w:tcPr>
            <w:tcW w:w="963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B977FE">
        <w:trPr>
          <w:trHeight w:val="977"/>
        </w:trPr>
        <w:tc>
          <w:tcPr>
            <w:tcW w:w="6091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B977FE">
        <w:trPr>
          <w:trHeight w:val="1570"/>
        </w:trPr>
        <w:tc>
          <w:tcPr>
            <w:tcW w:w="6091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977B5E" w:rsidRPr="00977B5E" w:rsidTr="00B977FE">
        <w:trPr>
          <w:trHeight w:val="2427"/>
        </w:trPr>
        <w:tc>
          <w:tcPr>
            <w:tcW w:w="6091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B977FE">
        <w:trPr>
          <w:trHeight w:val="361"/>
        </w:trPr>
        <w:tc>
          <w:tcPr>
            <w:tcW w:w="963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B977FE">
        <w:trPr>
          <w:trHeight w:val="3811"/>
        </w:trPr>
        <w:tc>
          <w:tcPr>
            <w:tcW w:w="6091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B977FE">
        <w:trPr>
          <w:trHeight w:val="928"/>
        </w:trPr>
        <w:tc>
          <w:tcPr>
            <w:tcW w:w="6091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B977FE">
        <w:tc>
          <w:tcPr>
            <w:tcW w:w="6091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B977FE">
        <w:tc>
          <w:tcPr>
            <w:tcW w:w="6091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B977FE">
        <w:tc>
          <w:tcPr>
            <w:tcW w:w="6091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B977FE">
        <w:tc>
          <w:tcPr>
            <w:tcW w:w="6091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B977FE">
        <w:trPr>
          <w:trHeight w:val="397"/>
        </w:trPr>
        <w:tc>
          <w:tcPr>
            <w:tcW w:w="6091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B977FE">
        <w:tc>
          <w:tcPr>
            <w:tcW w:w="6091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B977FE" w:rsidRDefault="00B977FE">
      <w:r>
        <w:br w:type="page"/>
      </w:r>
    </w:p>
    <w:tbl>
      <w:tblPr>
        <w:tblW w:w="10380" w:type="dxa"/>
        <w:tblInd w:w="-176" w:type="dxa"/>
        <w:tblLook w:val="04A0" w:firstRow="1" w:lastRow="0" w:firstColumn="1" w:lastColumn="0" w:noHBand="0" w:noVBand="1"/>
      </w:tblPr>
      <w:tblGrid>
        <w:gridCol w:w="103"/>
        <w:gridCol w:w="6615"/>
        <w:gridCol w:w="87"/>
        <w:gridCol w:w="103"/>
        <w:gridCol w:w="3299"/>
        <w:gridCol w:w="173"/>
      </w:tblGrid>
      <w:tr w:rsidR="005B137F" w:rsidRPr="00E9636F" w:rsidTr="00B977FE">
        <w:trPr>
          <w:gridAfter w:val="1"/>
          <w:wAfter w:w="173" w:type="dxa"/>
          <w:trHeight w:val="721"/>
        </w:trPr>
        <w:tc>
          <w:tcPr>
            <w:tcW w:w="10207" w:type="dxa"/>
            <w:gridSpan w:val="5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Деревянный не благоустроенный дом без канализации, с печным отоплением </w:t>
            </w:r>
          </w:p>
          <w:p w:rsidR="005B137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  <w:p w:rsidR="00B977FE" w:rsidRPr="00E9636F" w:rsidRDefault="00B977FE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37F" w:rsidRPr="00E9636F" w:rsidTr="00B977FE">
        <w:trPr>
          <w:gridAfter w:val="1"/>
          <w:wAfter w:w="173" w:type="dxa"/>
          <w:trHeight w:val="240"/>
        </w:trPr>
        <w:tc>
          <w:tcPr>
            <w:tcW w:w="10207" w:type="dxa"/>
            <w:gridSpan w:val="5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B977FE">
        <w:trPr>
          <w:gridAfter w:val="1"/>
          <w:wAfter w:w="173" w:type="dxa"/>
          <w:trHeight w:val="240"/>
        </w:trPr>
        <w:tc>
          <w:tcPr>
            <w:tcW w:w="6718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489" w:type="dxa"/>
            <w:gridSpan w:val="3"/>
            <w:shd w:val="clear" w:color="auto" w:fill="auto"/>
            <w:noWrap/>
            <w:hideMark/>
          </w:tcPr>
          <w:p w:rsidR="005B137F" w:rsidRPr="00E9636F" w:rsidRDefault="005B137F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B977FE">
        <w:trPr>
          <w:gridAfter w:val="1"/>
          <w:wAfter w:w="173" w:type="dxa"/>
          <w:trHeight w:val="480"/>
        </w:trPr>
        <w:tc>
          <w:tcPr>
            <w:tcW w:w="6718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5B137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  <w:p w:rsidR="00B977FE" w:rsidRPr="00E9636F" w:rsidRDefault="00B977FE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shd w:val="clear" w:color="auto" w:fill="auto"/>
            <w:noWrap/>
            <w:hideMark/>
          </w:tcPr>
          <w:p w:rsidR="005B137F" w:rsidRPr="00E9636F" w:rsidRDefault="005B137F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137F" w:rsidRPr="00E9636F" w:rsidRDefault="005B137F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B977FE">
        <w:trPr>
          <w:gridAfter w:val="1"/>
          <w:wAfter w:w="173" w:type="dxa"/>
          <w:trHeight w:val="335"/>
        </w:trPr>
        <w:tc>
          <w:tcPr>
            <w:tcW w:w="10207" w:type="dxa"/>
            <w:gridSpan w:val="5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B977FE">
        <w:trPr>
          <w:gridAfter w:val="1"/>
          <w:wAfter w:w="173" w:type="dxa"/>
          <w:trHeight w:val="240"/>
        </w:trPr>
        <w:tc>
          <w:tcPr>
            <w:tcW w:w="6718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489" w:type="dxa"/>
            <w:gridSpan w:val="3"/>
            <w:shd w:val="clear" w:color="auto" w:fill="auto"/>
            <w:noWrap/>
            <w:hideMark/>
          </w:tcPr>
          <w:p w:rsidR="005B137F" w:rsidRPr="00E9636F" w:rsidRDefault="005B137F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B977FE">
        <w:trPr>
          <w:gridAfter w:val="1"/>
          <w:wAfter w:w="173" w:type="dxa"/>
          <w:trHeight w:val="240"/>
        </w:trPr>
        <w:tc>
          <w:tcPr>
            <w:tcW w:w="6718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489" w:type="dxa"/>
            <w:gridSpan w:val="3"/>
            <w:shd w:val="clear" w:color="auto" w:fill="auto"/>
            <w:noWrap/>
            <w:hideMark/>
          </w:tcPr>
          <w:p w:rsidR="005B137F" w:rsidRPr="00E9636F" w:rsidRDefault="005B137F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B977FE">
        <w:trPr>
          <w:gridAfter w:val="1"/>
          <w:wAfter w:w="173" w:type="dxa"/>
          <w:trHeight w:val="1072"/>
        </w:trPr>
        <w:tc>
          <w:tcPr>
            <w:tcW w:w="6718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489" w:type="dxa"/>
            <w:gridSpan w:val="3"/>
            <w:shd w:val="clear" w:color="auto" w:fill="auto"/>
            <w:hideMark/>
          </w:tcPr>
          <w:p w:rsidR="005B137F" w:rsidRPr="00E9636F" w:rsidRDefault="005B137F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5B137F" w:rsidRPr="00E9636F" w:rsidTr="00B977FE">
        <w:trPr>
          <w:gridAfter w:val="1"/>
          <w:wAfter w:w="173" w:type="dxa"/>
          <w:trHeight w:val="705"/>
        </w:trPr>
        <w:tc>
          <w:tcPr>
            <w:tcW w:w="6718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489" w:type="dxa"/>
            <w:gridSpan w:val="3"/>
            <w:shd w:val="clear" w:color="auto" w:fill="auto"/>
            <w:noWrap/>
            <w:hideMark/>
          </w:tcPr>
          <w:p w:rsidR="005B137F" w:rsidRPr="00E9636F" w:rsidRDefault="005B137F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B977FE">
        <w:trPr>
          <w:gridAfter w:val="1"/>
          <w:wAfter w:w="173" w:type="dxa"/>
          <w:trHeight w:val="720"/>
        </w:trPr>
        <w:tc>
          <w:tcPr>
            <w:tcW w:w="6718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489" w:type="dxa"/>
            <w:gridSpan w:val="3"/>
            <w:shd w:val="clear" w:color="auto" w:fill="auto"/>
            <w:hideMark/>
          </w:tcPr>
          <w:p w:rsidR="005B137F" w:rsidRPr="00E9636F" w:rsidRDefault="005B137F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5B137F" w:rsidRPr="00E9636F" w:rsidTr="00B977FE">
        <w:trPr>
          <w:gridAfter w:val="1"/>
          <w:wAfter w:w="173" w:type="dxa"/>
          <w:trHeight w:val="720"/>
        </w:trPr>
        <w:tc>
          <w:tcPr>
            <w:tcW w:w="6718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489" w:type="dxa"/>
            <w:gridSpan w:val="3"/>
            <w:shd w:val="clear" w:color="auto" w:fill="auto"/>
            <w:hideMark/>
          </w:tcPr>
          <w:p w:rsidR="005B137F" w:rsidRPr="00E9636F" w:rsidRDefault="005B137F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B977FE">
        <w:trPr>
          <w:gridAfter w:val="1"/>
          <w:wAfter w:w="173" w:type="dxa"/>
          <w:trHeight w:val="720"/>
        </w:trPr>
        <w:tc>
          <w:tcPr>
            <w:tcW w:w="6718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489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B97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3" w:type="dxa"/>
          <w:trHeight w:val="27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B97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3" w:type="dxa"/>
          <w:trHeight w:val="1172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B977F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trHeight w:val="1662"/>
          <w:jc w:val="center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37F" w:rsidRPr="00E9636F" w:rsidRDefault="005B137F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Pr="00E9636F" w:rsidRDefault="005B137F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37F" w:rsidRPr="00E9636F" w:rsidRDefault="005B137F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B977F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trHeight w:val="70"/>
          <w:jc w:val="center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</w:tbl>
    <w:p w:rsidR="00B977FE" w:rsidRDefault="00B977FE">
      <w:r>
        <w:br w:type="page"/>
      </w:r>
    </w:p>
    <w:tbl>
      <w:tblPr>
        <w:tblW w:w="1041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"/>
        <w:gridCol w:w="6135"/>
        <w:gridCol w:w="103"/>
        <w:gridCol w:w="72"/>
        <w:gridCol w:w="103"/>
        <w:gridCol w:w="3794"/>
        <w:gridCol w:w="70"/>
        <w:gridCol w:w="31"/>
      </w:tblGrid>
      <w:tr w:rsidR="005B137F" w:rsidRPr="00E9636F" w:rsidTr="00B977FE">
        <w:trPr>
          <w:gridBefore w:val="1"/>
          <w:gridAfter w:val="1"/>
          <w:wBefore w:w="103" w:type="dxa"/>
          <w:wAfter w:w="31" w:type="dxa"/>
          <w:trHeight w:val="240"/>
          <w:jc w:val="center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V. Проведение технических осмотров и мелкий ремонт</w:t>
            </w:r>
          </w:p>
        </w:tc>
      </w:tr>
      <w:tr w:rsidR="005B137F" w:rsidRPr="00E9636F" w:rsidTr="00B977FE">
        <w:trPr>
          <w:gridBefore w:val="1"/>
          <w:gridAfter w:val="2"/>
          <w:wBefore w:w="103" w:type="dxa"/>
          <w:wAfter w:w="101" w:type="dxa"/>
          <w:trHeight w:val="2989"/>
          <w:jc w:val="center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5B137F" w:rsidRPr="00E9636F" w:rsidRDefault="005B137F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дымовентиляционных каналах </w:t>
            </w:r>
            <w:r w:rsidR="00B97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год. Устранение неисправности печных стояков </w:t>
            </w:r>
            <w:r w:rsidR="00B97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 в год. Проверка заземления оболочки электрокабеля1 газ в год, замеры сопротивления 1 раз(а) в 3 года. Прочистка канализационных лежаков 2 раза в год. Проведение ремонтов по мере необходимости</w:t>
            </w:r>
          </w:p>
        </w:tc>
      </w:tr>
      <w:tr w:rsidR="005B137F" w:rsidRPr="00E9636F" w:rsidTr="00B977FE">
        <w:trPr>
          <w:gridBefore w:val="1"/>
          <w:gridAfter w:val="2"/>
          <w:wBefore w:w="103" w:type="dxa"/>
          <w:wAfter w:w="101" w:type="dxa"/>
          <w:trHeight w:val="226"/>
          <w:jc w:val="center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B977FE">
            <w:pPr>
              <w:spacing w:line="240" w:lineRule="auto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B977FE">
            <w:pPr>
              <w:spacing w:line="240" w:lineRule="auto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на системах </w:t>
            </w:r>
            <w:r w:rsidR="00B97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водоснабжения, газоснабжения, энергоснабжения</w:t>
            </w:r>
          </w:p>
        </w:tc>
      </w:tr>
      <w:tr w:rsidR="005B137F" w:rsidRPr="00E9636F" w:rsidTr="00B977FE">
        <w:trPr>
          <w:gridBefore w:val="1"/>
          <w:gridAfter w:val="2"/>
          <w:wBefore w:w="103" w:type="dxa"/>
          <w:wAfter w:w="101" w:type="dxa"/>
          <w:trHeight w:hRule="exact" w:val="284"/>
          <w:jc w:val="center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B977FE">
        <w:trPr>
          <w:gridBefore w:val="1"/>
          <w:gridAfter w:val="2"/>
          <w:wBefore w:w="103" w:type="dxa"/>
          <w:wAfter w:w="101" w:type="dxa"/>
          <w:trHeight w:hRule="exact" w:val="284"/>
          <w:jc w:val="center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B977FE">
        <w:trPr>
          <w:gridBefore w:val="1"/>
          <w:wBefore w:w="103" w:type="dxa"/>
          <w:trHeight w:hRule="exact" w:val="453"/>
          <w:jc w:val="center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4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B977FE">
        <w:trPr>
          <w:gridBefore w:val="1"/>
          <w:gridAfter w:val="2"/>
          <w:wBefore w:w="103" w:type="dxa"/>
          <w:wAfter w:w="101" w:type="dxa"/>
          <w:trHeight w:hRule="exact" w:val="284"/>
          <w:jc w:val="center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B977FE">
        <w:trPr>
          <w:gridBefore w:val="1"/>
          <w:gridAfter w:val="2"/>
          <w:wBefore w:w="103" w:type="dxa"/>
          <w:wAfter w:w="101" w:type="dxa"/>
          <w:trHeight w:hRule="exact" w:val="284"/>
          <w:jc w:val="center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D4F3D" w:rsidRPr="00E9636F" w:rsidTr="00B977F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600"/>
        </w:trPr>
        <w:tc>
          <w:tcPr>
            <w:tcW w:w="10380" w:type="dxa"/>
            <w:gridSpan w:val="7"/>
            <w:shd w:val="clear" w:color="auto" w:fill="auto"/>
            <w:vAlign w:val="center"/>
            <w:hideMark/>
          </w:tcPr>
          <w:p w:rsidR="003D4F3D" w:rsidRPr="00E9636F" w:rsidRDefault="003D4F3D" w:rsidP="003D4F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 отоплением</w:t>
            </w:r>
          </w:p>
        </w:tc>
      </w:tr>
      <w:tr w:rsidR="003D4F3D" w:rsidRPr="00E9636F" w:rsidTr="00B977F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40"/>
        </w:trPr>
        <w:tc>
          <w:tcPr>
            <w:tcW w:w="10380" w:type="dxa"/>
            <w:gridSpan w:val="7"/>
            <w:shd w:val="clear" w:color="auto" w:fill="auto"/>
            <w:noWrap/>
            <w:vAlign w:val="center"/>
            <w:hideMark/>
          </w:tcPr>
          <w:p w:rsidR="003D4F3D" w:rsidRPr="00E9636F" w:rsidRDefault="003D4F3D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D4F3D" w:rsidRPr="00E9636F" w:rsidTr="00B977F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40"/>
        </w:trPr>
        <w:tc>
          <w:tcPr>
            <w:tcW w:w="6238" w:type="dxa"/>
            <w:gridSpan w:val="2"/>
            <w:shd w:val="clear" w:color="auto" w:fill="auto"/>
            <w:noWrap/>
            <w:vAlign w:val="center"/>
            <w:hideMark/>
          </w:tcPr>
          <w:p w:rsidR="003D4F3D" w:rsidRPr="00E9636F" w:rsidRDefault="003D4F3D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4142" w:type="dxa"/>
            <w:gridSpan w:val="5"/>
            <w:shd w:val="clear" w:color="auto" w:fill="auto"/>
            <w:noWrap/>
            <w:vAlign w:val="center"/>
            <w:hideMark/>
          </w:tcPr>
          <w:p w:rsidR="003D4F3D" w:rsidRPr="00E9636F" w:rsidRDefault="003D4F3D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D4F3D" w:rsidRPr="00E9636F" w:rsidTr="00B977F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8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3D4F3D" w:rsidRPr="00E9636F" w:rsidRDefault="003D4F3D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3D4F3D" w:rsidRPr="00E9636F" w:rsidRDefault="003D4F3D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4142" w:type="dxa"/>
            <w:gridSpan w:val="5"/>
            <w:shd w:val="clear" w:color="auto" w:fill="auto"/>
            <w:noWrap/>
            <w:vAlign w:val="center"/>
            <w:hideMark/>
          </w:tcPr>
          <w:p w:rsidR="003D4F3D" w:rsidRPr="00E9636F" w:rsidRDefault="003D4F3D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3D4F3D" w:rsidRPr="00E9636F" w:rsidRDefault="003D4F3D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D4F3D" w:rsidRPr="00E9636F" w:rsidTr="00B977F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77"/>
        </w:trPr>
        <w:tc>
          <w:tcPr>
            <w:tcW w:w="10380" w:type="dxa"/>
            <w:gridSpan w:val="7"/>
            <w:shd w:val="clear" w:color="auto" w:fill="auto"/>
            <w:vAlign w:val="center"/>
            <w:hideMark/>
          </w:tcPr>
          <w:p w:rsidR="003D4F3D" w:rsidRPr="00E9636F" w:rsidRDefault="003D4F3D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3D4F3D" w:rsidRPr="00E9636F" w:rsidRDefault="003D4F3D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3D4F3D" w:rsidRPr="00E9636F" w:rsidTr="00B977F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40"/>
        </w:trPr>
        <w:tc>
          <w:tcPr>
            <w:tcW w:w="6238" w:type="dxa"/>
            <w:gridSpan w:val="2"/>
            <w:shd w:val="clear" w:color="auto" w:fill="auto"/>
            <w:noWrap/>
            <w:vAlign w:val="center"/>
            <w:hideMark/>
          </w:tcPr>
          <w:p w:rsidR="003D4F3D" w:rsidRPr="00E9636F" w:rsidRDefault="003D4F3D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4142" w:type="dxa"/>
            <w:gridSpan w:val="5"/>
            <w:shd w:val="clear" w:color="auto" w:fill="auto"/>
            <w:noWrap/>
            <w:vAlign w:val="center"/>
            <w:hideMark/>
          </w:tcPr>
          <w:p w:rsidR="003D4F3D" w:rsidRPr="00E9636F" w:rsidRDefault="003D4F3D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3D4F3D" w:rsidRPr="00E9636F" w:rsidTr="00B977F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40"/>
        </w:trPr>
        <w:tc>
          <w:tcPr>
            <w:tcW w:w="6238" w:type="dxa"/>
            <w:gridSpan w:val="2"/>
            <w:shd w:val="clear" w:color="auto" w:fill="auto"/>
            <w:noWrap/>
            <w:vAlign w:val="center"/>
            <w:hideMark/>
          </w:tcPr>
          <w:p w:rsidR="003D4F3D" w:rsidRPr="00E9636F" w:rsidRDefault="003D4F3D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3D4F3D" w:rsidRPr="00E9636F" w:rsidRDefault="003D4F3D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4142" w:type="dxa"/>
            <w:gridSpan w:val="5"/>
            <w:shd w:val="clear" w:color="auto" w:fill="auto"/>
            <w:noWrap/>
            <w:hideMark/>
          </w:tcPr>
          <w:p w:rsidR="003D4F3D" w:rsidRPr="00E9636F" w:rsidRDefault="003D4F3D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3D4F3D" w:rsidRPr="00E9636F" w:rsidTr="00B977F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882"/>
        </w:trPr>
        <w:tc>
          <w:tcPr>
            <w:tcW w:w="6238" w:type="dxa"/>
            <w:gridSpan w:val="2"/>
            <w:shd w:val="clear" w:color="auto" w:fill="auto"/>
            <w:hideMark/>
          </w:tcPr>
          <w:p w:rsidR="003D4F3D" w:rsidRPr="00E9636F" w:rsidRDefault="003D4F3D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3D4F3D" w:rsidRPr="00E9636F" w:rsidRDefault="003D4F3D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4142" w:type="dxa"/>
            <w:gridSpan w:val="5"/>
            <w:shd w:val="clear" w:color="auto" w:fill="auto"/>
            <w:hideMark/>
          </w:tcPr>
          <w:p w:rsidR="003D4F3D" w:rsidRPr="00E9636F" w:rsidRDefault="003D4F3D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3D4F3D" w:rsidRPr="00E9636F" w:rsidTr="00B977F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525"/>
        </w:trPr>
        <w:tc>
          <w:tcPr>
            <w:tcW w:w="6238" w:type="dxa"/>
            <w:gridSpan w:val="2"/>
            <w:shd w:val="clear" w:color="auto" w:fill="auto"/>
            <w:hideMark/>
          </w:tcPr>
          <w:p w:rsidR="003D4F3D" w:rsidRPr="00E9636F" w:rsidRDefault="003D4F3D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3D4F3D" w:rsidRDefault="003D4F3D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  <w:p w:rsidR="00B977FE" w:rsidRPr="00B977FE" w:rsidRDefault="00B977FE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142" w:type="dxa"/>
            <w:gridSpan w:val="5"/>
            <w:shd w:val="clear" w:color="auto" w:fill="auto"/>
            <w:noWrap/>
            <w:hideMark/>
          </w:tcPr>
          <w:p w:rsidR="003D4F3D" w:rsidRPr="00E9636F" w:rsidRDefault="003D4F3D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D4F3D" w:rsidRPr="00E9636F" w:rsidTr="00B977F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720"/>
        </w:trPr>
        <w:tc>
          <w:tcPr>
            <w:tcW w:w="6238" w:type="dxa"/>
            <w:gridSpan w:val="2"/>
            <w:shd w:val="clear" w:color="auto" w:fill="auto"/>
            <w:hideMark/>
          </w:tcPr>
          <w:p w:rsidR="003D4F3D" w:rsidRPr="00E9636F" w:rsidRDefault="003D4F3D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4142" w:type="dxa"/>
            <w:gridSpan w:val="5"/>
            <w:shd w:val="clear" w:color="auto" w:fill="auto"/>
            <w:hideMark/>
          </w:tcPr>
          <w:p w:rsidR="003D4F3D" w:rsidRPr="00E9636F" w:rsidRDefault="003D4F3D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3D4F3D" w:rsidRPr="00E9636F" w:rsidTr="00B977F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720"/>
        </w:trPr>
        <w:tc>
          <w:tcPr>
            <w:tcW w:w="6238" w:type="dxa"/>
            <w:gridSpan w:val="2"/>
            <w:shd w:val="clear" w:color="auto" w:fill="auto"/>
            <w:hideMark/>
          </w:tcPr>
          <w:p w:rsidR="003D4F3D" w:rsidRPr="00E9636F" w:rsidRDefault="003D4F3D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4142" w:type="dxa"/>
            <w:gridSpan w:val="5"/>
            <w:shd w:val="clear" w:color="auto" w:fill="auto"/>
            <w:hideMark/>
          </w:tcPr>
          <w:p w:rsidR="003D4F3D" w:rsidRPr="00E9636F" w:rsidRDefault="003D4F3D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D4F3D" w:rsidRPr="00E9636F" w:rsidTr="00B977F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720"/>
        </w:trPr>
        <w:tc>
          <w:tcPr>
            <w:tcW w:w="6238" w:type="dxa"/>
            <w:gridSpan w:val="2"/>
            <w:shd w:val="clear" w:color="auto" w:fill="auto"/>
            <w:hideMark/>
          </w:tcPr>
          <w:p w:rsidR="003D4F3D" w:rsidRPr="00E9636F" w:rsidRDefault="003D4F3D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4142" w:type="dxa"/>
            <w:gridSpan w:val="5"/>
            <w:shd w:val="clear" w:color="auto" w:fill="auto"/>
            <w:hideMark/>
          </w:tcPr>
          <w:p w:rsidR="003D4F3D" w:rsidRPr="00E9636F" w:rsidRDefault="003D4F3D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– постоянно, уборка 5 раз(а) в неделю</w:t>
            </w:r>
          </w:p>
        </w:tc>
      </w:tr>
      <w:tr w:rsidR="003D4F3D" w:rsidRPr="00E9636F" w:rsidTr="00B977FE">
        <w:tblPrEx>
          <w:jc w:val="left"/>
        </w:tblPrEx>
        <w:trPr>
          <w:gridAfter w:val="1"/>
          <w:wAfter w:w="31" w:type="dxa"/>
          <w:trHeight w:val="270"/>
        </w:trPr>
        <w:tc>
          <w:tcPr>
            <w:tcW w:w="10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3D" w:rsidRPr="00E9636F" w:rsidRDefault="003D4F3D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3D4F3D" w:rsidRPr="00E9636F" w:rsidTr="00B977FE">
        <w:tblPrEx>
          <w:jc w:val="left"/>
        </w:tblPrEx>
        <w:trPr>
          <w:gridAfter w:val="1"/>
          <w:wAfter w:w="31" w:type="dxa"/>
          <w:trHeight w:val="1172"/>
        </w:trPr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3D" w:rsidRPr="00E9636F" w:rsidRDefault="003D4F3D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D4F3D" w:rsidRPr="00E9636F" w:rsidTr="00B977FE">
        <w:trPr>
          <w:gridBefore w:val="1"/>
          <w:gridAfter w:val="1"/>
          <w:wBefore w:w="103" w:type="dxa"/>
          <w:wAfter w:w="31" w:type="dxa"/>
          <w:trHeight w:val="70"/>
          <w:jc w:val="center"/>
        </w:trPr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3D" w:rsidRPr="00E9636F" w:rsidRDefault="003D4F3D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3D4F3D" w:rsidRPr="00E9636F" w:rsidRDefault="003D4F3D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3D4F3D" w:rsidRPr="00E9636F" w:rsidRDefault="003D4F3D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F3D" w:rsidRPr="00E9636F" w:rsidRDefault="003D4F3D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3D4F3D" w:rsidRPr="00E9636F" w:rsidTr="00B977FE">
        <w:trPr>
          <w:gridBefore w:val="1"/>
          <w:gridAfter w:val="1"/>
          <w:wBefore w:w="103" w:type="dxa"/>
          <w:wAfter w:w="31" w:type="dxa"/>
          <w:trHeight w:val="70"/>
          <w:jc w:val="center"/>
        </w:trPr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3D" w:rsidRPr="00E9636F" w:rsidRDefault="003D4F3D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накипно-коррозионных отложений, обслуживание и ремонт бойлерных, удаление воздуха из системы отопления, смена отдельных участков трубопроводов</w:t>
            </w:r>
            <w:r w:rsidR="00B977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D4F3D" w:rsidRPr="00E9636F" w:rsidTr="00B977FE">
        <w:trPr>
          <w:gridBefore w:val="1"/>
          <w:gridAfter w:val="1"/>
          <w:wBefore w:w="103" w:type="dxa"/>
          <w:wAfter w:w="31" w:type="dxa"/>
          <w:trHeight w:val="240"/>
          <w:jc w:val="center"/>
        </w:trPr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D4F3D" w:rsidRPr="00E9636F" w:rsidTr="00B977FE">
        <w:trPr>
          <w:gridBefore w:val="1"/>
          <w:gridAfter w:val="2"/>
          <w:wBefore w:w="103" w:type="dxa"/>
          <w:wAfter w:w="101" w:type="dxa"/>
          <w:trHeight w:val="2164"/>
          <w:jc w:val="center"/>
        </w:trPr>
        <w:tc>
          <w:tcPr>
            <w:tcW w:w="6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3D" w:rsidRPr="00E9636F" w:rsidRDefault="003D4F3D" w:rsidP="00B977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3D" w:rsidRPr="00086338" w:rsidRDefault="003D4F3D" w:rsidP="003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3D4F3D" w:rsidRPr="00086338" w:rsidRDefault="003D4F3D" w:rsidP="003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</w:t>
            </w:r>
            <w:r w:rsidR="00BC52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год. Устранение неисправности печных стояков </w:t>
            </w:r>
            <w:r w:rsidR="00BC52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63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год. Проверка заземления</w:t>
            </w: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электрокабеля1 </w:t>
            </w:r>
            <w:r w:rsidR="00BC52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3D4F3D" w:rsidRPr="00086338" w:rsidRDefault="003D4F3D" w:rsidP="003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3D4F3D" w:rsidRDefault="003D4F3D" w:rsidP="003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2 раза </w:t>
            </w:r>
            <w:r w:rsidR="00BC52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год. Проведение ремонтов по мере необходимости</w:t>
            </w:r>
          </w:p>
          <w:p w:rsidR="003D4F3D" w:rsidRPr="00E9636F" w:rsidRDefault="003D4F3D" w:rsidP="003D4F3D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3D" w:rsidRPr="00E9636F" w:rsidTr="00B977FE">
        <w:trPr>
          <w:gridBefore w:val="1"/>
          <w:gridAfter w:val="2"/>
          <w:wBefore w:w="103" w:type="dxa"/>
          <w:wAfter w:w="101" w:type="dxa"/>
          <w:trHeight w:val="226"/>
          <w:jc w:val="center"/>
        </w:trPr>
        <w:tc>
          <w:tcPr>
            <w:tcW w:w="6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B977FE">
            <w:pPr>
              <w:spacing w:line="240" w:lineRule="auto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3D" w:rsidRPr="00E9636F" w:rsidRDefault="003D4F3D" w:rsidP="00B977FE">
            <w:pPr>
              <w:spacing w:line="240" w:lineRule="auto"/>
              <w:ind w:left="-38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3D4F3D" w:rsidRPr="00E9636F" w:rsidTr="00B977FE">
        <w:trPr>
          <w:gridBefore w:val="1"/>
          <w:gridAfter w:val="2"/>
          <w:wBefore w:w="103" w:type="dxa"/>
          <w:wAfter w:w="101" w:type="dxa"/>
          <w:trHeight w:hRule="exact" w:val="284"/>
          <w:jc w:val="center"/>
        </w:trPr>
        <w:tc>
          <w:tcPr>
            <w:tcW w:w="6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3D" w:rsidRPr="00E9636F" w:rsidRDefault="003D4F3D" w:rsidP="00B977FE">
            <w:pPr>
              <w:spacing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3D4F3D" w:rsidRPr="00E9636F" w:rsidTr="00B977FE">
        <w:trPr>
          <w:gridBefore w:val="1"/>
          <w:gridAfter w:val="2"/>
          <w:wBefore w:w="103" w:type="dxa"/>
          <w:wAfter w:w="101" w:type="dxa"/>
          <w:trHeight w:hRule="exact" w:val="284"/>
          <w:jc w:val="center"/>
        </w:trPr>
        <w:tc>
          <w:tcPr>
            <w:tcW w:w="6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B977FE">
            <w:pPr>
              <w:spacing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D4F3D" w:rsidRPr="00E9636F" w:rsidTr="00B977FE">
        <w:trPr>
          <w:gridBefore w:val="1"/>
          <w:gridAfter w:val="2"/>
          <w:wBefore w:w="103" w:type="dxa"/>
          <w:wAfter w:w="101" w:type="dxa"/>
          <w:trHeight w:hRule="exact" w:val="390"/>
          <w:jc w:val="center"/>
        </w:trPr>
        <w:tc>
          <w:tcPr>
            <w:tcW w:w="6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B9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B977FE">
            <w:pPr>
              <w:spacing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D4F3D" w:rsidRPr="00E9636F" w:rsidTr="00B977FE">
        <w:trPr>
          <w:gridBefore w:val="1"/>
          <w:gridAfter w:val="2"/>
          <w:wBefore w:w="103" w:type="dxa"/>
          <w:wAfter w:w="101" w:type="dxa"/>
          <w:trHeight w:hRule="exact" w:val="284"/>
          <w:jc w:val="center"/>
        </w:trPr>
        <w:tc>
          <w:tcPr>
            <w:tcW w:w="6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B977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B977FE">
            <w:pPr>
              <w:spacing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D4F3D" w:rsidRPr="00E9636F" w:rsidTr="00B977FE">
        <w:trPr>
          <w:gridBefore w:val="1"/>
          <w:gridAfter w:val="2"/>
          <w:wBefore w:w="103" w:type="dxa"/>
          <w:wAfter w:w="101" w:type="dxa"/>
          <w:trHeight w:hRule="exact" w:val="523"/>
          <w:jc w:val="center"/>
        </w:trPr>
        <w:tc>
          <w:tcPr>
            <w:tcW w:w="6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B977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B977FE">
            <w:pPr>
              <w:spacing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B137F" w:rsidRDefault="003E7075" w:rsidP="003E70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672E">
        <w:rPr>
          <w:rFonts w:ascii="Times New Roman" w:hAnsi="Times New Roman" w:cs="Times New Roman"/>
          <w:sz w:val="24"/>
          <w:szCs w:val="24"/>
        </w:rPr>
        <w:t>Многоквартирные дома 2-5 этажей</w:t>
      </w:r>
    </w:p>
    <w:p w:rsidR="00B977FE" w:rsidRPr="00B977FE" w:rsidRDefault="00B977FE" w:rsidP="003E70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2"/>
          <w:szCs w:val="24"/>
        </w:rPr>
      </w:pPr>
    </w:p>
    <w:tbl>
      <w:tblPr>
        <w:tblW w:w="3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8"/>
        <w:gridCol w:w="2355"/>
        <w:gridCol w:w="567"/>
        <w:gridCol w:w="601"/>
        <w:gridCol w:w="1950"/>
        <w:gridCol w:w="1069"/>
        <w:gridCol w:w="1853"/>
        <w:gridCol w:w="1069"/>
        <w:gridCol w:w="2551"/>
        <w:gridCol w:w="972"/>
        <w:gridCol w:w="97"/>
        <w:gridCol w:w="504"/>
        <w:gridCol w:w="1349"/>
        <w:gridCol w:w="601"/>
        <w:gridCol w:w="1069"/>
        <w:gridCol w:w="1853"/>
        <w:gridCol w:w="5193"/>
      </w:tblGrid>
      <w:tr w:rsidR="00C0556A" w:rsidRPr="00827437" w:rsidTr="00C0556A">
        <w:trPr>
          <w:trHeight w:hRule="exact" w:val="284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Содержание помещений общего пользования </w:t>
            </w:r>
          </w:p>
          <w:p w:rsidR="00C0556A" w:rsidRPr="00827437" w:rsidRDefault="00C0556A" w:rsidP="00C0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B977FE">
        <w:trPr>
          <w:gridAfter w:val="2"/>
          <w:wAfter w:w="7046" w:type="dxa"/>
          <w:trHeight w:hRule="exact" w:val="56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1. Подметание полов во всех помещениях общего пользования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1 раз(а) в неделю</w:t>
            </w:r>
          </w:p>
        </w:tc>
        <w:tc>
          <w:tcPr>
            <w:tcW w:w="6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B977FE">
        <w:trPr>
          <w:gridAfter w:val="2"/>
          <w:wAfter w:w="7046" w:type="dxa"/>
          <w:trHeight w:hRule="exact" w:val="56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2. Влажная уборка полов во всех помещениях общего пользования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  <w:tc>
          <w:tcPr>
            <w:tcW w:w="6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B977FE">
        <w:trPr>
          <w:gridAfter w:val="2"/>
          <w:wAfter w:w="7046" w:type="dxa"/>
          <w:trHeight w:hRule="exact" w:val="56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Протирка плафонов, перил, дверей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  <w:tc>
          <w:tcPr>
            <w:tcW w:w="6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B977FE">
        <w:trPr>
          <w:gridAfter w:val="2"/>
          <w:wAfter w:w="7046" w:type="dxa"/>
          <w:trHeight w:hRule="exact" w:val="56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Протирка оконных переплетов и окон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  <w:tc>
          <w:tcPr>
            <w:tcW w:w="6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B977FE">
        <w:trPr>
          <w:trHeight w:hRule="exact" w:val="721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II. Уборка земельного участка, входящего в состав общего</w:t>
            </w:r>
            <w:r w:rsidR="00B977F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</w:t>
            </w:r>
          </w:p>
          <w:p w:rsidR="00C0556A" w:rsidRPr="00827437" w:rsidRDefault="00C0556A" w:rsidP="00C055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C0556A">
        <w:trPr>
          <w:gridAfter w:val="2"/>
          <w:wAfter w:w="7046" w:type="dxa"/>
          <w:trHeight w:hRule="exact" w:val="284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5. Подметание земельного участка в летний период</w:t>
            </w:r>
          </w:p>
        </w:tc>
        <w:tc>
          <w:tcPr>
            <w:tcW w:w="65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  <w:tc>
          <w:tcPr>
            <w:tcW w:w="6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C0556A">
        <w:trPr>
          <w:gridAfter w:val="2"/>
          <w:wAfter w:w="7046" w:type="dxa"/>
          <w:trHeight w:hRule="exact" w:val="284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6. Уборка мусора с газона</w:t>
            </w:r>
          </w:p>
        </w:tc>
        <w:tc>
          <w:tcPr>
            <w:tcW w:w="65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  <w:tc>
          <w:tcPr>
            <w:tcW w:w="6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C0556A">
        <w:trPr>
          <w:gridAfter w:val="2"/>
          <w:wAfter w:w="7046" w:type="dxa"/>
          <w:trHeight w:hRule="exact" w:val="284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7. Очистка кровли от снега, сбивание сосулек</w:t>
            </w:r>
          </w:p>
        </w:tc>
        <w:tc>
          <w:tcPr>
            <w:tcW w:w="65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C0556A">
        <w:trPr>
          <w:gridAfter w:val="2"/>
          <w:wAfter w:w="7046" w:type="dxa"/>
          <w:trHeight w:val="360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8. Сдвижка и подметание снега при отсутствии снегопадов, с обработкой противоскользящими реагентами</w:t>
            </w:r>
          </w:p>
        </w:tc>
        <w:tc>
          <w:tcPr>
            <w:tcW w:w="65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  <w:tc>
          <w:tcPr>
            <w:tcW w:w="6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C0556A">
        <w:trPr>
          <w:gridAfter w:val="2"/>
          <w:wAfter w:w="7046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9. Очистка придомовой территории механизированным способом от снега</w:t>
            </w:r>
          </w:p>
        </w:tc>
        <w:tc>
          <w:tcPr>
            <w:tcW w:w="65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C0556A">
        <w:trPr>
          <w:gridAfter w:val="3"/>
          <w:wAfter w:w="8115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10. Сдвижка и подметание снега при снегопаде, очистка территории</w:t>
            </w: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C0556A">
        <w:trPr>
          <w:gridAfter w:val="3"/>
          <w:wAfter w:w="8115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11. Организация сбора и передачи отходов I - IV классов опасности, КГО</w:t>
            </w: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B977FE">
            <w:pPr>
              <w:spacing w:line="240" w:lineRule="auto"/>
              <w:ind w:right="201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B977FE">
        <w:trPr>
          <w:gridAfter w:val="3"/>
          <w:wAfter w:w="8115" w:type="dxa"/>
          <w:trHeight w:hRule="exact" w:val="1063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B977FE">
            <w:pPr>
              <w:spacing w:line="240" w:lineRule="auto"/>
              <w:ind w:right="201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242592">
        <w:trPr>
          <w:gridAfter w:val="7"/>
          <w:wAfter w:w="10666" w:type="dxa"/>
          <w:trHeight w:hRule="exact" w:val="567"/>
        </w:trPr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242592">
            <w:pPr>
              <w:spacing w:line="240" w:lineRule="auto"/>
              <w:ind w:right="-39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  <w:p w:rsidR="00C0556A" w:rsidRPr="00827437" w:rsidRDefault="00C0556A" w:rsidP="00242592">
            <w:pPr>
              <w:spacing w:line="240" w:lineRule="auto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242592">
            <w:pPr>
              <w:spacing w:line="240" w:lineRule="auto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C0556A">
        <w:trPr>
          <w:gridAfter w:val="3"/>
          <w:wAfter w:w="8115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12. Укрепление водосточных труб, колен и воронок, замена участков водостоков</w:t>
            </w: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раз(а)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год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C0556A">
        <w:trPr>
          <w:gridAfter w:val="3"/>
          <w:wAfter w:w="8115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13. Сезонный осмотр конструкций здания</w:t>
            </w: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C0556A">
        <w:trPr>
          <w:gridAfter w:val="3"/>
          <w:wAfter w:w="8115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15. Осмотр и прочистка дымовентиляционных каналов, утепление, консервация и расконсервация системы отопления, ликвидация воздушных пробок, осмотр водопровода канализации систем горячего водоснабжения, регулировка системы отопления, промывка системы отопления, прочистка канализационного лежака.</w:t>
            </w: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1 раз (а) в год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BA54D8">
        <w:trPr>
          <w:gridAfter w:val="1"/>
          <w:wAfter w:w="5193" w:type="dxa"/>
          <w:trHeight w:hRule="exact" w:val="567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BA54D8" w:rsidP="00242592">
            <w:pPr>
              <w:spacing w:line="240" w:lineRule="auto"/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="00C0556A"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  <w:r w:rsidR="00C0556A" w:rsidRPr="008274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C0556A">
        <w:trPr>
          <w:gridAfter w:val="3"/>
          <w:wAfter w:w="8115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Проведение технических осмотров и устранение незначительных неисправностей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системах вентиляции, дымоудаления, отопления, электротехнических устройств, ремонт трубопровода, консервация и расконсервация системы отопления, осмотр и проверка изоляции электропроводки, замена выключателей </w:t>
            </w: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B977FE">
            <w:pPr>
              <w:spacing w:line="240" w:lineRule="auto"/>
              <w:ind w:righ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вытяжек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раз(а) в год. Проверка наличия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 тяги в дымовентиляционных каналах 1 раз(а) в год. Проверка заземления оболочки электро-кабеля, замеры сопротивления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1 раз(а) в 3 года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C0556A">
        <w:trPr>
          <w:gridAfter w:val="3"/>
          <w:wAfter w:w="8115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17. Текущий ремонт общего имущества</w:t>
            </w: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B977FE">
            <w:pPr>
              <w:spacing w:line="240" w:lineRule="auto"/>
              <w:ind w:righ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течении года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C0556A">
        <w:trPr>
          <w:gridAfter w:val="3"/>
          <w:wAfter w:w="8115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18. Аварийное обслуживание</w:t>
            </w: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B977FE">
            <w:pPr>
              <w:spacing w:line="240" w:lineRule="auto"/>
              <w:ind w:righ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C0556A">
        <w:trPr>
          <w:gridAfter w:val="3"/>
          <w:wAfter w:w="8115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19. Дератизация, дезинсекция</w:t>
            </w: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B977FE">
            <w:pPr>
              <w:spacing w:line="240" w:lineRule="auto"/>
              <w:ind w:righ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Дератизация 4 раз(а) в год, дезинсекция 6 раз(а) в год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C0556A">
        <w:trPr>
          <w:gridAfter w:val="3"/>
          <w:wAfter w:w="8115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C0556A">
        <w:trPr>
          <w:gridAfter w:val="3"/>
          <w:wAfter w:w="8115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A" w:rsidRPr="00827437" w:rsidTr="00C0556A">
        <w:trPr>
          <w:gridAfter w:val="3"/>
          <w:wAfter w:w="8115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I. Управленческие расходы</w:t>
            </w: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6A" w:rsidRPr="00827437" w:rsidRDefault="00C0556A" w:rsidP="00C0556A">
            <w:pPr>
              <w:spacing w:line="240" w:lineRule="auto"/>
              <w:ind w:right="2945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556A" w:rsidRPr="00827437" w:rsidRDefault="00C0556A" w:rsidP="00C05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075" w:rsidRDefault="003E7075" w:rsidP="003E70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1B40" w:rsidRDefault="00B977FE" w:rsidP="00B977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B137F" w:rsidSect="00B977FE">
      <w:headerReference w:type="default" r:id="rId8"/>
      <w:pgSz w:w="11906" w:h="16838" w:code="9"/>
      <w:pgMar w:top="1134" w:right="567" w:bottom="709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B2" w:rsidRDefault="00FC0CB2">
      <w:pPr>
        <w:spacing w:after="0" w:line="240" w:lineRule="auto"/>
      </w:pPr>
      <w:r>
        <w:separator/>
      </w:r>
    </w:p>
  </w:endnote>
  <w:endnote w:type="continuationSeparator" w:id="0">
    <w:p w:rsidR="00FC0CB2" w:rsidRDefault="00FC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B2" w:rsidRDefault="00FC0CB2">
      <w:pPr>
        <w:spacing w:after="0" w:line="240" w:lineRule="auto"/>
      </w:pPr>
      <w:r>
        <w:separator/>
      </w:r>
    </w:p>
  </w:footnote>
  <w:footnote w:type="continuationSeparator" w:id="0">
    <w:p w:rsidR="00FC0CB2" w:rsidRDefault="00FC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B25591">
          <w:rPr>
            <w:rFonts w:ascii="Times New Roman" w:hAnsi="Times New Roman" w:cs="Times New Roman"/>
            <w:noProof/>
            <w:sz w:val="24"/>
          </w:rPr>
          <w:t>7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123413"/>
    <w:rsid w:val="0016349B"/>
    <w:rsid w:val="001F1F60"/>
    <w:rsid w:val="0020220A"/>
    <w:rsid w:val="00242592"/>
    <w:rsid w:val="00264368"/>
    <w:rsid w:val="00275937"/>
    <w:rsid w:val="003C0729"/>
    <w:rsid w:val="003D4F3D"/>
    <w:rsid w:val="003E7075"/>
    <w:rsid w:val="005551F1"/>
    <w:rsid w:val="005B137F"/>
    <w:rsid w:val="005F752B"/>
    <w:rsid w:val="00602F7B"/>
    <w:rsid w:val="0077178C"/>
    <w:rsid w:val="008F1B40"/>
    <w:rsid w:val="00977B5E"/>
    <w:rsid w:val="00A23B55"/>
    <w:rsid w:val="00B176E5"/>
    <w:rsid w:val="00B25591"/>
    <w:rsid w:val="00B977FE"/>
    <w:rsid w:val="00BA54D8"/>
    <w:rsid w:val="00BC52EC"/>
    <w:rsid w:val="00C0556A"/>
    <w:rsid w:val="00C528BC"/>
    <w:rsid w:val="00CA7458"/>
    <w:rsid w:val="00CB197B"/>
    <w:rsid w:val="00D448B8"/>
    <w:rsid w:val="00E02477"/>
    <w:rsid w:val="00E21449"/>
    <w:rsid w:val="00E52026"/>
    <w:rsid w:val="00F1286B"/>
    <w:rsid w:val="00F423ED"/>
    <w:rsid w:val="00F80870"/>
    <w:rsid w:val="00FC0CB2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8259-040B-468D-AFB2-12391048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VasilevaAV</cp:lastModifiedBy>
  <cp:revision>4</cp:revision>
  <cp:lastPrinted>2021-11-18T12:29:00Z</cp:lastPrinted>
  <dcterms:created xsi:type="dcterms:W3CDTF">2021-11-18T12:19:00Z</dcterms:created>
  <dcterms:modified xsi:type="dcterms:W3CDTF">2021-11-19T08:07:00Z</dcterms:modified>
</cp:coreProperties>
</file>