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FB" w:rsidRPr="0045331C" w:rsidRDefault="0045331C" w:rsidP="0045331C">
      <w:pPr>
        <w:ind w:left="10490" w:right="-31"/>
        <w:jc w:val="center"/>
        <w:rPr>
          <w:szCs w:val="28"/>
        </w:rPr>
      </w:pPr>
      <w:bookmarkStart w:id="0" w:name="_GoBack"/>
      <w:bookmarkEnd w:id="0"/>
      <w:r w:rsidRPr="0045331C">
        <w:rPr>
          <w:szCs w:val="28"/>
        </w:rPr>
        <w:t>Приложение</w:t>
      </w:r>
    </w:p>
    <w:p w:rsidR="00F675FB" w:rsidRPr="0045331C" w:rsidRDefault="00F675FB" w:rsidP="0045331C">
      <w:pPr>
        <w:ind w:left="10490" w:right="-31"/>
        <w:jc w:val="center"/>
        <w:rPr>
          <w:szCs w:val="28"/>
        </w:rPr>
      </w:pPr>
      <w:r w:rsidRPr="0045331C">
        <w:rPr>
          <w:szCs w:val="28"/>
        </w:rPr>
        <w:t xml:space="preserve">к постановлению Администрации муниципального образования </w:t>
      </w:r>
    </w:p>
    <w:p w:rsidR="0045331C" w:rsidRPr="0045331C" w:rsidRDefault="00F675FB" w:rsidP="0045331C">
      <w:pPr>
        <w:ind w:left="10490" w:right="-31"/>
        <w:jc w:val="center"/>
        <w:rPr>
          <w:szCs w:val="28"/>
        </w:rPr>
      </w:pPr>
      <w:r w:rsidRPr="0045331C">
        <w:rPr>
          <w:szCs w:val="28"/>
        </w:rPr>
        <w:t xml:space="preserve">"Город Архангельск" </w:t>
      </w:r>
    </w:p>
    <w:p w:rsidR="00F675FB" w:rsidRPr="0045331C" w:rsidRDefault="00F675FB" w:rsidP="0045331C">
      <w:pPr>
        <w:ind w:left="10490" w:right="-31"/>
        <w:jc w:val="center"/>
        <w:rPr>
          <w:szCs w:val="28"/>
        </w:rPr>
      </w:pPr>
      <w:r w:rsidRPr="0045331C">
        <w:rPr>
          <w:szCs w:val="28"/>
        </w:rPr>
        <w:t xml:space="preserve">от </w:t>
      </w:r>
      <w:r w:rsidR="0082753C">
        <w:rPr>
          <w:szCs w:val="28"/>
        </w:rPr>
        <w:t>09.10.2019 № 1617</w:t>
      </w:r>
    </w:p>
    <w:p w:rsidR="00F675FB" w:rsidRPr="0045331C" w:rsidRDefault="00F675FB" w:rsidP="0045331C">
      <w:pPr>
        <w:ind w:left="10490" w:right="-31"/>
        <w:jc w:val="center"/>
        <w:rPr>
          <w:szCs w:val="28"/>
        </w:rPr>
      </w:pPr>
    </w:p>
    <w:p w:rsidR="00F675FB" w:rsidRPr="0045331C" w:rsidRDefault="00F675FB" w:rsidP="0045331C">
      <w:pPr>
        <w:ind w:left="9923" w:right="-31"/>
        <w:jc w:val="center"/>
        <w:rPr>
          <w:szCs w:val="28"/>
        </w:rPr>
      </w:pPr>
      <w:r w:rsidRPr="0045331C">
        <w:rPr>
          <w:szCs w:val="28"/>
        </w:rPr>
        <w:t>"</w:t>
      </w:r>
      <w:r w:rsidR="0045331C" w:rsidRPr="0045331C">
        <w:rPr>
          <w:szCs w:val="28"/>
        </w:rPr>
        <w:t>Приложение</w:t>
      </w:r>
      <w:r w:rsidRPr="0045331C">
        <w:rPr>
          <w:szCs w:val="28"/>
        </w:rPr>
        <w:t xml:space="preserve"> № 2</w:t>
      </w:r>
    </w:p>
    <w:p w:rsidR="0045331C" w:rsidRDefault="00F675FB" w:rsidP="0045331C">
      <w:pPr>
        <w:ind w:left="9923" w:right="-31"/>
        <w:jc w:val="center"/>
        <w:rPr>
          <w:bCs/>
          <w:szCs w:val="28"/>
        </w:rPr>
      </w:pPr>
      <w:r w:rsidRPr="0045331C">
        <w:rPr>
          <w:bCs/>
          <w:szCs w:val="28"/>
        </w:rPr>
        <w:t>к ведомственной целевой</w:t>
      </w:r>
      <w:r w:rsidR="0045331C">
        <w:rPr>
          <w:bCs/>
          <w:szCs w:val="28"/>
        </w:rPr>
        <w:t xml:space="preserve"> </w:t>
      </w:r>
      <w:r w:rsidRPr="0045331C">
        <w:rPr>
          <w:bCs/>
          <w:szCs w:val="28"/>
        </w:rPr>
        <w:t xml:space="preserve">программе </w:t>
      </w:r>
      <w:r w:rsidRPr="0045331C">
        <w:rPr>
          <w:szCs w:val="28"/>
        </w:rPr>
        <w:t>"</w:t>
      </w:r>
      <w:r w:rsidRPr="0045331C">
        <w:rPr>
          <w:bCs/>
          <w:szCs w:val="28"/>
        </w:rPr>
        <w:t xml:space="preserve">Муниципальные финансы муниципального образования </w:t>
      </w:r>
    </w:p>
    <w:p w:rsidR="00F675FB" w:rsidRPr="0045331C" w:rsidRDefault="00F675FB" w:rsidP="0045331C">
      <w:pPr>
        <w:ind w:left="9923" w:right="-31"/>
        <w:jc w:val="center"/>
        <w:rPr>
          <w:b/>
          <w:szCs w:val="28"/>
        </w:rPr>
      </w:pPr>
      <w:r w:rsidRPr="0045331C">
        <w:rPr>
          <w:szCs w:val="28"/>
        </w:rPr>
        <w:t>"</w:t>
      </w:r>
      <w:r w:rsidRPr="0045331C">
        <w:rPr>
          <w:bCs/>
          <w:szCs w:val="28"/>
        </w:rPr>
        <w:t>Город Архангельск</w:t>
      </w:r>
      <w:r w:rsidRPr="0045331C">
        <w:rPr>
          <w:szCs w:val="28"/>
        </w:rPr>
        <w:t>"</w:t>
      </w:r>
    </w:p>
    <w:p w:rsidR="00F675FB" w:rsidRPr="0045331C" w:rsidRDefault="00F675FB" w:rsidP="00F675FB">
      <w:pPr>
        <w:jc w:val="center"/>
        <w:rPr>
          <w:b/>
          <w:szCs w:val="28"/>
        </w:rPr>
      </w:pPr>
    </w:p>
    <w:p w:rsidR="00F675FB" w:rsidRPr="0045331C" w:rsidRDefault="00F675FB" w:rsidP="00F675FB">
      <w:pPr>
        <w:jc w:val="center"/>
        <w:rPr>
          <w:b/>
          <w:szCs w:val="28"/>
        </w:rPr>
      </w:pPr>
      <w:r w:rsidRPr="0045331C">
        <w:rPr>
          <w:b/>
          <w:szCs w:val="28"/>
        </w:rPr>
        <w:t>ПЕРЕЧЕНЬ</w:t>
      </w:r>
    </w:p>
    <w:p w:rsidR="00F675FB" w:rsidRPr="0045331C" w:rsidRDefault="00F675FB" w:rsidP="00F675FB">
      <w:pPr>
        <w:jc w:val="center"/>
        <w:rPr>
          <w:b/>
          <w:szCs w:val="28"/>
        </w:rPr>
      </w:pPr>
      <w:r w:rsidRPr="0045331C">
        <w:rPr>
          <w:b/>
          <w:szCs w:val="28"/>
        </w:rPr>
        <w:t xml:space="preserve">мероприятий и финансовое обеспечение реализации ведомственной программы </w:t>
      </w:r>
    </w:p>
    <w:p w:rsidR="00F675FB" w:rsidRPr="0045331C" w:rsidRDefault="00F675FB" w:rsidP="00F675FB">
      <w:pPr>
        <w:jc w:val="center"/>
        <w:rPr>
          <w:b/>
          <w:szCs w:val="28"/>
        </w:rPr>
      </w:pPr>
      <w:r w:rsidRPr="0045331C">
        <w:rPr>
          <w:b/>
          <w:szCs w:val="28"/>
        </w:rPr>
        <w:t>"Муниципальные финансы муниципального образования "Город Архангельск"</w:t>
      </w:r>
    </w:p>
    <w:p w:rsidR="00F675FB" w:rsidRDefault="00F675FB" w:rsidP="00F675FB">
      <w:pPr>
        <w:rPr>
          <w:b/>
          <w:szCs w:val="28"/>
        </w:rPr>
      </w:pPr>
    </w:p>
    <w:p w:rsidR="0045331C" w:rsidRPr="0045331C" w:rsidRDefault="0045331C" w:rsidP="0045331C">
      <w:pPr>
        <w:ind w:hanging="142"/>
        <w:rPr>
          <w:sz w:val="24"/>
          <w:szCs w:val="28"/>
        </w:rPr>
      </w:pPr>
      <w:r w:rsidRPr="0045331C">
        <w:rPr>
          <w:sz w:val="24"/>
          <w:szCs w:val="28"/>
        </w:rPr>
        <w:t>Таблица</w:t>
      </w: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F675FB" w:rsidRPr="0045331C" w:rsidTr="0045331C">
        <w:trPr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Заказчики ведомственной</w:t>
            </w:r>
          </w:p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программы/исполнители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F675FB" w:rsidRPr="0045331C" w:rsidRDefault="00F675FB" w:rsidP="0041469F">
            <w:pPr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 xml:space="preserve">Объемы финансового обеспечения, </w:t>
            </w:r>
          </w:p>
          <w:p w:rsidR="00F675FB" w:rsidRPr="0045331C" w:rsidRDefault="00F675FB" w:rsidP="0041469F">
            <w:pPr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тыс. руб.</w:t>
            </w:r>
          </w:p>
        </w:tc>
      </w:tr>
      <w:tr w:rsidR="00F675FB" w:rsidRPr="0045331C" w:rsidTr="0045331C">
        <w:trPr>
          <w:jc w:val="center"/>
        </w:trPr>
        <w:tc>
          <w:tcPr>
            <w:tcW w:w="3970" w:type="dxa"/>
            <w:vMerge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2021 год</w:t>
            </w:r>
          </w:p>
        </w:tc>
      </w:tr>
      <w:tr w:rsidR="00F675FB" w:rsidRPr="0045331C" w:rsidTr="0045331C">
        <w:trPr>
          <w:trHeight w:val="193"/>
          <w:jc w:val="center"/>
        </w:trPr>
        <w:tc>
          <w:tcPr>
            <w:tcW w:w="397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8</w:t>
            </w:r>
          </w:p>
        </w:tc>
      </w:tr>
      <w:tr w:rsidR="00F675FB" w:rsidRPr="0045331C" w:rsidTr="0045331C">
        <w:trPr>
          <w:trHeight w:val="594"/>
          <w:jc w:val="center"/>
        </w:trPr>
        <w:tc>
          <w:tcPr>
            <w:tcW w:w="3970" w:type="dxa"/>
            <w:shd w:val="clear" w:color="auto" w:fill="auto"/>
          </w:tcPr>
          <w:p w:rsidR="0045331C" w:rsidRDefault="00F675FB" w:rsidP="004146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 xml:space="preserve">Мероприятие 1. Содержание </w:t>
            </w:r>
          </w:p>
          <w:p w:rsidR="00F675FB" w:rsidRPr="0045331C" w:rsidRDefault="00F675FB" w:rsidP="004146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и обеспечение деятельности департамента финансов</w:t>
            </w:r>
          </w:p>
        </w:tc>
        <w:tc>
          <w:tcPr>
            <w:tcW w:w="3118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5331C">
              <w:rPr>
                <w:color w:val="000000" w:themeColor="text1"/>
                <w:sz w:val="24"/>
                <w:szCs w:val="24"/>
              </w:rPr>
              <w:t>36 130,9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37 326,5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37 476,3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37 476,3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37 476,3</w:t>
            </w:r>
          </w:p>
        </w:tc>
      </w:tr>
      <w:tr w:rsidR="00F675FB" w:rsidRPr="0045331C" w:rsidTr="0045331C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Мероприятие 2. Выплата процентных платежей по муниципальному долгу</w:t>
            </w:r>
          </w:p>
        </w:tc>
        <w:tc>
          <w:tcPr>
            <w:tcW w:w="3118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5331C">
              <w:rPr>
                <w:color w:val="000000" w:themeColor="text1"/>
                <w:sz w:val="24"/>
                <w:szCs w:val="24"/>
              </w:rPr>
              <w:t>281 622,5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173 796,8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244 000,0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320 000,0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317 000,0</w:t>
            </w:r>
          </w:p>
        </w:tc>
      </w:tr>
      <w:tr w:rsidR="00F675FB" w:rsidRPr="0045331C" w:rsidTr="0045331C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F675FB" w:rsidRPr="0045331C" w:rsidRDefault="00F675FB" w:rsidP="004533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 xml:space="preserve">Мероприятие 3. Исполнение судебных актов по искам </w:t>
            </w:r>
            <w:r w:rsidR="0045331C">
              <w:rPr>
                <w:sz w:val="24"/>
                <w:szCs w:val="24"/>
              </w:rPr>
              <w:br/>
            </w:r>
            <w:r w:rsidRPr="0045331C">
              <w:rPr>
                <w:sz w:val="24"/>
                <w:szCs w:val="24"/>
              </w:rPr>
              <w:t xml:space="preserve">к муниципальному образованию </w:t>
            </w:r>
            <w:r w:rsidRPr="0045331C">
              <w:rPr>
                <w:spacing w:val="-4"/>
                <w:sz w:val="24"/>
                <w:szCs w:val="24"/>
              </w:rPr>
              <w:t>"</w:t>
            </w:r>
            <w:r w:rsidRPr="0045331C">
              <w:rPr>
                <w:sz w:val="24"/>
                <w:szCs w:val="24"/>
              </w:rPr>
              <w:t>Город Архангельск</w:t>
            </w:r>
            <w:r w:rsidRPr="0045331C">
              <w:rPr>
                <w:spacing w:val="-4"/>
                <w:sz w:val="24"/>
                <w:szCs w:val="24"/>
              </w:rPr>
              <w:t>"</w:t>
            </w:r>
            <w:r w:rsidRPr="0045331C">
              <w:rPr>
                <w:sz w:val="24"/>
                <w:szCs w:val="24"/>
              </w:rPr>
              <w:t xml:space="preserve"> о возмещении вреда </w:t>
            </w:r>
            <w:r w:rsidRPr="0045331C">
              <w:rPr>
                <w:spacing w:val="-6"/>
                <w:sz w:val="24"/>
                <w:szCs w:val="24"/>
              </w:rPr>
              <w:t xml:space="preserve">и о присуждении компенсации </w:t>
            </w:r>
          </w:p>
        </w:tc>
        <w:tc>
          <w:tcPr>
            <w:tcW w:w="3118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5331C">
              <w:rPr>
                <w:color w:val="000000" w:themeColor="text1"/>
                <w:sz w:val="24"/>
                <w:szCs w:val="24"/>
              </w:rPr>
              <w:t>40 566,6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125 906,2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111 498,2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57 074,4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60 179,6</w:t>
            </w:r>
          </w:p>
        </w:tc>
      </w:tr>
    </w:tbl>
    <w:p w:rsidR="0045331C" w:rsidRPr="0045331C" w:rsidRDefault="0045331C" w:rsidP="0045331C">
      <w:pPr>
        <w:ind w:hanging="142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таблицы</w:t>
      </w: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45331C" w:rsidRPr="0045331C" w:rsidTr="0041469F">
        <w:trPr>
          <w:trHeight w:val="193"/>
          <w:jc w:val="center"/>
        </w:trPr>
        <w:tc>
          <w:tcPr>
            <w:tcW w:w="3970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8</w:t>
            </w:r>
          </w:p>
        </w:tc>
      </w:tr>
      <w:tr w:rsidR="0045331C" w:rsidRPr="0045331C" w:rsidTr="0045331C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pacing w:val="-6"/>
                <w:sz w:val="24"/>
                <w:szCs w:val="24"/>
              </w:rPr>
              <w:t>за нарушение права на исполнение судебного акта в разумный срок за счет средств городского бюджета</w:t>
            </w:r>
          </w:p>
        </w:tc>
        <w:tc>
          <w:tcPr>
            <w:tcW w:w="3118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331C" w:rsidRPr="0045331C" w:rsidRDefault="0045331C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75FB" w:rsidRPr="0045331C" w:rsidTr="0045331C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Мероприятие 4. Обеспечение деятельности МКУ "</w:t>
            </w:r>
            <w:proofErr w:type="spellStart"/>
            <w:r w:rsidRPr="0045331C">
              <w:rPr>
                <w:sz w:val="24"/>
                <w:szCs w:val="24"/>
              </w:rPr>
              <w:t>ЦБиЭО</w:t>
            </w:r>
            <w:proofErr w:type="spellEnd"/>
            <w:r w:rsidRPr="0045331C">
              <w:rPr>
                <w:sz w:val="24"/>
                <w:szCs w:val="24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5331C">
              <w:rPr>
                <w:color w:val="000000" w:themeColor="text1"/>
                <w:sz w:val="24"/>
                <w:szCs w:val="24"/>
              </w:rPr>
              <w:t>43 795,5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84 693,5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105 977,5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103 201,3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103 364,0</w:t>
            </w:r>
          </w:p>
        </w:tc>
      </w:tr>
      <w:tr w:rsidR="00F675FB" w:rsidRPr="0045331C" w:rsidTr="0045331C">
        <w:trPr>
          <w:trHeight w:val="297"/>
          <w:jc w:val="center"/>
        </w:trPr>
        <w:tc>
          <w:tcPr>
            <w:tcW w:w="397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br w:type="page"/>
              <w:t>Ведомственная программа</w:t>
            </w:r>
          </w:p>
        </w:tc>
        <w:tc>
          <w:tcPr>
            <w:tcW w:w="3118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5331C">
              <w:rPr>
                <w:color w:val="000000" w:themeColor="text1"/>
                <w:sz w:val="24"/>
                <w:szCs w:val="24"/>
              </w:rPr>
              <w:t>402 115,5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421 723,0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498 952,0</w:t>
            </w:r>
          </w:p>
        </w:tc>
        <w:tc>
          <w:tcPr>
            <w:tcW w:w="1276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517 752,0</w:t>
            </w:r>
          </w:p>
        </w:tc>
        <w:tc>
          <w:tcPr>
            <w:tcW w:w="1275" w:type="dxa"/>
            <w:shd w:val="clear" w:color="auto" w:fill="auto"/>
          </w:tcPr>
          <w:p w:rsidR="00F675FB" w:rsidRPr="0045331C" w:rsidRDefault="00F675FB" w:rsidP="00414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31C">
              <w:rPr>
                <w:sz w:val="24"/>
                <w:szCs w:val="24"/>
              </w:rPr>
              <w:t>518 019,9</w:t>
            </w:r>
          </w:p>
        </w:tc>
      </w:tr>
    </w:tbl>
    <w:p w:rsidR="00F675FB" w:rsidRDefault="00F675FB" w:rsidP="00F675FB">
      <w:pPr>
        <w:ind w:right="-314"/>
        <w:jc w:val="right"/>
        <w:rPr>
          <w:szCs w:val="28"/>
        </w:rPr>
      </w:pPr>
      <w:r w:rsidRPr="0045331C">
        <w:rPr>
          <w:szCs w:val="28"/>
        </w:rPr>
        <w:t>".</w:t>
      </w:r>
    </w:p>
    <w:p w:rsidR="0045331C" w:rsidRDefault="0045331C" w:rsidP="00F675FB">
      <w:pPr>
        <w:ind w:right="-314"/>
        <w:jc w:val="right"/>
        <w:rPr>
          <w:szCs w:val="28"/>
        </w:rPr>
      </w:pPr>
    </w:p>
    <w:p w:rsidR="0045331C" w:rsidRPr="0045331C" w:rsidRDefault="0045331C" w:rsidP="0045331C">
      <w:pPr>
        <w:ind w:right="-31"/>
        <w:jc w:val="center"/>
        <w:rPr>
          <w:szCs w:val="28"/>
        </w:rPr>
      </w:pPr>
      <w:r>
        <w:rPr>
          <w:szCs w:val="28"/>
        </w:rPr>
        <w:t>____________</w:t>
      </w:r>
    </w:p>
    <w:p w:rsidR="00F65EE1" w:rsidRPr="0045331C" w:rsidRDefault="00F65EE1" w:rsidP="00C32AA8">
      <w:pPr>
        <w:tabs>
          <w:tab w:val="left" w:pos="8364"/>
        </w:tabs>
        <w:rPr>
          <w:szCs w:val="28"/>
        </w:rPr>
      </w:pPr>
    </w:p>
    <w:sectPr w:rsidR="00F65EE1" w:rsidRPr="0045331C" w:rsidSect="0045331C">
      <w:headerReference w:type="default" r:id="rId9"/>
      <w:pgSz w:w="16838" w:h="11906" w:orient="landscape"/>
      <w:pgMar w:top="1701" w:right="1134" w:bottom="567" w:left="1134" w:header="113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D2" w:rsidRDefault="00CD0CD2" w:rsidP="0032736C">
      <w:r>
        <w:separator/>
      </w:r>
    </w:p>
  </w:endnote>
  <w:endnote w:type="continuationSeparator" w:id="0">
    <w:p w:rsidR="00CD0CD2" w:rsidRDefault="00CD0CD2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D2" w:rsidRDefault="00CD0CD2" w:rsidP="0032736C">
      <w:r>
        <w:separator/>
      </w:r>
    </w:p>
  </w:footnote>
  <w:footnote w:type="continuationSeparator" w:id="0">
    <w:p w:rsidR="00CD0CD2" w:rsidRDefault="00CD0CD2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255003"/>
      <w:docPartObj>
        <w:docPartGallery w:val="Page Numbers (Top of Page)"/>
        <w:docPartUnique/>
      </w:docPartObj>
    </w:sdtPr>
    <w:sdtEndPr/>
    <w:sdtContent>
      <w:p w:rsidR="00F675FB" w:rsidRDefault="00F675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0A5">
          <w:rPr>
            <w:noProof/>
          </w:rPr>
          <w:t>2</w:t>
        </w:r>
        <w:r>
          <w:fldChar w:fldCharType="end"/>
        </w:r>
      </w:p>
    </w:sdtContent>
  </w:sdt>
  <w:p w:rsidR="00F675FB" w:rsidRDefault="00F675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308B"/>
    <w:rsid w:val="000040B6"/>
    <w:rsid w:val="00011330"/>
    <w:rsid w:val="00020E7B"/>
    <w:rsid w:val="0009349F"/>
    <w:rsid w:val="00096627"/>
    <w:rsid w:val="000A5B72"/>
    <w:rsid w:val="000B222C"/>
    <w:rsid w:val="000B5F11"/>
    <w:rsid w:val="000E3FA7"/>
    <w:rsid w:val="000E7C19"/>
    <w:rsid w:val="000F0D05"/>
    <w:rsid w:val="000F0DFA"/>
    <w:rsid w:val="00124C02"/>
    <w:rsid w:val="00193FA1"/>
    <w:rsid w:val="00194CAE"/>
    <w:rsid w:val="001C4D57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27BE9"/>
    <w:rsid w:val="00441F36"/>
    <w:rsid w:val="004500DA"/>
    <w:rsid w:val="00452E15"/>
    <w:rsid w:val="0045331C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5C7428"/>
    <w:rsid w:val="006046D4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2753C"/>
    <w:rsid w:val="008305EA"/>
    <w:rsid w:val="00850E74"/>
    <w:rsid w:val="0087185A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B5891"/>
    <w:rsid w:val="00BC15BB"/>
    <w:rsid w:val="00C133C7"/>
    <w:rsid w:val="00C32AA8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33A9D"/>
    <w:rsid w:val="00D347C1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5694F"/>
    <w:rsid w:val="00E80CD5"/>
    <w:rsid w:val="00E81834"/>
    <w:rsid w:val="00E90521"/>
    <w:rsid w:val="00EB3DEE"/>
    <w:rsid w:val="00F03980"/>
    <w:rsid w:val="00F06D3F"/>
    <w:rsid w:val="00F4215C"/>
    <w:rsid w:val="00F65EE1"/>
    <w:rsid w:val="00F675FB"/>
    <w:rsid w:val="00F93F91"/>
    <w:rsid w:val="00FA68AC"/>
    <w:rsid w:val="00FE00A5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842C-A7D9-4F3B-A6FF-54B65668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2019-10-10T05:34:00Z</cp:lastPrinted>
  <dcterms:created xsi:type="dcterms:W3CDTF">2019-10-11T06:42:00Z</dcterms:created>
  <dcterms:modified xsi:type="dcterms:W3CDTF">2019-10-11T06:42:00Z</dcterms:modified>
</cp:coreProperties>
</file>