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E2" w:rsidRPr="00926D81" w:rsidRDefault="001826E2" w:rsidP="001826E2">
      <w:pPr>
        <w:ind w:left="5529"/>
        <w:rPr>
          <w:b/>
          <w:sz w:val="28"/>
          <w:szCs w:val="28"/>
        </w:rPr>
      </w:pPr>
      <w:bookmarkStart w:id="0" w:name="_GoBack"/>
      <w:bookmarkEnd w:id="0"/>
      <w:r w:rsidRPr="00926D81">
        <w:rPr>
          <w:b/>
          <w:sz w:val="28"/>
          <w:szCs w:val="28"/>
        </w:rPr>
        <w:t>Приложение</w:t>
      </w:r>
    </w:p>
    <w:p w:rsidR="001826E2" w:rsidRPr="00573E74" w:rsidRDefault="001826E2" w:rsidP="001826E2">
      <w:pPr>
        <w:ind w:left="5529"/>
        <w:rPr>
          <w:sz w:val="28"/>
          <w:szCs w:val="28"/>
        </w:rPr>
      </w:pPr>
      <w:r w:rsidRPr="00573E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573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мэра  </w:t>
      </w:r>
      <w:r w:rsidRPr="00573E74">
        <w:rPr>
          <w:sz w:val="28"/>
          <w:szCs w:val="28"/>
        </w:rPr>
        <w:t>города Архангельска</w:t>
      </w:r>
    </w:p>
    <w:p w:rsidR="001826E2" w:rsidRPr="00573E74" w:rsidRDefault="001826E2" w:rsidP="001826E2">
      <w:pPr>
        <w:ind w:left="5529"/>
        <w:rPr>
          <w:sz w:val="28"/>
          <w:szCs w:val="28"/>
        </w:rPr>
      </w:pPr>
      <w:r w:rsidRPr="00573E74">
        <w:rPr>
          <w:sz w:val="28"/>
          <w:szCs w:val="28"/>
        </w:rPr>
        <w:t xml:space="preserve">от </w:t>
      </w:r>
      <w:r w:rsidR="001B6EC7">
        <w:rPr>
          <w:sz w:val="28"/>
          <w:szCs w:val="28"/>
        </w:rPr>
        <w:t>05.05.2014 № 1358р</w:t>
      </w:r>
    </w:p>
    <w:p w:rsidR="001826E2" w:rsidRPr="00490F31" w:rsidRDefault="001826E2" w:rsidP="001826E2">
      <w:pPr>
        <w:tabs>
          <w:tab w:val="num" w:pos="900"/>
        </w:tabs>
        <w:ind w:firstLine="709"/>
        <w:jc w:val="both"/>
        <w:rPr>
          <w:iCs/>
          <w:sz w:val="28"/>
          <w:szCs w:val="28"/>
        </w:rPr>
      </w:pPr>
    </w:p>
    <w:p w:rsidR="006D57B6" w:rsidRPr="00992D80" w:rsidRDefault="00071BFF" w:rsidP="00071BFF">
      <w:pPr>
        <w:spacing w:line="220" w:lineRule="exact"/>
        <w:ind w:left="4678"/>
        <w:jc w:val="right"/>
      </w:pPr>
      <w:r>
        <w:t>"</w:t>
      </w:r>
      <w:r w:rsidR="006D57B6" w:rsidRPr="00992D80">
        <w:t>Приложение</w:t>
      </w:r>
    </w:p>
    <w:p w:rsidR="006D57B6" w:rsidRDefault="006D57B6" w:rsidP="00071BFF">
      <w:pPr>
        <w:spacing w:line="220" w:lineRule="exact"/>
        <w:ind w:left="4678"/>
        <w:jc w:val="both"/>
      </w:pPr>
      <w:r>
        <w:t xml:space="preserve">к Порядку определения нормативных затрат </w:t>
      </w:r>
      <w:r w:rsidR="00071BFF">
        <w:br/>
      </w:r>
      <w:r>
        <w:t xml:space="preserve">на оказание (выполнение) муниципальными </w:t>
      </w:r>
      <w:r w:rsidR="003D2F4F">
        <w:t xml:space="preserve">образовательными </w:t>
      </w:r>
      <w:r>
        <w:t>учреждениями</w:t>
      </w:r>
      <w:r w:rsidR="003D2F4F">
        <w:t xml:space="preserve"> </w:t>
      </w:r>
      <w:r>
        <w:t>дополни</w:t>
      </w:r>
      <w:r w:rsidR="00071BFF">
        <w:t>-</w:t>
      </w:r>
      <w:r>
        <w:t>тельного</w:t>
      </w:r>
      <w:r w:rsidR="003D2F4F">
        <w:t xml:space="preserve"> </w:t>
      </w:r>
      <w:r>
        <w:t xml:space="preserve">образования детей муниципального образования </w:t>
      </w:r>
      <w:r w:rsidR="00071BFF">
        <w:t>"</w:t>
      </w:r>
      <w:r>
        <w:t>Город Архангельск</w:t>
      </w:r>
      <w:r w:rsidR="00071BFF">
        <w:t>"</w:t>
      </w:r>
      <w:r>
        <w:t xml:space="preserve">, </w:t>
      </w:r>
      <w:proofErr w:type="spellStart"/>
      <w:r>
        <w:t>находящи</w:t>
      </w:r>
      <w:r w:rsidR="00071BFF">
        <w:t>-</w:t>
      </w:r>
      <w:r>
        <w:t>мися</w:t>
      </w:r>
      <w:proofErr w:type="spellEnd"/>
      <w:r>
        <w:t xml:space="preserve"> в ведении управления культуры </w:t>
      </w:r>
      <w:r w:rsidR="00071BFF">
        <w:br/>
      </w:r>
      <w:r>
        <w:t>и молодежной политики мэрии</w:t>
      </w:r>
      <w:r w:rsidR="00071BFF">
        <w:t xml:space="preserve"> </w:t>
      </w:r>
      <w:r>
        <w:t>города Архангельска, муниципальных услуг (работ)</w:t>
      </w:r>
      <w:r w:rsidR="00071BFF">
        <w:br/>
      </w:r>
      <w:r>
        <w:t>и нормативных затрат на содержание имущества муниципальных</w:t>
      </w:r>
      <w:r w:rsidR="003D2F4F">
        <w:t xml:space="preserve"> образовательных</w:t>
      </w:r>
      <w:r>
        <w:t xml:space="preserve"> учреждений дополнительного образования детей муниципального образования </w:t>
      </w:r>
      <w:r w:rsidR="00071BFF">
        <w:t>"</w:t>
      </w:r>
      <w:r>
        <w:t>Город Архангельск</w:t>
      </w:r>
      <w:r w:rsidR="00071BFF">
        <w:t>"</w:t>
      </w:r>
      <w:r>
        <w:t>, находящихся в ведении управления</w:t>
      </w:r>
      <w:r w:rsidR="003D2F4F">
        <w:t xml:space="preserve"> </w:t>
      </w:r>
      <w:r>
        <w:t>культуры</w:t>
      </w:r>
      <w:r w:rsidR="003D2F4F">
        <w:t xml:space="preserve"> </w:t>
      </w:r>
      <w:r>
        <w:t>и молодежной политики мэрии города Архангельска</w:t>
      </w:r>
    </w:p>
    <w:p w:rsidR="006D57B6" w:rsidRDefault="006D57B6" w:rsidP="006D57B6">
      <w:pPr>
        <w:ind w:firstLine="709"/>
        <w:jc w:val="center"/>
      </w:pPr>
    </w:p>
    <w:p w:rsidR="006D57B6" w:rsidRDefault="006D57B6" w:rsidP="006D57B6">
      <w:pPr>
        <w:ind w:firstLine="709"/>
        <w:jc w:val="center"/>
        <w:rPr>
          <w:b/>
        </w:rPr>
      </w:pPr>
      <w:r>
        <w:rPr>
          <w:b/>
        </w:rPr>
        <w:t>Нормы затрат,</w:t>
      </w:r>
    </w:p>
    <w:p w:rsidR="006D57B6" w:rsidRDefault="006D57B6" w:rsidP="006D57B6">
      <w:pPr>
        <w:ind w:firstLine="709"/>
        <w:jc w:val="center"/>
        <w:rPr>
          <w:b/>
          <w:bCs/>
        </w:rPr>
      </w:pPr>
      <w:r>
        <w:rPr>
          <w:b/>
        </w:rPr>
        <w:t xml:space="preserve">применяемые для определения </w:t>
      </w:r>
      <w:r>
        <w:rPr>
          <w:b/>
          <w:bCs/>
        </w:rPr>
        <w:t>нормативных затрат на оказание (выполнение) учреждениями муниципальных услуг (работ)</w:t>
      </w:r>
    </w:p>
    <w:p w:rsidR="006D57B6" w:rsidRDefault="006D57B6" w:rsidP="006D57B6">
      <w:pPr>
        <w:ind w:firstLine="709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730"/>
        <w:gridCol w:w="1942"/>
        <w:gridCol w:w="1275"/>
      </w:tblGrid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 xml:space="preserve">№ </w:t>
            </w:r>
          </w:p>
          <w:p w:rsidR="006D57B6" w:rsidRDefault="006D57B6">
            <w:pPr>
              <w:jc w:val="center"/>
            </w:pPr>
            <w:r>
              <w:t>п/п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 w:rsidP="00071BFF">
            <w:pPr>
              <w:ind w:left="-151" w:right="-108"/>
              <w:jc w:val="center"/>
            </w:pPr>
            <w:r>
              <w:t xml:space="preserve">Единица </w:t>
            </w:r>
          </w:p>
          <w:p w:rsidR="006D57B6" w:rsidRDefault="006D57B6" w:rsidP="00071BFF">
            <w:pPr>
              <w:ind w:left="-151" w:right="-108"/>
              <w:jc w:val="center"/>
            </w:pPr>
            <w:r>
              <w:t>измерения</w:t>
            </w:r>
          </w:p>
          <w:p w:rsidR="006D57B6" w:rsidRDefault="006D57B6" w:rsidP="00071BFF">
            <w:pPr>
              <w:ind w:left="-151" w:right="-108"/>
              <w:jc w:val="center"/>
            </w:pPr>
            <w: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 w:rsidP="00071BFF">
            <w:pPr>
              <w:ind w:left="-151" w:right="-108"/>
              <w:jc w:val="center"/>
            </w:pPr>
            <w:r>
              <w:t>Значение</w:t>
            </w:r>
          </w:p>
          <w:p w:rsidR="006D57B6" w:rsidRDefault="006D57B6" w:rsidP="00071BFF">
            <w:pPr>
              <w:ind w:left="-151" w:right="-108"/>
              <w:jc w:val="center"/>
            </w:pPr>
            <w:r>
              <w:t>показателя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 w:rsidP="000E0A8C">
            <w:r>
              <w:t>Численность основного персонала, принимающего непосредственное участие</w:t>
            </w:r>
            <w:r w:rsidR="000E0A8C">
              <w:t xml:space="preserve"> в реализации дополнительных </w:t>
            </w:r>
            <w:r w:rsidR="000B758B">
              <w:t>обще</w:t>
            </w:r>
            <w:r>
              <w:t xml:space="preserve">образовательных программ </w:t>
            </w:r>
            <w:r w:rsidR="00071BFF">
              <w:br/>
            </w:r>
            <w:r w:rsidR="000B758B">
              <w:t>в области искусств</w:t>
            </w:r>
            <w:r>
              <w:t xml:space="preserve"> в классах группы №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ind w:left="-151" w:right="-108"/>
              <w:jc w:val="center"/>
            </w:pPr>
            <w:r>
              <w:t>Среднесписочная численность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65,1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r>
              <w:t>Численность основного персонала, принимающего непосредственное участие в</w:t>
            </w:r>
            <w:r w:rsidR="000E0A8C">
              <w:t xml:space="preserve"> реализации дополнительных  </w:t>
            </w:r>
            <w:r w:rsidR="000B758B">
              <w:t>обще</w:t>
            </w:r>
            <w:r>
              <w:t xml:space="preserve">образовательных программ </w:t>
            </w:r>
            <w:r w:rsidR="00071BFF">
              <w:br/>
            </w:r>
            <w:r w:rsidR="000B758B">
              <w:t>в области искусств</w:t>
            </w:r>
            <w:r>
              <w:t xml:space="preserve"> </w:t>
            </w:r>
            <w:r w:rsidR="000B758B">
              <w:t xml:space="preserve"> </w:t>
            </w:r>
            <w:r>
              <w:t>в классах группы №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ind w:left="-151" w:right="-108"/>
              <w:jc w:val="center"/>
            </w:pPr>
            <w:r>
              <w:t xml:space="preserve"> Среднесписочная численность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58,3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r>
              <w:t xml:space="preserve">Численность основного персонала, принимающего непосредственное участие </w:t>
            </w:r>
            <w:r w:rsidR="000E0A8C">
              <w:t xml:space="preserve">в реализации дополнительных </w:t>
            </w:r>
            <w:r>
              <w:t>о</w:t>
            </w:r>
            <w:r w:rsidR="000B758B">
              <w:t>бщео</w:t>
            </w:r>
            <w:r>
              <w:t xml:space="preserve">бразовательных программ </w:t>
            </w:r>
            <w:r w:rsidR="00071BFF">
              <w:br/>
            </w:r>
            <w:r w:rsidR="000B758B">
              <w:t>в области искусств</w:t>
            </w:r>
            <w:r>
              <w:t xml:space="preserve"> </w:t>
            </w:r>
            <w:r w:rsidR="000B758B">
              <w:t xml:space="preserve"> </w:t>
            </w:r>
            <w:r>
              <w:t>в классах группы №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ind w:left="-151" w:right="-108"/>
              <w:jc w:val="center"/>
            </w:pPr>
            <w:r>
              <w:t xml:space="preserve"> Среднесписочная численность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38,4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 w:rsidP="000E0A8C">
            <w:r>
              <w:t xml:space="preserve">Численность основного персонала, принимающего непосредственное участие </w:t>
            </w:r>
            <w:r w:rsidR="000E0A8C">
              <w:t xml:space="preserve">в реализации дополнительных </w:t>
            </w:r>
            <w:r w:rsidR="000B758B">
              <w:t>обще</w:t>
            </w:r>
            <w:r>
              <w:t xml:space="preserve">образовательных программ </w:t>
            </w:r>
            <w:r w:rsidR="00071BFF">
              <w:br/>
            </w:r>
            <w:r w:rsidR="000E0A8C">
              <w:t>в области искусств</w:t>
            </w:r>
            <w:r>
              <w:t xml:space="preserve"> в классах группы №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ind w:left="-151" w:right="-108"/>
              <w:jc w:val="center"/>
            </w:pPr>
            <w:r>
              <w:t xml:space="preserve"> Среднесписочная численность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29,2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r>
              <w:t xml:space="preserve">Численность основного персонала, принимающего непосредственное участие в выполнении </w:t>
            </w:r>
            <w:proofErr w:type="spellStart"/>
            <w:r>
              <w:t>муници</w:t>
            </w:r>
            <w:r w:rsidR="00071BFF">
              <w:t>-</w:t>
            </w:r>
            <w:r>
              <w:t>пальной</w:t>
            </w:r>
            <w:proofErr w:type="spellEnd"/>
            <w:r>
              <w:t xml:space="preserve"> работы по организации информационно-методического сопровождения деятельности </w:t>
            </w:r>
            <w:proofErr w:type="spellStart"/>
            <w:r>
              <w:rPr>
                <w:iCs/>
              </w:rPr>
              <w:t>муни</w:t>
            </w:r>
            <w:r w:rsidR="00071BFF">
              <w:rPr>
                <w:iCs/>
              </w:rPr>
              <w:t>-</w:t>
            </w:r>
            <w:r>
              <w:rPr>
                <w:iCs/>
              </w:rPr>
              <w:t>ципальных</w:t>
            </w:r>
            <w:proofErr w:type="spellEnd"/>
            <w:r w:rsidR="00575CFC">
              <w:rPr>
                <w:iCs/>
              </w:rPr>
              <w:t xml:space="preserve"> образовательных </w:t>
            </w:r>
            <w:r>
              <w:rPr>
                <w:iCs/>
              </w:rPr>
              <w:t xml:space="preserve"> учреждений дополни</w:t>
            </w:r>
            <w:r w:rsidR="00071BFF">
              <w:rPr>
                <w:iCs/>
              </w:rPr>
              <w:t>-</w:t>
            </w:r>
            <w:r>
              <w:rPr>
                <w:iCs/>
              </w:rPr>
              <w:t xml:space="preserve">тельного образования детей муниципального </w:t>
            </w:r>
            <w:proofErr w:type="spellStart"/>
            <w:r>
              <w:rPr>
                <w:iCs/>
              </w:rPr>
              <w:t>образо</w:t>
            </w:r>
            <w:r w:rsidR="00071BFF">
              <w:rPr>
                <w:iCs/>
              </w:rPr>
              <w:t>-</w:t>
            </w:r>
            <w:r>
              <w:rPr>
                <w:iCs/>
              </w:rPr>
              <w:t>вания</w:t>
            </w:r>
            <w:proofErr w:type="spellEnd"/>
            <w:r>
              <w:rPr>
                <w:iCs/>
              </w:rPr>
              <w:t xml:space="preserve"> </w:t>
            </w:r>
            <w:r w:rsidR="00071BFF">
              <w:rPr>
                <w:iCs/>
              </w:rPr>
              <w:t>"</w:t>
            </w:r>
            <w:r>
              <w:rPr>
                <w:iCs/>
              </w:rPr>
              <w:t>Город Архангельск</w:t>
            </w:r>
            <w:r w:rsidR="00071BFF">
              <w:rPr>
                <w:iCs/>
              </w:rPr>
              <w:t>"</w:t>
            </w:r>
            <w:r>
              <w:rPr>
                <w:iCs/>
              </w:rPr>
              <w:t>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ind w:left="-151" w:right="-108"/>
              <w:jc w:val="center"/>
            </w:pPr>
            <w:r>
              <w:t>Среднесписочная численность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2,0</w:t>
            </w:r>
          </w:p>
        </w:tc>
      </w:tr>
    </w:tbl>
    <w:p w:rsidR="00071BFF" w:rsidRDefault="00071BFF" w:rsidP="00071BFF">
      <w:pPr>
        <w:jc w:val="center"/>
      </w:pPr>
      <w:r>
        <w:br w:type="page"/>
      </w:r>
      <w:r>
        <w:lastRenderedPageBreak/>
        <w:t>2</w:t>
      </w:r>
    </w:p>
    <w:p w:rsidR="00071BFF" w:rsidRDefault="00071BFF" w:rsidP="00071BF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730"/>
        <w:gridCol w:w="2023"/>
        <w:gridCol w:w="1194"/>
      </w:tblGrid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</w:p>
          <w:p w:rsidR="006D57B6" w:rsidRDefault="006D57B6">
            <w:pPr>
              <w:jc w:val="center"/>
            </w:pPr>
          </w:p>
          <w:p w:rsidR="006D57B6" w:rsidRDefault="006D57B6">
            <w:pPr>
              <w:jc w:val="center"/>
            </w:pPr>
            <w:r>
              <w:t>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r>
              <w:t xml:space="preserve">Численность персонала муниципальных </w:t>
            </w:r>
            <w:r w:rsidR="003D2F4F">
              <w:t xml:space="preserve">образовательных </w:t>
            </w:r>
            <w:r>
              <w:t xml:space="preserve">учреждений дополнительного образования детей муниципального образования </w:t>
            </w:r>
            <w:r w:rsidR="00071BFF">
              <w:t>"</w:t>
            </w:r>
            <w:r>
              <w:t>Город Архангельск</w:t>
            </w:r>
            <w:r w:rsidR="00071BFF">
              <w:t>"</w:t>
            </w:r>
            <w:r>
              <w:t xml:space="preserve">, находящихся в ведении управления культуры и молодежной политики мэрии города Архангельска, который не принимает непосредственного участия в оказании муниципальных услуг (выполнении работ)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jc w:val="center"/>
            </w:pPr>
            <w:r>
              <w:t>Среднесписочная численность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</w:p>
          <w:p w:rsidR="006D57B6" w:rsidRDefault="006D57B6">
            <w:pPr>
              <w:jc w:val="center"/>
            </w:pPr>
          </w:p>
          <w:p w:rsidR="006D57B6" w:rsidRDefault="006D57B6">
            <w:pPr>
              <w:jc w:val="center"/>
            </w:pPr>
            <w:r>
              <w:t>158,15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7.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r>
              <w:t xml:space="preserve">Численность работников муниципальных </w:t>
            </w:r>
            <w:r w:rsidR="003D2F4F">
              <w:t xml:space="preserve">образовательных </w:t>
            </w:r>
            <w:r>
              <w:t xml:space="preserve">учреждений дополнительного образования детей муниципального образования </w:t>
            </w:r>
            <w:r w:rsidR="00071BFF">
              <w:t>"</w:t>
            </w:r>
            <w:r>
              <w:t>Город Архангельск</w:t>
            </w:r>
            <w:r w:rsidR="00071BFF">
              <w:t>"</w:t>
            </w:r>
            <w:r>
              <w:t>, находящихся в ведении управления культуры и молодежной политики мэрии города Архангельска, получающих пособие по уходу за ребенком до достижения им возраста 3 лет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jc w:val="center"/>
            </w:pPr>
            <w:r>
              <w:t>Человек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9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/>
          <w:p w:rsidR="006D57B6" w:rsidRDefault="006D57B6"/>
          <w:p w:rsidR="006D57B6" w:rsidRDefault="006D57B6">
            <w:r>
              <w:t xml:space="preserve">    8.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>
            <w:r>
              <w:t xml:space="preserve">Численность работников муниципальных </w:t>
            </w:r>
            <w:r w:rsidR="003D2F4F">
              <w:t xml:space="preserve">образовательных </w:t>
            </w:r>
            <w:r>
              <w:t xml:space="preserve">учреждений дополнительного образования детей муниципального образования </w:t>
            </w:r>
            <w:r w:rsidR="00071BFF">
              <w:t>"</w:t>
            </w:r>
            <w:r>
              <w:t>Город Архангельск</w:t>
            </w:r>
            <w:r w:rsidR="00071BFF">
              <w:t>"</w:t>
            </w:r>
            <w:r>
              <w:t>, находящихся в ведении управления культуры и молодежной политики мэрии города Архангельска, направляемых на повышение квалификации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jc w:val="center"/>
            </w:pPr>
            <w:r>
              <w:t>Человек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/>
          <w:p w:rsidR="006D57B6" w:rsidRDefault="006D57B6"/>
          <w:p w:rsidR="006D57B6" w:rsidRDefault="006D57B6">
            <w:r>
              <w:t xml:space="preserve">        25</w:t>
            </w:r>
          </w:p>
        </w:tc>
      </w:tr>
      <w:tr w:rsidR="006D57B6" w:rsidTr="00071BF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9.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r>
              <w:t>Численность работников муниципальных</w:t>
            </w:r>
            <w:r w:rsidR="003D2F4F">
              <w:t xml:space="preserve"> образовательных</w:t>
            </w:r>
            <w:r>
              <w:t xml:space="preserve"> учреждений дополнительного образования детей муниципального образования </w:t>
            </w:r>
            <w:r w:rsidR="00071BFF">
              <w:t>"</w:t>
            </w:r>
            <w:r>
              <w:t>Город Архангельск</w:t>
            </w:r>
            <w:r w:rsidR="00071BFF">
              <w:t>"</w:t>
            </w:r>
            <w:r>
              <w:t>, находящихся в ведении управления культуры и молодежной политики мэрии города Архангельска, направляемых для прохождения ежегодного обязательного периодического медицинского осмотра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B6" w:rsidRDefault="006D57B6" w:rsidP="00071BFF">
            <w:pPr>
              <w:jc w:val="center"/>
            </w:pPr>
            <w:r>
              <w:t>Человек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6" w:rsidRDefault="006D57B6">
            <w:pPr>
              <w:jc w:val="center"/>
            </w:pPr>
            <w:r>
              <w:t>195</w:t>
            </w:r>
          </w:p>
        </w:tc>
      </w:tr>
    </w:tbl>
    <w:p w:rsidR="006D57B6" w:rsidRDefault="006D57B6" w:rsidP="006D57B6">
      <w:pPr>
        <w:rPr>
          <w:vanish/>
        </w:rPr>
      </w:pPr>
    </w:p>
    <w:p w:rsidR="006A517C" w:rsidRDefault="00071BFF" w:rsidP="00071BFF">
      <w:pPr>
        <w:pStyle w:val="a3"/>
        <w:ind w:firstLine="0"/>
        <w:jc w:val="right"/>
        <w:rPr>
          <w:sz w:val="28"/>
        </w:rPr>
      </w:pPr>
      <w:r w:rsidRPr="00071BFF">
        <w:rPr>
          <w:sz w:val="28"/>
        </w:rPr>
        <w:t>"</w:t>
      </w:r>
      <w:r w:rsidR="00D873D3" w:rsidRPr="00071BFF">
        <w:rPr>
          <w:sz w:val="28"/>
        </w:rPr>
        <w:t>.</w:t>
      </w:r>
    </w:p>
    <w:p w:rsidR="00071BFF" w:rsidRDefault="00071BFF" w:rsidP="00071BFF">
      <w:pPr>
        <w:pStyle w:val="a3"/>
        <w:ind w:firstLine="0"/>
        <w:jc w:val="right"/>
        <w:rPr>
          <w:sz w:val="28"/>
        </w:rPr>
      </w:pPr>
    </w:p>
    <w:p w:rsidR="00071BFF" w:rsidRDefault="00071BFF" w:rsidP="00071BFF">
      <w:pPr>
        <w:pStyle w:val="a3"/>
        <w:ind w:firstLine="0"/>
        <w:jc w:val="right"/>
        <w:rPr>
          <w:sz w:val="28"/>
        </w:rPr>
      </w:pPr>
    </w:p>
    <w:p w:rsidR="00071BFF" w:rsidRPr="00071BFF" w:rsidRDefault="00071BFF" w:rsidP="00071BFF">
      <w:pPr>
        <w:pStyle w:val="a3"/>
        <w:ind w:firstLine="0"/>
        <w:jc w:val="center"/>
        <w:rPr>
          <w:bCs/>
          <w:sz w:val="32"/>
          <w:szCs w:val="28"/>
        </w:rPr>
      </w:pPr>
      <w:r>
        <w:rPr>
          <w:sz w:val="28"/>
        </w:rPr>
        <w:t>____________</w:t>
      </w:r>
    </w:p>
    <w:p w:rsidR="001826E2" w:rsidRDefault="001826E2" w:rsidP="001826E2">
      <w:pPr>
        <w:pStyle w:val="a3"/>
        <w:ind w:firstLine="0"/>
        <w:rPr>
          <w:bCs/>
          <w:sz w:val="28"/>
          <w:szCs w:val="28"/>
        </w:rPr>
      </w:pPr>
    </w:p>
    <w:p w:rsidR="001826E2" w:rsidRDefault="001826E2" w:rsidP="001826E2">
      <w:pPr>
        <w:pStyle w:val="a3"/>
        <w:ind w:firstLine="0"/>
        <w:rPr>
          <w:bCs/>
          <w:sz w:val="28"/>
          <w:szCs w:val="28"/>
        </w:rPr>
      </w:pPr>
    </w:p>
    <w:p w:rsidR="001826E2" w:rsidRDefault="001826E2" w:rsidP="001826E2">
      <w:pPr>
        <w:pStyle w:val="a3"/>
        <w:ind w:firstLine="0"/>
        <w:rPr>
          <w:bCs/>
          <w:sz w:val="28"/>
          <w:szCs w:val="28"/>
        </w:rPr>
      </w:pPr>
    </w:p>
    <w:sectPr w:rsidR="001826E2" w:rsidSect="00F03F7B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6"/>
    <w:rsid w:val="00036D96"/>
    <w:rsid w:val="00071BFF"/>
    <w:rsid w:val="0008337F"/>
    <w:rsid w:val="000953FA"/>
    <w:rsid w:val="000B0742"/>
    <w:rsid w:val="000B758B"/>
    <w:rsid w:val="000C55B6"/>
    <w:rsid w:val="000E0A8C"/>
    <w:rsid w:val="00114A96"/>
    <w:rsid w:val="001174AE"/>
    <w:rsid w:val="00134A28"/>
    <w:rsid w:val="001705F8"/>
    <w:rsid w:val="00172945"/>
    <w:rsid w:val="00172D8C"/>
    <w:rsid w:val="001826E2"/>
    <w:rsid w:val="001B6EC7"/>
    <w:rsid w:val="001C3826"/>
    <w:rsid w:val="001F2A50"/>
    <w:rsid w:val="00213E51"/>
    <w:rsid w:val="00220F72"/>
    <w:rsid w:val="00221252"/>
    <w:rsid w:val="0022461F"/>
    <w:rsid w:val="00237BDB"/>
    <w:rsid w:val="0028258C"/>
    <w:rsid w:val="00292E83"/>
    <w:rsid w:val="0037652B"/>
    <w:rsid w:val="003A5DA9"/>
    <w:rsid w:val="003C19C7"/>
    <w:rsid w:val="003D2F4F"/>
    <w:rsid w:val="00413DCF"/>
    <w:rsid w:val="004247E5"/>
    <w:rsid w:val="00434CCD"/>
    <w:rsid w:val="0046621E"/>
    <w:rsid w:val="00487CE9"/>
    <w:rsid w:val="00490F31"/>
    <w:rsid w:val="004939CE"/>
    <w:rsid w:val="004A7A0B"/>
    <w:rsid w:val="004F1463"/>
    <w:rsid w:val="005356A5"/>
    <w:rsid w:val="0054228E"/>
    <w:rsid w:val="00575A2B"/>
    <w:rsid w:val="00575CFC"/>
    <w:rsid w:val="005853B5"/>
    <w:rsid w:val="005A63AF"/>
    <w:rsid w:val="005C615E"/>
    <w:rsid w:val="005F5556"/>
    <w:rsid w:val="00603D1D"/>
    <w:rsid w:val="00610E94"/>
    <w:rsid w:val="00644FA1"/>
    <w:rsid w:val="00645FA1"/>
    <w:rsid w:val="00657B0D"/>
    <w:rsid w:val="00666D54"/>
    <w:rsid w:val="006A517C"/>
    <w:rsid w:val="006D4D08"/>
    <w:rsid w:val="006D57B6"/>
    <w:rsid w:val="00712630"/>
    <w:rsid w:val="0072709D"/>
    <w:rsid w:val="00784D39"/>
    <w:rsid w:val="007D3A59"/>
    <w:rsid w:val="007E2C0B"/>
    <w:rsid w:val="00806C50"/>
    <w:rsid w:val="0086754A"/>
    <w:rsid w:val="00884C30"/>
    <w:rsid w:val="00894020"/>
    <w:rsid w:val="009230BA"/>
    <w:rsid w:val="00944293"/>
    <w:rsid w:val="00961304"/>
    <w:rsid w:val="00992D80"/>
    <w:rsid w:val="009A6036"/>
    <w:rsid w:val="009C77AA"/>
    <w:rsid w:val="009D2622"/>
    <w:rsid w:val="009F1868"/>
    <w:rsid w:val="00A10F8E"/>
    <w:rsid w:val="00A11137"/>
    <w:rsid w:val="00A81CB9"/>
    <w:rsid w:val="00AB62F0"/>
    <w:rsid w:val="00AC65AB"/>
    <w:rsid w:val="00B0228A"/>
    <w:rsid w:val="00B12E5A"/>
    <w:rsid w:val="00B25D50"/>
    <w:rsid w:val="00B3787E"/>
    <w:rsid w:val="00B4006E"/>
    <w:rsid w:val="00B573C1"/>
    <w:rsid w:val="00B851E1"/>
    <w:rsid w:val="00BA5399"/>
    <w:rsid w:val="00BF0576"/>
    <w:rsid w:val="00C538A2"/>
    <w:rsid w:val="00C83268"/>
    <w:rsid w:val="00C96291"/>
    <w:rsid w:val="00CA2E84"/>
    <w:rsid w:val="00CB337A"/>
    <w:rsid w:val="00CB411A"/>
    <w:rsid w:val="00CC0944"/>
    <w:rsid w:val="00CC1513"/>
    <w:rsid w:val="00CF124E"/>
    <w:rsid w:val="00D13522"/>
    <w:rsid w:val="00D5140E"/>
    <w:rsid w:val="00D61BC8"/>
    <w:rsid w:val="00D7587C"/>
    <w:rsid w:val="00D77ACA"/>
    <w:rsid w:val="00D873D3"/>
    <w:rsid w:val="00DB46FD"/>
    <w:rsid w:val="00DB6923"/>
    <w:rsid w:val="00DC58CD"/>
    <w:rsid w:val="00E04E34"/>
    <w:rsid w:val="00E07CB1"/>
    <w:rsid w:val="00E7048A"/>
    <w:rsid w:val="00E76171"/>
    <w:rsid w:val="00E769B2"/>
    <w:rsid w:val="00E874B7"/>
    <w:rsid w:val="00F03F7B"/>
    <w:rsid w:val="00F25A8C"/>
    <w:rsid w:val="00F35ABE"/>
    <w:rsid w:val="00F35EF0"/>
    <w:rsid w:val="00F74442"/>
    <w:rsid w:val="00FC2426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B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826"/>
    <w:pPr>
      <w:ind w:firstLine="720"/>
      <w:jc w:val="both"/>
    </w:pPr>
    <w:rPr>
      <w:color w:val="000000"/>
    </w:rPr>
  </w:style>
  <w:style w:type="paragraph" w:customStyle="1" w:styleId="ConsPlusTitle">
    <w:name w:val="ConsPlusTitle"/>
    <w:rsid w:val="001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llowedHyperlink"/>
    <w:rsid w:val="00666D54"/>
    <w:rPr>
      <w:color w:val="800000"/>
      <w:u w:val="single"/>
    </w:rPr>
  </w:style>
  <w:style w:type="paragraph" w:styleId="a5">
    <w:name w:val="Balloon Text"/>
    <w:basedOn w:val="a"/>
    <w:link w:val="a6"/>
    <w:rsid w:val="004A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A7A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BF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B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826"/>
    <w:pPr>
      <w:ind w:firstLine="720"/>
      <w:jc w:val="both"/>
    </w:pPr>
    <w:rPr>
      <w:color w:val="000000"/>
    </w:rPr>
  </w:style>
  <w:style w:type="paragraph" w:customStyle="1" w:styleId="ConsPlusTitle">
    <w:name w:val="ConsPlusTitle"/>
    <w:rsid w:val="001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llowedHyperlink"/>
    <w:rsid w:val="00666D54"/>
    <w:rPr>
      <w:color w:val="800000"/>
      <w:u w:val="single"/>
    </w:rPr>
  </w:style>
  <w:style w:type="paragraph" w:styleId="a5">
    <w:name w:val="Balloon Text"/>
    <w:basedOn w:val="a"/>
    <w:link w:val="a6"/>
    <w:rsid w:val="004A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A7A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BF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TankowskajaJE</dc:creator>
  <cp:lastModifiedBy>VasilevaAV</cp:lastModifiedBy>
  <cp:revision>3</cp:revision>
  <cp:lastPrinted>2014-05-06T06:16:00Z</cp:lastPrinted>
  <dcterms:created xsi:type="dcterms:W3CDTF">2014-05-06T11:14:00Z</dcterms:created>
  <dcterms:modified xsi:type="dcterms:W3CDTF">2014-05-06T11:14:00Z</dcterms:modified>
</cp:coreProperties>
</file>