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B6" w:rsidRPr="001C6C11" w:rsidRDefault="00AB7519" w:rsidP="00AB7519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6C11">
        <w:rPr>
          <w:rFonts w:ascii="Times New Roman" w:hAnsi="Times New Roman" w:cs="Times New Roman"/>
          <w:sz w:val="28"/>
          <w:szCs w:val="28"/>
        </w:rPr>
        <w:t>УТВЕРЖДЕНЫ</w:t>
      </w:r>
    </w:p>
    <w:p w:rsidR="007243B6" w:rsidRPr="001C6C11" w:rsidRDefault="007243B6" w:rsidP="00AB751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C6C1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243B6" w:rsidRPr="001C6C11" w:rsidRDefault="007243B6" w:rsidP="00AB751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C6C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243B6" w:rsidRPr="001C6C11" w:rsidRDefault="00601F6E" w:rsidP="00AB751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243B6" w:rsidRPr="001C6C1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76DBF" w:rsidRPr="0066744E" w:rsidRDefault="007243B6" w:rsidP="00AB7519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C6C11">
        <w:rPr>
          <w:rFonts w:ascii="Times New Roman" w:hAnsi="Times New Roman" w:cs="Times New Roman"/>
          <w:sz w:val="28"/>
          <w:szCs w:val="28"/>
        </w:rPr>
        <w:t xml:space="preserve">от </w:t>
      </w:r>
      <w:r w:rsidR="00B44A8D">
        <w:rPr>
          <w:rFonts w:ascii="Times New Roman" w:hAnsi="Times New Roman" w:cs="Times New Roman"/>
          <w:sz w:val="28"/>
          <w:szCs w:val="28"/>
        </w:rPr>
        <w:t>03.02.2017 № 125</w:t>
      </w:r>
    </w:p>
    <w:p w:rsidR="007243B6" w:rsidRDefault="007243B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</w:p>
    <w:p w:rsidR="00AB7519" w:rsidRDefault="00AB751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77AF" w:rsidRPr="001C6C11" w:rsidRDefault="00AB7519" w:rsidP="00877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C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</w:t>
      </w:r>
    </w:p>
    <w:p w:rsidR="00AB7519" w:rsidRDefault="008777AF" w:rsidP="00AB7519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6C11">
        <w:rPr>
          <w:rFonts w:ascii="Times New Roman" w:hAnsi="Times New Roman" w:cs="Times New Roman"/>
          <w:sz w:val="28"/>
          <w:szCs w:val="28"/>
        </w:rPr>
        <w:t xml:space="preserve">предоставления в </w:t>
      </w:r>
      <w:r w:rsidRPr="008777AF">
        <w:rPr>
          <w:rFonts w:ascii="Times New Roman" w:hAnsi="Times New Roman" w:cs="Times New Roman"/>
          <w:sz w:val="28"/>
          <w:szCs w:val="28"/>
        </w:rPr>
        <w:t>2017 г</w:t>
      </w:r>
      <w:r w:rsidRPr="001C6C11">
        <w:rPr>
          <w:rFonts w:ascii="Times New Roman" w:hAnsi="Times New Roman" w:cs="Times New Roman"/>
          <w:sz w:val="28"/>
          <w:szCs w:val="28"/>
        </w:rPr>
        <w:t xml:space="preserve">оду из городского бюджета субсидий </w:t>
      </w:r>
    </w:p>
    <w:p w:rsidR="00AB7519" w:rsidRDefault="008777AF" w:rsidP="00AB7519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6C11">
        <w:rPr>
          <w:rFonts w:ascii="Times New Roman" w:hAnsi="Times New Roman" w:cs="Times New Roman"/>
          <w:sz w:val="28"/>
          <w:szCs w:val="28"/>
        </w:rPr>
        <w:t xml:space="preserve">на возмещение затрат муниципального унитарного предприятия </w:t>
      </w:r>
      <w:r w:rsidR="00601F6E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>
        <w:rPr>
          <w:rFonts w:ascii="Times New Roman" w:hAnsi="Times New Roman" w:cs="Times New Roman"/>
          <w:sz w:val="28"/>
          <w:szCs w:val="28"/>
        </w:rPr>
        <w:t>"</w:t>
      </w:r>
      <w:r w:rsidRPr="001C6C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01F6E">
        <w:rPr>
          <w:rFonts w:ascii="Times New Roman" w:hAnsi="Times New Roman" w:cs="Times New Roman"/>
          <w:sz w:val="28"/>
          <w:szCs w:val="28"/>
        </w:rPr>
        <w:t>"</w:t>
      </w:r>
      <w:r w:rsidRPr="001C6C1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01F6E">
        <w:rPr>
          <w:rFonts w:ascii="Times New Roman" w:hAnsi="Times New Roman" w:cs="Times New Roman"/>
          <w:sz w:val="28"/>
          <w:szCs w:val="28"/>
        </w:rPr>
        <w:t>"</w:t>
      </w:r>
      <w:r w:rsidRPr="001C6C11">
        <w:rPr>
          <w:rFonts w:ascii="Times New Roman" w:hAnsi="Times New Roman" w:cs="Times New Roman"/>
          <w:sz w:val="28"/>
          <w:szCs w:val="28"/>
        </w:rPr>
        <w:t>, связанных с выполнением работ по содержанию и ремонту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</w:t>
      </w:r>
      <w:r w:rsidRPr="00CF47E4">
        <w:rPr>
          <w:rFonts w:ascii="Times New Roman" w:hAnsi="Times New Roman" w:cs="Times New Roman"/>
          <w:color w:val="000000" w:themeColor="text1"/>
          <w:sz w:val="28"/>
          <w:szCs w:val="28"/>
        </w:rPr>
        <w:t>мостов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7E4">
        <w:rPr>
          <w:rFonts w:ascii="Times New Roman" w:hAnsi="Times New Roman" w:cs="Times New Roman"/>
          <w:color w:val="000000" w:themeColor="text1"/>
          <w:sz w:val="28"/>
          <w:szCs w:val="28"/>
        </w:rPr>
        <w:t>и путепроводов, а также затрат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CF47E4">
        <w:rPr>
          <w:rFonts w:ascii="Times New Roman" w:hAnsi="Times New Roman" w:cs="Times New Roman"/>
          <w:sz w:val="28"/>
          <w:szCs w:val="28"/>
        </w:rPr>
        <w:t xml:space="preserve">обеспечению </w:t>
      </w:r>
    </w:p>
    <w:p w:rsidR="008777AF" w:rsidRDefault="008777AF" w:rsidP="00AB7519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47E4">
        <w:rPr>
          <w:rFonts w:ascii="Times New Roman" w:hAnsi="Times New Roman" w:cs="Times New Roman"/>
          <w:sz w:val="28"/>
          <w:szCs w:val="28"/>
        </w:rPr>
        <w:t>их транспортной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29C" w:rsidRPr="0066744E" w:rsidRDefault="002E529C" w:rsidP="008777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73E84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1. Настоящие Правила устанавливают условия и порядок предоставления в 201</w:t>
      </w:r>
      <w:r w:rsidR="00976DBF" w:rsidRPr="00F54844">
        <w:rPr>
          <w:rFonts w:ascii="Times New Roman" w:hAnsi="Times New Roman" w:cs="Times New Roman"/>
          <w:sz w:val="28"/>
          <w:szCs w:val="28"/>
        </w:rPr>
        <w:t>7</w:t>
      </w:r>
      <w:r w:rsidRPr="00F54844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на возмещение затрат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муници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F54844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773E84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47BF" w:rsidRPr="00F54844">
        <w:rPr>
          <w:rFonts w:ascii="Times New Roman" w:hAnsi="Times New Roman" w:cs="Times New Roman"/>
          <w:sz w:val="28"/>
          <w:szCs w:val="28"/>
        </w:rPr>
        <w:t xml:space="preserve">– </w:t>
      </w:r>
      <w:r w:rsidRPr="00F54844">
        <w:rPr>
          <w:rFonts w:ascii="Times New Roman" w:hAnsi="Times New Roman" w:cs="Times New Roman"/>
          <w:sz w:val="28"/>
          <w:szCs w:val="28"/>
        </w:rPr>
        <w:t xml:space="preserve">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), связанных с выполнением работ по содержанию и ремонту мостов и путепроводов, находящихся </w:t>
      </w:r>
      <w:r w:rsid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 xml:space="preserve">в хозяйственном ведении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>,</w:t>
      </w:r>
      <w:r w:rsidR="00773E84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EE6A7E" w:rsidRPr="00F54844">
        <w:rPr>
          <w:rFonts w:ascii="Times New Roman" w:hAnsi="Times New Roman" w:cs="Times New Roman"/>
          <w:sz w:val="28"/>
          <w:szCs w:val="28"/>
        </w:rPr>
        <w:t>и</w:t>
      </w:r>
      <w:r w:rsidRPr="00F54844">
        <w:rPr>
          <w:rFonts w:ascii="Times New Roman" w:hAnsi="Times New Roman" w:cs="Times New Roman"/>
          <w:sz w:val="28"/>
          <w:szCs w:val="28"/>
        </w:rPr>
        <w:t xml:space="preserve"> затрат по обеспечению их транспортной безопасности (далее </w:t>
      </w:r>
      <w:r w:rsidR="00E12105" w:rsidRPr="00F54844">
        <w:rPr>
          <w:rFonts w:ascii="Times New Roman" w:hAnsi="Times New Roman" w:cs="Times New Roman"/>
          <w:sz w:val="28"/>
          <w:szCs w:val="28"/>
        </w:rPr>
        <w:t>–</w:t>
      </w:r>
      <w:r w:rsidRPr="00F54844">
        <w:rPr>
          <w:rFonts w:ascii="Times New Roman" w:hAnsi="Times New Roman" w:cs="Times New Roman"/>
          <w:sz w:val="28"/>
          <w:szCs w:val="28"/>
        </w:rPr>
        <w:t xml:space="preserve"> субсидии)</w:t>
      </w:r>
      <w:r w:rsidR="00EE6A7E" w:rsidRPr="00F54844">
        <w:rPr>
          <w:rFonts w:ascii="Times New Roman" w:hAnsi="Times New Roman" w:cs="Times New Roman"/>
          <w:sz w:val="28"/>
          <w:szCs w:val="28"/>
        </w:rPr>
        <w:t>,</w:t>
      </w:r>
      <w:bookmarkStart w:id="1" w:name="P54"/>
      <w:bookmarkEnd w:id="1"/>
      <w:r w:rsidR="00773E84" w:rsidRPr="00F54844">
        <w:rPr>
          <w:rFonts w:ascii="Times New Roman" w:hAnsi="Times New Roman" w:cs="Times New Roman"/>
          <w:sz w:val="28"/>
          <w:szCs w:val="28"/>
        </w:rPr>
        <w:t xml:space="preserve"> в рамках ведомственной целевой программы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773E84" w:rsidRPr="00F54844">
        <w:rPr>
          <w:rFonts w:ascii="Times New Roman" w:hAnsi="Times New Roman" w:cs="Times New Roman"/>
          <w:sz w:val="28"/>
          <w:szCs w:val="28"/>
        </w:rPr>
        <w:t xml:space="preserve">Развитие городского хозяйства на территории </w:t>
      </w:r>
      <w:proofErr w:type="spellStart"/>
      <w:r w:rsidR="00773E84" w:rsidRPr="00F54844">
        <w:rPr>
          <w:rFonts w:ascii="Times New Roman" w:hAnsi="Times New Roman" w:cs="Times New Roman"/>
          <w:sz w:val="28"/>
          <w:szCs w:val="28"/>
        </w:rPr>
        <w:t>муници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="00773E84" w:rsidRPr="00F54844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773E84" w:rsidRPr="00F548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773E84" w:rsidRPr="00F5484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773E84" w:rsidRPr="00F5484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773E84" w:rsidRPr="00F54844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муниципального образования </w:t>
      </w:r>
      <w:r w:rsidR="00601F6E" w:rsidRPr="00F54844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773E84" w:rsidRPr="00F54844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601F6E" w:rsidRPr="00F54844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773E84" w:rsidRPr="00F54844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253E6A" w:rsidRPr="00F54844">
        <w:rPr>
          <w:rFonts w:ascii="Times New Roman" w:hAnsi="Times New Roman" w:cs="Times New Roman"/>
          <w:spacing w:val="-4"/>
          <w:sz w:val="28"/>
          <w:szCs w:val="28"/>
        </w:rPr>
        <w:t>17.01.2017</w:t>
      </w:r>
      <w:r w:rsidR="00253E6A" w:rsidRPr="00F54844">
        <w:rPr>
          <w:rFonts w:ascii="Times New Roman" w:hAnsi="Times New Roman" w:cs="Times New Roman"/>
          <w:sz w:val="28"/>
          <w:szCs w:val="28"/>
        </w:rPr>
        <w:t xml:space="preserve"> № 47</w:t>
      </w:r>
      <w:r w:rsidR="00773E84" w:rsidRPr="00F54844">
        <w:rPr>
          <w:rFonts w:ascii="Times New Roman" w:hAnsi="Times New Roman" w:cs="Times New Roman"/>
          <w:sz w:val="28"/>
          <w:szCs w:val="28"/>
        </w:rPr>
        <w:t>, а также порядок возврата субсидий.</w:t>
      </w:r>
    </w:p>
    <w:p w:rsidR="002E529C" w:rsidRPr="00F54844" w:rsidRDefault="00EE6A7E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2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. Субсидии предоставляются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E529C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5A5B22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>чески понесенных затрат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по содержанию и ремонту мостов и путепроводов</w:t>
      </w:r>
      <w:r w:rsidRPr="00F54844">
        <w:rPr>
          <w:rFonts w:ascii="Times New Roman" w:hAnsi="Times New Roman" w:cs="Times New Roman"/>
          <w:sz w:val="28"/>
          <w:szCs w:val="28"/>
        </w:rPr>
        <w:t xml:space="preserve">, </w:t>
      </w:r>
      <w:r w:rsidR="00601F6E" w:rsidRP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>в том числе</w:t>
      </w:r>
      <w:r w:rsidR="002E529C" w:rsidRPr="00F54844">
        <w:rPr>
          <w:rFonts w:ascii="Times New Roman" w:hAnsi="Times New Roman" w:cs="Times New Roman"/>
          <w:sz w:val="28"/>
          <w:szCs w:val="28"/>
        </w:rPr>
        <w:t>:</w:t>
      </w:r>
    </w:p>
    <w:p w:rsidR="002E529C" w:rsidRPr="00F54844" w:rsidRDefault="00EE6A7E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затрат</w:t>
      </w:r>
      <w:r w:rsidR="00F068DF" w:rsidRPr="00F54844">
        <w:rPr>
          <w:rFonts w:ascii="Times New Roman" w:hAnsi="Times New Roman" w:cs="Times New Roman"/>
          <w:sz w:val="28"/>
          <w:szCs w:val="28"/>
        </w:rPr>
        <w:t xml:space="preserve"> на оплату труда </w:t>
      </w:r>
      <w:r w:rsidR="002E529C" w:rsidRPr="00F54844">
        <w:rPr>
          <w:rFonts w:ascii="Times New Roman" w:hAnsi="Times New Roman" w:cs="Times New Roman"/>
          <w:sz w:val="28"/>
          <w:szCs w:val="28"/>
        </w:rPr>
        <w:t>рабочих, непосредственно занятых выполнением работ</w:t>
      </w:r>
      <w:r w:rsidR="00773E84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F54844">
        <w:rPr>
          <w:rFonts w:ascii="Times New Roman" w:hAnsi="Times New Roman" w:cs="Times New Roman"/>
          <w:sz w:val="28"/>
          <w:szCs w:val="28"/>
        </w:rPr>
        <w:t>по содержанию и ремонту мостов и путепроводов</w:t>
      </w:r>
      <w:r w:rsidR="00773E84" w:rsidRPr="00F54844">
        <w:rPr>
          <w:rFonts w:ascii="Times New Roman" w:hAnsi="Times New Roman" w:cs="Times New Roman"/>
          <w:sz w:val="28"/>
          <w:szCs w:val="28"/>
        </w:rPr>
        <w:t xml:space="preserve"> и обеспечению их транспортной безопасности</w:t>
      </w:r>
      <w:r w:rsidR="002E529C" w:rsidRPr="00F54844">
        <w:rPr>
          <w:rFonts w:ascii="Times New Roman" w:hAnsi="Times New Roman" w:cs="Times New Roman"/>
          <w:sz w:val="28"/>
          <w:szCs w:val="28"/>
        </w:rPr>
        <w:t>;</w:t>
      </w:r>
    </w:p>
    <w:p w:rsidR="002E529C" w:rsidRPr="00F54844" w:rsidRDefault="00EE6A7E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отчислений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на социальные нужды;</w:t>
      </w:r>
    </w:p>
    <w:p w:rsidR="002E529C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затрат на материалы;</w:t>
      </w:r>
    </w:p>
    <w:p w:rsidR="002E529C" w:rsidRPr="00F54844" w:rsidRDefault="00EE6A7E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затрат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на приобретение работ (услуг) производственного характера, выполняемых сторонними организациями или индивидуальными </w:t>
      </w:r>
      <w:proofErr w:type="spellStart"/>
      <w:r w:rsidR="002E529C" w:rsidRPr="00F54844">
        <w:rPr>
          <w:rFonts w:ascii="Times New Roman" w:hAnsi="Times New Roman" w:cs="Times New Roman"/>
          <w:sz w:val="28"/>
          <w:szCs w:val="28"/>
        </w:rPr>
        <w:t>предприни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="002E529C" w:rsidRPr="00F54844">
        <w:rPr>
          <w:rFonts w:ascii="Times New Roman" w:hAnsi="Times New Roman" w:cs="Times New Roman"/>
          <w:sz w:val="28"/>
          <w:szCs w:val="28"/>
        </w:rPr>
        <w:t>мателями</w:t>
      </w:r>
      <w:proofErr w:type="spellEnd"/>
      <w:r w:rsidR="002E529C" w:rsidRPr="00F54844">
        <w:rPr>
          <w:rFonts w:ascii="Times New Roman" w:hAnsi="Times New Roman" w:cs="Times New Roman"/>
          <w:sz w:val="28"/>
          <w:szCs w:val="28"/>
        </w:rPr>
        <w:t>;</w:t>
      </w:r>
    </w:p>
    <w:p w:rsidR="002E529C" w:rsidRPr="00F54844" w:rsidRDefault="00EE6A7E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затрат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на эксплуатацию машин и механизмов;</w:t>
      </w:r>
    </w:p>
    <w:p w:rsidR="00773E84" w:rsidRPr="00F54844" w:rsidRDefault="00773E84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затрат на аренду машин и механизмов;</w:t>
      </w:r>
    </w:p>
    <w:p w:rsidR="002E529C" w:rsidRPr="00F54844" w:rsidRDefault="00EE6A7E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затрат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на приготовление </w:t>
      </w:r>
      <w:proofErr w:type="spellStart"/>
      <w:r w:rsidR="002E529C" w:rsidRPr="00F54844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="002E529C" w:rsidRPr="00F54844">
        <w:rPr>
          <w:rFonts w:ascii="Times New Roman" w:hAnsi="Times New Roman" w:cs="Times New Roman"/>
          <w:sz w:val="28"/>
          <w:szCs w:val="28"/>
        </w:rPr>
        <w:t xml:space="preserve"> смеси;</w:t>
      </w:r>
    </w:p>
    <w:p w:rsidR="002E529C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общеэксплуатационны</w:t>
      </w:r>
      <w:r w:rsidR="00EE6A7E" w:rsidRPr="00F5484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7224D9" w:rsidRPr="00F54844">
        <w:rPr>
          <w:rFonts w:ascii="Times New Roman" w:hAnsi="Times New Roman" w:cs="Times New Roman"/>
          <w:sz w:val="28"/>
          <w:szCs w:val="28"/>
        </w:rPr>
        <w:t>и внеэксплуатационных затрат,</w:t>
      </w:r>
    </w:p>
    <w:p w:rsidR="002E529C" w:rsidRPr="00F54844" w:rsidRDefault="002E529C" w:rsidP="00F54844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а также затрат по обеспечению транспортной безопасности мостов и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путе</w:t>
      </w:r>
      <w:proofErr w:type="spellEnd"/>
      <w:r w:rsid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>проводов</w:t>
      </w:r>
      <w:r w:rsidR="00773E84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548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4844">
        <w:rPr>
          <w:rFonts w:ascii="Times New Roman" w:hAnsi="Times New Roman" w:cs="Times New Roman"/>
          <w:sz w:val="28"/>
          <w:szCs w:val="28"/>
        </w:rPr>
        <w:t xml:space="preserve"> от 09.02.2007 </w:t>
      </w:r>
      <w:r w:rsidR="00601F6E" w:rsidRPr="00F54844">
        <w:rPr>
          <w:rFonts w:ascii="Times New Roman" w:hAnsi="Times New Roman" w:cs="Times New Roman"/>
          <w:sz w:val="28"/>
          <w:szCs w:val="28"/>
        </w:rPr>
        <w:t>№</w:t>
      </w:r>
      <w:r w:rsidRPr="00F54844">
        <w:rPr>
          <w:rFonts w:ascii="Times New Roman" w:hAnsi="Times New Roman" w:cs="Times New Roman"/>
          <w:sz w:val="28"/>
          <w:szCs w:val="28"/>
        </w:rPr>
        <w:t xml:space="preserve"> 16-ФЗ </w:t>
      </w:r>
      <w:r w:rsidR="00F54844">
        <w:rPr>
          <w:rFonts w:ascii="Times New Roman" w:hAnsi="Times New Roman" w:cs="Times New Roman"/>
          <w:sz w:val="28"/>
          <w:szCs w:val="28"/>
        </w:rPr>
        <w:br/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>О транспортной безопасности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>.</w:t>
      </w:r>
    </w:p>
    <w:p w:rsidR="00773E84" w:rsidRPr="00F54844" w:rsidRDefault="00773E84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F54844">
        <w:rPr>
          <w:rFonts w:ascii="Times New Roman" w:hAnsi="Times New Roman" w:cs="Times New Roman"/>
          <w:sz w:val="28"/>
          <w:szCs w:val="28"/>
        </w:rPr>
        <w:t xml:space="preserve">3. Предоставление субсидий осуществляется в пределах бюджетных </w:t>
      </w:r>
      <w:r w:rsidRPr="00F54844">
        <w:rPr>
          <w:rFonts w:ascii="Times New Roman" w:hAnsi="Times New Roman" w:cs="Times New Roman"/>
          <w:spacing w:val="-4"/>
          <w:sz w:val="28"/>
          <w:szCs w:val="28"/>
        </w:rPr>
        <w:t>ассигнований, предусмотренных в городском бюджете на 2017 год и на плановый</w:t>
      </w:r>
      <w:r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lastRenderedPageBreak/>
        <w:t xml:space="preserve">период 2018 и 2019 годов, и лимитов бюджетных обязательств, доведенных до департамента </w:t>
      </w:r>
      <w:r w:rsidR="005F5A3D" w:rsidRPr="00F54844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F548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образо</w:t>
      </w:r>
      <w:r w:rsid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(далее – департамент </w:t>
      </w:r>
      <w:r w:rsidR="005F5A3D" w:rsidRPr="00F54844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F54844">
        <w:rPr>
          <w:rFonts w:ascii="Times New Roman" w:hAnsi="Times New Roman" w:cs="Times New Roman"/>
          <w:sz w:val="28"/>
          <w:szCs w:val="28"/>
        </w:rPr>
        <w:t xml:space="preserve">) </w:t>
      </w:r>
      <w:r w:rsid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>на цели, указанные в пункте 2 настоящих Правил.</w:t>
      </w:r>
    </w:p>
    <w:p w:rsidR="002E529C" w:rsidRPr="00F54844" w:rsidRDefault="007224D9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4</w:t>
      </w:r>
      <w:r w:rsidR="002E529C" w:rsidRPr="00F54844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E04A58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а) выполнение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работ по содержанию и ремонту мостов</w:t>
      </w:r>
      <w:r w:rsidR="00773E84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>и путепроводов;</w:t>
      </w:r>
    </w:p>
    <w:p w:rsidR="00456A8D" w:rsidRPr="00F54844" w:rsidRDefault="00456A8D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б) использование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субсидий на цели, указанные </w:t>
      </w:r>
      <w:r w:rsid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>в пункте 2 настоящих Правил;</w:t>
      </w:r>
    </w:p>
    <w:p w:rsidR="002E529C" w:rsidRPr="00F54844" w:rsidRDefault="00456A8D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в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) ведение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E529C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раздельного бухгалтерского учета затрат, связанных</w:t>
      </w:r>
      <w:r w:rsidR="0092579E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F54844">
        <w:rPr>
          <w:rFonts w:ascii="Times New Roman" w:hAnsi="Times New Roman" w:cs="Times New Roman"/>
          <w:sz w:val="28"/>
          <w:szCs w:val="28"/>
        </w:rPr>
        <w:t>с выполнением работ по содержанию и ремонту мостов и путепроводов, а также затрат</w:t>
      </w:r>
      <w:r w:rsidR="0092579E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по обеспечению их транспортной безопасности и иным осуществляемым видам деятельности. </w:t>
      </w:r>
      <w:r w:rsidR="0092579E" w:rsidRPr="00F54844">
        <w:rPr>
          <w:rFonts w:ascii="Times New Roman" w:hAnsi="Times New Roman" w:cs="Times New Roman"/>
          <w:sz w:val="28"/>
          <w:szCs w:val="28"/>
        </w:rPr>
        <w:t xml:space="preserve">При этом затраты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2579E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92579E" w:rsidRPr="00F54844">
        <w:rPr>
          <w:rFonts w:ascii="Times New Roman" w:hAnsi="Times New Roman" w:cs="Times New Roman"/>
          <w:sz w:val="28"/>
          <w:szCs w:val="28"/>
        </w:rPr>
        <w:t>, связанные с выполнением работ по содержанию и ремонту мостов и путепроводов, а также затрат</w:t>
      </w:r>
      <w:r w:rsidR="00F54844">
        <w:rPr>
          <w:rFonts w:ascii="Times New Roman" w:hAnsi="Times New Roman" w:cs="Times New Roman"/>
          <w:sz w:val="28"/>
          <w:szCs w:val="28"/>
        </w:rPr>
        <w:t>ы</w:t>
      </w:r>
      <w:r w:rsidR="0092579E" w:rsidRPr="00F54844">
        <w:rPr>
          <w:rFonts w:ascii="Times New Roman" w:hAnsi="Times New Roman" w:cs="Times New Roman"/>
          <w:sz w:val="28"/>
          <w:szCs w:val="28"/>
        </w:rPr>
        <w:t xml:space="preserve"> по обеспечению их транспортной безопасности, рассчитываются как сумма прямых и косвенных затрат. Прямые затраты относятся непосредственно на вид деятельности – работы по </w:t>
      </w:r>
      <w:proofErr w:type="spellStart"/>
      <w:r w:rsidR="0092579E" w:rsidRPr="00F54844">
        <w:rPr>
          <w:rFonts w:ascii="Times New Roman" w:hAnsi="Times New Roman" w:cs="Times New Roman"/>
          <w:sz w:val="28"/>
          <w:szCs w:val="28"/>
        </w:rPr>
        <w:t>содер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="0092579E" w:rsidRPr="00F54844">
        <w:rPr>
          <w:rFonts w:ascii="Times New Roman" w:hAnsi="Times New Roman" w:cs="Times New Roman"/>
          <w:sz w:val="28"/>
          <w:szCs w:val="28"/>
        </w:rPr>
        <w:t>жанию</w:t>
      </w:r>
      <w:proofErr w:type="spellEnd"/>
      <w:r w:rsidR="0092579E" w:rsidRPr="00F54844">
        <w:rPr>
          <w:rFonts w:ascii="Times New Roman" w:hAnsi="Times New Roman" w:cs="Times New Roman"/>
          <w:sz w:val="28"/>
          <w:szCs w:val="28"/>
        </w:rPr>
        <w:t xml:space="preserve"> и ремонту мостов и путепроводов. Р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аспределение косвенных затрат между различными видами деятельности, осуществляемыми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E529C" w:rsidRPr="00F54844">
        <w:rPr>
          <w:rFonts w:ascii="Times New Roman" w:hAnsi="Times New Roman" w:cs="Times New Roman"/>
          <w:sz w:val="28"/>
          <w:szCs w:val="28"/>
        </w:rPr>
        <w:t>Архком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="002E529C" w:rsidRPr="00F54844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, производится согласно учетной политике, принятой в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E529C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2E529C" w:rsidRPr="00F54844">
        <w:rPr>
          <w:rFonts w:ascii="Times New Roman" w:hAnsi="Times New Roman" w:cs="Times New Roman"/>
          <w:sz w:val="28"/>
          <w:szCs w:val="28"/>
        </w:rPr>
        <w:t>;</w:t>
      </w:r>
    </w:p>
    <w:p w:rsidR="00471C67" w:rsidRPr="00F54844" w:rsidRDefault="00456A8D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г</w:t>
      </w:r>
      <w:r w:rsidR="00E04A58" w:rsidRPr="00F54844">
        <w:rPr>
          <w:rFonts w:ascii="Times New Roman" w:hAnsi="Times New Roman" w:cs="Times New Roman"/>
          <w:sz w:val="28"/>
          <w:szCs w:val="28"/>
        </w:rPr>
        <w:t xml:space="preserve">) соблюдение запрета приобретения </w:t>
      </w:r>
      <w:r w:rsidR="001A2D4C" w:rsidRPr="00F54844">
        <w:rPr>
          <w:rFonts w:ascii="Times New Roman" w:hAnsi="Times New Roman" w:cs="Times New Roman"/>
          <w:sz w:val="28"/>
          <w:szCs w:val="28"/>
        </w:rPr>
        <w:t xml:space="preserve">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1A2D4C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E04A58" w:rsidRPr="00F54844">
        <w:rPr>
          <w:rFonts w:ascii="Times New Roman" w:hAnsi="Times New Roman" w:cs="Times New Roman"/>
          <w:sz w:val="28"/>
          <w:szCs w:val="28"/>
        </w:rPr>
        <w:t xml:space="preserve"> за счет получен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="00E04A58" w:rsidRPr="00F54844">
        <w:rPr>
          <w:rFonts w:ascii="Times New Roman" w:hAnsi="Times New Roman" w:cs="Times New Roman"/>
          <w:sz w:val="28"/>
          <w:szCs w:val="28"/>
        </w:rPr>
        <w:t>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04A58" w:rsidRPr="00F54844" w:rsidRDefault="00471C67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5</w:t>
      </w:r>
      <w:r w:rsidR="00E04A58" w:rsidRPr="00F54844">
        <w:rPr>
          <w:rFonts w:ascii="Times New Roman" w:hAnsi="Times New Roman" w:cs="Times New Roman"/>
          <w:sz w:val="28"/>
          <w:szCs w:val="28"/>
        </w:rPr>
        <w:t xml:space="preserve">. По состоянию на 01 </w:t>
      </w:r>
      <w:r w:rsidR="004329C4">
        <w:rPr>
          <w:rFonts w:ascii="Times New Roman" w:hAnsi="Times New Roman" w:cs="Times New Roman"/>
          <w:sz w:val="28"/>
          <w:szCs w:val="28"/>
        </w:rPr>
        <w:t>февраля</w:t>
      </w:r>
      <w:r w:rsidR="00E04A58" w:rsidRPr="00F54844">
        <w:rPr>
          <w:rFonts w:ascii="Times New Roman" w:hAnsi="Times New Roman" w:cs="Times New Roman"/>
          <w:sz w:val="28"/>
          <w:szCs w:val="28"/>
        </w:rPr>
        <w:t xml:space="preserve"> 2017 года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E3C71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7E3C71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E04A58" w:rsidRPr="00F54844">
        <w:rPr>
          <w:rFonts w:ascii="Times New Roman" w:hAnsi="Times New Roman" w:cs="Times New Roman"/>
          <w:sz w:val="28"/>
          <w:szCs w:val="28"/>
        </w:rPr>
        <w:t>должно соответствовать следующим требованиям:</w:t>
      </w:r>
    </w:p>
    <w:p w:rsidR="00EE14D6" w:rsidRPr="00F54844" w:rsidRDefault="00D55E77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а) у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E3C71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7E3C71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EE14D6" w:rsidRPr="00F54844">
        <w:rPr>
          <w:rFonts w:ascii="Times New Roman" w:hAnsi="Times New Roman" w:cs="Times New Roman"/>
          <w:sz w:val="28"/>
          <w:szCs w:val="28"/>
        </w:rPr>
        <w:t>отсутств</w:t>
      </w:r>
      <w:r w:rsidRPr="00F54844">
        <w:rPr>
          <w:rFonts w:ascii="Times New Roman" w:hAnsi="Times New Roman" w:cs="Times New Roman"/>
          <w:sz w:val="28"/>
          <w:szCs w:val="28"/>
        </w:rPr>
        <w:t xml:space="preserve">ует </w:t>
      </w:r>
      <w:r w:rsidR="00DD7862" w:rsidRPr="00F54844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 w:rsidR="00EE14D6" w:rsidRPr="00F54844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DD7862" w:rsidRPr="00F54844">
        <w:rPr>
          <w:rFonts w:ascii="Times New Roman" w:hAnsi="Times New Roman" w:cs="Times New Roman"/>
          <w:sz w:val="28"/>
          <w:szCs w:val="28"/>
        </w:rPr>
        <w:t>перед городским бюджетом</w:t>
      </w:r>
      <w:r w:rsidR="00EE14D6" w:rsidRPr="00F54844">
        <w:rPr>
          <w:rFonts w:ascii="Times New Roman" w:hAnsi="Times New Roman" w:cs="Times New Roman"/>
          <w:sz w:val="28"/>
          <w:szCs w:val="28"/>
        </w:rPr>
        <w:t>;</w:t>
      </w:r>
    </w:p>
    <w:p w:rsidR="00D55E77" w:rsidRPr="00F54844" w:rsidRDefault="00471C67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б</w:t>
      </w:r>
      <w:r w:rsidR="00D55E77" w:rsidRPr="00F54844">
        <w:rPr>
          <w:rFonts w:ascii="Times New Roman" w:hAnsi="Times New Roman" w:cs="Times New Roman"/>
          <w:sz w:val="28"/>
          <w:szCs w:val="28"/>
        </w:rPr>
        <w:t xml:space="preserve">) </w:t>
      </w:r>
      <w:r w:rsidR="00DD7862" w:rsidRPr="00F54844">
        <w:rPr>
          <w:rFonts w:ascii="Times New Roman" w:hAnsi="Times New Roman" w:cs="Times New Roman"/>
          <w:sz w:val="28"/>
          <w:szCs w:val="28"/>
        </w:rPr>
        <w:t xml:space="preserve">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E3C71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7E3C71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D55E77" w:rsidRPr="00F54844">
        <w:rPr>
          <w:rFonts w:ascii="Times New Roman" w:hAnsi="Times New Roman" w:cs="Times New Roman"/>
          <w:sz w:val="28"/>
          <w:szCs w:val="28"/>
        </w:rPr>
        <w:t xml:space="preserve">не получает </w:t>
      </w:r>
      <w:r w:rsidR="00267DD7" w:rsidRPr="00F54844">
        <w:rPr>
          <w:rFonts w:ascii="Times New Roman" w:hAnsi="Times New Roman" w:cs="Times New Roman"/>
          <w:sz w:val="28"/>
          <w:szCs w:val="28"/>
        </w:rPr>
        <w:t>средства</w:t>
      </w:r>
      <w:r w:rsidR="00DD64EC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D55E77" w:rsidRPr="00F54844">
        <w:rPr>
          <w:rFonts w:ascii="Times New Roman" w:hAnsi="Times New Roman" w:cs="Times New Roman"/>
          <w:sz w:val="28"/>
          <w:szCs w:val="28"/>
        </w:rPr>
        <w:t xml:space="preserve">из городского бюджета </w:t>
      </w:r>
      <w:r w:rsidR="00F54844">
        <w:rPr>
          <w:rFonts w:ascii="Times New Roman" w:hAnsi="Times New Roman" w:cs="Times New Roman"/>
          <w:sz w:val="28"/>
          <w:szCs w:val="28"/>
        </w:rPr>
        <w:br/>
      </w:r>
      <w:r w:rsidR="00D55E77" w:rsidRPr="00F54844">
        <w:rPr>
          <w:rFonts w:ascii="Times New Roman" w:hAnsi="Times New Roman" w:cs="Times New Roman"/>
          <w:sz w:val="28"/>
          <w:szCs w:val="28"/>
        </w:rPr>
        <w:t>в соответствии с иными муниципальными правовыми</w:t>
      </w:r>
      <w:r w:rsidR="00DD64EC" w:rsidRPr="00F54844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0229B5" w:rsidRPr="00F548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0229B5" w:rsidRPr="00F5484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D55E77" w:rsidRPr="00F54844">
        <w:rPr>
          <w:rFonts w:ascii="Times New Roman" w:hAnsi="Times New Roman" w:cs="Times New Roman"/>
          <w:sz w:val="28"/>
          <w:szCs w:val="28"/>
        </w:rPr>
        <w:t xml:space="preserve"> на цели, указанные в</w:t>
      </w:r>
      <w:r w:rsidR="00F54844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D55E77" w:rsidRPr="00F5484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B2FF8" w:rsidRPr="00F54844">
        <w:rPr>
          <w:rFonts w:ascii="Times New Roman" w:hAnsi="Times New Roman" w:cs="Times New Roman"/>
          <w:sz w:val="28"/>
          <w:szCs w:val="28"/>
        </w:rPr>
        <w:t>2</w:t>
      </w:r>
      <w:r w:rsidR="00D55E77" w:rsidRPr="00F54844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075F54" w:rsidRPr="00F54844">
        <w:rPr>
          <w:rFonts w:ascii="Times New Roman" w:hAnsi="Times New Roman" w:cs="Times New Roman"/>
          <w:sz w:val="28"/>
          <w:szCs w:val="28"/>
        </w:rPr>
        <w:t>.</w:t>
      </w:r>
    </w:p>
    <w:p w:rsidR="00075F54" w:rsidRPr="00F54844" w:rsidRDefault="00075F54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6. Предоставление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субсидий осуществляется в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соот</w:t>
      </w:r>
      <w:r w:rsid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>ветствии</w:t>
      </w:r>
      <w:proofErr w:type="spellEnd"/>
      <w:r w:rsidRPr="00F54844">
        <w:rPr>
          <w:rFonts w:ascii="Times New Roman" w:hAnsi="Times New Roman" w:cs="Times New Roman"/>
          <w:sz w:val="28"/>
          <w:szCs w:val="28"/>
        </w:rPr>
        <w:t xml:space="preserve"> с договором о предоставлении субсидий на возмещение затрат </w:t>
      </w:r>
      <w:r w:rsid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 xml:space="preserve">по содержанию и ремонту мостов и путепроводов и затрат по обеспечению </w:t>
      </w:r>
      <w:r w:rsid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>их транспортной безопасности (далее – договор о предоставлении субсидий)</w:t>
      </w:r>
      <w:r w:rsidR="00542BB2" w:rsidRPr="00F54844">
        <w:rPr>
          <w:rFonts w:ascii="Times New Roman" w:hAnsi="Times New Roman" w:cs="Times New Roman"/>
          <w:sz w:val="28"/>
          <w:szCs w:val="28"/>
        </w:rPr>
        <w:t xml:space="preserve">, заключенным департаментом </w:t>
      </w:r>
      <w:r w:rsidR="005F5A3D" w:rsidRPr="00F54844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542BB2" w:rsidRPr="00F54844">
        <w:rPr>
          <w:rFonts w:ascii="Times New Roman" w:hAnsi="Times New Roman" w:cs="Times New Roman"/>
          <w:sz w:val="28"/>
          <w:szCs w:val="28"/>
        </w:rPr>
        <w:t xml:space="preserve"> с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42BB2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542BB2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F54844">
        <w:rPr>
          <w:rFonts w:ascii="Times New Roman" w:hAnsi="Times New Roman" w:cs="Times New Roman"/>
          <w:sz w:val="28"/>
          <w:szCs w:val="28"/>
        </w:rPr>
        <w:br/>
      </w:r>
      <w:r w:rsidR="00542BB2" w:rsidRPr="00F54844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до департамента </w:t>
      </w:r>
      <w:r w:rsidR="005F5A3D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542BB2" w:rsidRPr="00F54844">
        <w:rPr>
          <w:rFonts w:ascii="Times New Roman" w:hAnsi="Times New Roman" w:cs="Times New Roman"/>
          <w:sz w:val="28"/>
          <w:szCs w:val="28"/>
        </w:rPr>
        <w:t>на цели, указанные в пункте 2 настоящих Правил.</w:t>
      </w:r>
    </w:p>
    <w:p w:rsidR="00542BB2" w:rsidRPr="00F54844" w:rsidRDefault="00542BB2" w:rsidP="00601F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7. </w:t>
      </w:r>
      <w:r w:rsidRPr="00F54844">
        <w:rPr>
          <w:rFonts w:ascii="Times New Roman" w:hAnsi="Times New Roman" w:cs="Times New Roman"/>
          <w:iCs/>
          <w:sz w:val="28"/>
          <w:szCs w:val="28"/>
        </w:rPr>
        <w:t xml:space="preserve">Размер предоставляемой субсидии на возмещение затрат МУП </w:t>
      </w:r>
      <w:r w:rsidR="00601F6E" w:rsidRPr="00F54844">
        <w:rPr>
          <w:rFonts w:ascii="Times New Roman" w:hAnsi="Times New Roman" w:cs="Times New Roman"/>
          <w:iCs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iCs/>
          <w:sz w:val="28"/>
          <w:szCs w:val="28"/>
        </w:rPr>
        <w:t>Арх</w:t>
      </w:r>
      <w:r w:rsidR="00601F6E" w:rsidRPr="00F54844">
        <w:rPr>
          <w:rFonts w:ascii="Times New Roman" w:hAnsi="Times New Roman" w:cs="Times New Roman"/>
          <w:iCs/>
          <w:sz w:val="28"/>
          <w:szCs w:val="28"/>
        </w:rPr>
        <w:t>-</w:t>
      </w:r>
      <w:r w:rsidRPr="00F54844">
        <w:rPr>
          <w:rFonts w:ascii="Times New Roman" w:hAnsi="Times New Roman" w:cs="Times New Roman"/>
          <w:iCs/>
          <w:sz w:val="28"/>
          <w:szCs w:val="28"/>
        </w:rPr>
        <w:t>комхоз</w:t>
      </w:r>
      <w:proofErr w:type="spellEnd"/>
      <w:r w:rsidR="00601F6E" w:rsidRPr="00F54844">
        <w:rPr>
          <w:rFonts w:ascii="Times New Roman" w:hAnsi="Times New Roman" w:cs="Times New Roman"/>
          <w:iCs/>
          <w:sz w:val="28"/>
          <w:szCs w:val="28"/>
        </w:rPr>
        <w:t>"</w:t>
      </w:r>
      <w:r w:rsidRPr="00F54844">
        <w:rPr>
          <w:rFonts w:ascii="Times New Roman" w:hAnsi="Times New Roman" w:cs="Times New Roman"/>
          <w:iCs/>
          <w:sz w:val="28"/>
          <w:szCs w:val="28"/>
        </w:rPr>
        <w:t xml:space="preserve">, связанных с выполнением работ по содержанию мостов и </w:t>
      </w:r>
      <w:proofErr w:type="spellStart"/>
      <w:r w:rsidRPr="00F54844">
        <w:rPr>
          <w:rFonts w:ascii="Times New Roman" w:hAnsi="Times New Roman" w:cs="Times New Roman"/>
          <w:iCs/>
          <w:sz w:val="28"/>
          <w:szCs w:val="28"/>
        </w:rPr>
        <w:t>путепро</w:t>
      </w:r>
      <w:r w:rsidR="00601F6E" w:rsidRPr="00F54844">
        <w:rPr>
          <w:rFonts w:ascii="Times New Roman" w:hAnsi="Times New Roman" w:cs="Times New Roman"/>
          <w:iCs/>
          <w:sz w:val="28"/>
          <w:szCs w:val="28"/>
        </w:rPr>
        <w:t>-</w:t>
      </w:r>
      <w:r w:rsidRPr="00F54844">
        <w:rPr>
          <w:rFonts w:ascii="Times New Roman" w:hAnsi="Times New Roman" w:cs="Times New Roman"/>
          <w:iCs/>
          <w:sz w:val="28"/>
          <w:szCs w:val="28"/>
        </w:rPr>
        <w:t>водов</w:t>
      </w:r>
      <w:proofErr w:type="spellEnd"/>
      <w:r w:rsidRPr="00F54844">
        <w:rPr>
          <w:rFonts w:ascii="Times New Roman" w:hAnsi="Times New Roman" w:cs="Times New Roman"/>
          <w:iCs/>
          <w:sz w:val="28"/>
          <w:szCs w:val="28"/>
        </w:rPr>
        <w:t xml:space="preserve">, определяется как сумма произведений объема выполненных работ по содержанию мостов и путепроводов по каждому виду работ с учетом </w:t>
      </w:r>
      <w:r w:rsidRPr="00F54844">
        <w:rPr>
          <w:rFonts w:ascii="Times New Roman" w:hAnsi="Times New Roman" w:cs="Times New Roman"/>
          <w:iCs/>
          <w:sz w:val="28"/>
          <w:szCs w:val="28"/>
        </w:rPr>
        <w:lastRenderedPageBreak/>
        <w:t>периодичности их выполнения на стоимость одной единицы, установленную для соответствующего вида работ.</w:t>
      </w:r>
    </w:p>
    <w:p w:rsidR="00542BB2" w:rsidRPr="00F54844" w:rsidRDefault="00542BB2" w:rsidP="00601F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4844">
        <w:rPr>
          <w:rFonts w:ascii="Times New Roman" w:hAnsi="Times New Roman" w:cs="Times New Roman"/>
          <w:iCs/>
          <w:sz w:val="28"/>
          <w:szCs w:val="28"/>
        </w:rPr>
        <w:t xml:space="preserve">Размер предоставляемой субсидии на возмещение МУП </w:t>
      </w:r>
      <w:r w:rsidR="00601F6E" w:rsidRPr="00F54844">
        <w:rPr>
          <w:rFonts w:ascii="Times New Roman" w:hAnsi="Times New Roman" w:cs="Times New Roman"/>
          <w:iCs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iCs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iCs/>
          <w:sz w:val="28"/>
          <w:szCs w:val="28"/>
        </w:rPr>
        <w:t>"</w:t>
      </w:r>
      <w:r w:rsidRPr="00F54844">
        <w:rPr>
          <w:rFonts w:ascii="Times New Roman" w:hAnsi="Times New Roman" w:cs="Times New Roman"/>
          <w:iCs/>
          <w:sz w:val="28"/>
          <w:szCs w:val="28"/>
        </w:rPr>
        <w:t xml:space="preserve"> затрат, связанных с выполнением работ по ремонту мостов и путепроводов, определяется исходя из перечня и объема выполненных работ, учтенных сметой на выполнение работ по ремонту мостов и путепроводов, сметная стоимость которых определяется на основании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бюджета.</w:t>
      </w:r>
    </w:p>
    <w:p w:rsidR="00542BB2" w:rsidRPr="00F54844" w:rsidRDefault="00542BB2" w:rsidP="00601F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4844">
        <w:rPr>
          <w:rFonts w:ascii="Times New Roman" w:hAnsi="Times New Roman" w:cs="Times New Roman"/>
          <w:iCs/>
          <w:sz w:val="28"/>
          <w:szCs w:val="28"/>
        </w:rPr>
        <w:t xml:space="preserve">Размер предоставляемой субсидии на возмещение затрат МУП </w:t>
      </w:r>
      <w:r w:rsidR="00601F6E" w:rsidRPr="00F54844">
        <w:rPr>
          <w:rFonts w:ascii="Times New Roman" w:hAnsi="Times New Roman" w:cs="Times New Roman"/>
          <w:iCs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iCs/>
          <w:sz w:val="28"/>
          <w:szCs w:val="28"/>
        </w:rPr>
        <w:t>Архком</w:t>
      </w:r>
      <w:r w:rsidR="00601F6E" w:rsidRPr="00F54844">
        <w:rPr>
          <w:rFonts w:ascii="Times New Roman" w:hAnsi="Times New Roman" w:cs="Times New Roman"/>
          <w:iCs/>
          <w:sz w:val="28"/>
          <w:szCs w:val="28"/>
        </w:rPr>
        <w:t>-</w:t>
      </w:r>
      <w:r w:rsidRPr="00F54844">
        <w:rPr>
          <w:rFonts w:ascii="Times New Roman" w:hAnsi="Times New Roman" w:cs="Times New Roman"/>
          <w:iCs/>
          <w:sz w:val="28"/>
          <w:szCs w:val="28"/>
        </w:rPr>
        <w:t>хоз</w:t>
      </w:r>
      <w:proofErr w:type="spellEnd"/>
      <w:r w:rsidR="00601F6E" w:rsidRPr="00F54844">
        <w:rPr>
          <w:rFonts w:ascii="Times New Roman" w:hAnsi="Times New Roman" w:cs="Times New Roman"/>
          <w:iCs/>
          <w:sz w:val="28"/>
          <w:szCs w:val="28"/>
        </w:rPr>
        <w:t>"</w:t>
      </w:r>
      <w:r w:rsidRPr="00F54844">
        <w:rPr>
          <w:rFonts w:ascii="Times New Roman" w:hAnsi="Times New Roman" w:cs="Times New Roman"/>
          <w:iCs/>
          <w:sz w:val="28"/>
          <w:szCs w:val="28"/>
        </w:rPr>
        <w:t xml:space="preserve"> по обеспечению транспортной безопасности мостов и путепроводов определяется исходя из суммы затрат за выполненные сторонними организациями или индивидуальными предпринимателями работы, связанные </w:t>
      </w:r>
      <w:r w:rsidR="00601F6E" w:rsidRPr="00F54844">
        <w:rPr>
          <w:rFonts w:ascii="Times New Roman" w:hAnsi="Times New Roman" w:cs="Times New Roman"/>
          <w:iCs/>
          <w:sz w:val="28"/>
          <w:szCs w:val="28"/>
        </w:rPr>
        <w:br/>
      </w:r>
      <w:r w:rsidRPr="00F54844">
        <w:rPr>
          <w:rFonts w:ascii="Times New Roman" w:hAnsi="Times New Roman" w:cs="Times New Roman"/>
          <w:iCs/>
          <w:sz w:val="28"/>
          <w:szCs w:val="28"/>
        </w:rPr>
        <w:t>с обеспечением транспортной безопасности мостов и путепроводов.</w:t>
      </w:r>
    </w:p>
    <w:p w:rsidR="00542BB2" w:rsidRPr="00F54844" w:rsidRDefault="00542BB2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8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. </w:t>
      </w:r>
      <w:r w:rsidR="0062141F" w:rsidRPr="00F54844">
        <w:rPr>
          <w:rFonts w:ascii="Times New Roman" w:hAnsi="Times New Roman" w:cs="Times New Roman"/>
          <w:sz w:val="28"/>
          <w:szCs w:val="28"/>
        </w:rPr>
        <w:t xml:space="preserve">Для заключения договора о предоставлении субсидий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E3C71" w:rsidRPr="00F54844">
        <w:rPr>
          <w:rFonts w:ascii="Times New Roman" w:hAnsi="Times New Roman" w:cs="Times New Roman"/>
          <w:sz w:val="28"/>
          <w:szCs w:val="28"/>
        </w:rPr>
        <w:t>Арх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="007E3C71" w:rsidRPr="00F54844">
        <w:rPr>
          <w:rFonts w:ascii="Times New Roman" w:hAnsi="Times New Roman" w:cs="Times New Roman"/>
          <w:sz w:val="28"/>
          <w:szCs w:val="28"/>
        </w:rPr>
        <w:t>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7E3C71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62141F" w:rsidRPr="00F5484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46113">
        <w:rPr>
          <w:rFonts w:ascii="Times New Roman" w:hAnsi="Times New Roman" w:cs="Times New Roman"/>
          <w:sz w:val="28"/>
          <w:szCs w:val="28"/>
        </w:rPr>
        <w:t>1</w:t>
      </w:r>
      <w:r w:rsidR="00616C05" w:rsidRPr="00F54844">
        <w:rPr>
          <w:rFonts w:ascii="Times New Roman" w:hAnsi="Times New Roman" w:cs="Times New Roman"/>
          <w:sz w:val="28"/>
          <w:szCs w:val="28"/>
        </w:rPr>
        <w:t>0</w:t>
      </w:r>
      <w:r w:rsidR="0062141F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E46113">
        <w:rPr>
          <w:rFonts w:ascii="Times New Roman" w:hAnsi="Times New Roman" w:cs="Times New Roman"/>
          <w:sz w:val="28"/>
          <w:szCs w:val="28"/>
        </w:rPr>
        <w:t>феврал</w:t>
      </w:r>
      <w:r w:rsidR="0062141F" w:rsidRPr="00F54844">
        <w:rPr>
          <w:rFonts w:ascii="Times New Roman" w:hAnsi="Times New Roman" w:cs="Times New Roman"/>
          <w:sz w:val="28"/>
          <w:szCs w:val="28"/>
        </w:rPr>
        <w:t xml:space="preserve">я 2017 года </w:t>
      </w:r>
      <w:r w:rsidR="005A5B22" w:rsidRPr="00F54844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2141F" w:rsidRPr="00F54844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5F5A3D" w:rsidRPr="00F54844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F54844">
        <w:rPr>
          <w:rFonts w:ascii="Times New Roman" w:hAnsi="Times New Roman" w:cs="Times New Roman"/>
          <w:sz w:val="28"/>
          <w:szCs w:val="28"/>
        </w:rPr>
        <w:t>:</w:t>
      </w:r>
    </w:p>
    <w:p w:rsidR="00542BB2" w:rsidRPr="00F54844" w:rsidRDefault="00796B4B" w:rsidP="00601F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42BB2" w:rsidRPr="00F54844">
          <w:rPr>
            <w:rFonts w:ascii="Times New Roman" w:hAnsi="Times New Roman" w:cs="Times New Roman"/>
            <w:spacing w:val="-2"/>
            <w:sz w:val="28"/>
            <w:szCs w:val="28"/>
          </w:rPr>
          <w:t>расчет</w:t>
        </w:r>
      </w:hyperlink>
      <w:r w:rsidR="00542BB2" w:rsidRPr="00F54844">
        <w:rPr>
          <w:rFonts w:ascii="Times New Roman" w:hAnsi="Times New Roman" w:cs="Times New Roman"/>
          <w:spacing w:val="-2"/>
          <w:sz w:val="28"/>
          <w:szCs w:val="28"/>
        </w:rPr>
        <w:t xml:space="preserve"> стоимости работ по содержанию мостов и путепроводов на 2017 год</w:t>
      </w:r>
      <w:r w:rsidR="00542BB2" w:rsidRPr="00F5484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настоящим Правилам, калькуляции стоимости одной единицы работ по содержанию мостов и путепроводов по видам работ на 201</w:t>
      </w:r>
      <w:r w:rsidR="00593337" w:rsidRPr="00F54844">
        <w:rPr>
          <w:rFonts w:ascii="Times New Roman" w:hAnsi="Times New Roman" w:cs="Times New Roman"/>
          <w:sz w:val="28"/>
          <w:szCs w:val="28"/>
        </w:rPr>
        <w:t>7</w:t>
      </w:r>
      <w:r w:rsidR="00542BB2" w:rsidRPr="00F54844">
        <w:rPr>
          <w:rFonts w:ascii="Times New Roman" w:hAnsi="Times New Roman" w:cs="Times New Roman"/>
          <w:sz w:val="28"/>
          <w:szCs w:val="28"/>
        </w:rPr>
        <w:t xml:space="preserve"> год (далее – расчеты</w:t>
      </w:r>
      <w:r w:rsidR="00593337" w:rsidRPr="00F54844">
        <w:rPr>
          <w:rFonts w:ascii="Times New Roman" w:hAnsi="Times New Roman" w:cs="Times New Roman"/>
          <w:sz w:val="28"/>
          <w:szCs w:val="28"/>
        </w:rPr>
        <w:t xml:space="preserve"> стоимости работ по содержанию</w:t>
      </w:r>
      <w:r w:rsidR="00542BB2" w:rsidRPr="00F54844">
        <w:rPr>
          <w:rFonts w:ascii="Times New Roman" w:hAnsi="Times New Roman" w:cs="Times New Roman"/>
          <w:sz w:val="28"/>
          <w:szCs w:val="28"/>
        </w:rPr>
        <w:t xml:space="preserve">) </w:t>
      </w:r>
      <w:r w:rsidR="00601F6E" w:rsidRPr="00F54844">
        <w:rPr>
          <w:rFonts w:ascii="Times New Roman" w:hAnsi="Times New Roman" w:cs="Times New Roman"/>
          <w:sz w:val="28"/>
          <w:szCs w:val="28"/>
        </w:rPr>
        <w:br/>
      </w:r>
      <w:r w:rsidR="00542BB2" w:rsidRPr="00F54844">
        <w:rPr>
          <w:rFonts w:ascii="Times New Roman" w:hAnsi="Times New Roman" w:cs="Times New Roman"/>
          <w:sz w:val="28"/>
          <w:szCs w:val="28"/>
        </w:rPr>
        <w:t>с приложением документов, подтверждающих затраты;</w:t>
      </w:r>
    </w:p>
    <w:p w:rsidR="00542BB2" w:rsidRPr="00F54844" w:rsidRDefault="00542BB2" w:rsidP="00601F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расчет стоимости работ по ремонту мостов и путепроводов на 201</w:t>
      </w:r>
      <w:r w:rsidR="00593337" w:rsidRPr="00F54844">
        <w:rPr>
          <w:rFonts w:ascii="Times New Roman" w:hAnsi="Times New Roman" w:cs="Times New Roman"/>
          <w:sz w:val="28"/>
          <w:szCs w:val="28"/>
        </w:rPr>
        <w:t>7</w:t>
      </w:r>
      <w:r w:rsidRPr="00F54844">
        <w:rPr>
          <w:rFonts w:ascii="Times New Roman" w:hAnsi="Times New Roman" w:cs="Times New Roman"/>
          <w:sz w:val="28"/>
          <w:szCs w:val="28"/>
        </w:rPr>
        <w:t xml:space="preserve"> год </w:t>
      </w:r>
      <w:r w:rsid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настоящим Правилам (далее – расчет стоимости работ по ремонту) и сметы на выполнение работ по ремонту мостов и путепроводов;</w:t>
      </w:r>
    </w:p>
    <w:p w:rsidR="00542BB2" w:rsidRPr="00F54844" w:rsidRDefault="00542BB2" w:rsidP="00601F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расчет стоимости </w:t>
      </w:r>
      <w:r w:rsidR="00593337" w:rsidRPr="00F54844">
        <w:rPr>
          <w:rFonts w:ascii="Times New Roman" w:hAnsi="Times New Roman" w:cs="Times New Roman"/>
          <w:sz w:val="28"/>
          <w:szCs w:val="28"/>
        </w:rPr>
        <w:t>работ</w:t>
      </w:r>
      <w:r w:rsidR="002A60E8" w:rsidRPr="00F54844">
        <w:rPr>
          <w:rFonts w:ascii="Times New Roman" w:hAnsi="Times New Roman" w:cs="Times New Roman"/>
          <w:sz w:val="28"/>
          <w:szCs w:val="28"/>
        </w:rPr>
        <w:t xml:space="preserve"> по</w:t>
      </w:r>
      <w:r w:rsidR="00593337" w:rsidRPr="00F5484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A60E8" w:rsidRPr="00F54844">
        <w:rPr>
          <w:rFonts w:ascii="Times New Roman" w:hAnsi="Times New Roman" w:cs="Times New Roman"/>
          <w:sz w:val="28"/>
          <w:szCs w:val="28"/>
        </w:rPr>
        <w:t>ю</w:t>
      </w:r>
      <w:r w:rsidR="00593337" w:rsidRPr="00F54844">
        <w:rPr>
          <w:rFonts w:ascii="Times New Roman" w:hAnsi="Times New Roman" w:cs="Times New Roman"/>
          <w:sz w:val="28"/>
          <w:szCs w:val="28"/>
        </w:rPr>
        <w:t xml:space="preserve"> транспортной безопасности мостов и путепроводов на 2017 год по форме согласно приложению № 3 </w:t>
      </w:r>
      <w:r w:rsidR="00601F6E" w:rsidRPr="00F54844">
        <w:rPr>
          <w:rFonts w:ascii="Times New Roman" w:hAnsi="Times New Roman" w:cs="Times New Roman"/>
          <w:sz w:val="28"/>
          <w:szCs w:val="28"/>
        </w:rPr>
        <w:br/>
      </w:r>
      <w:r w:rsidR="00593337" w:rsidRPr="00F54844">
        <w:rPr>
          <w:rFonts w:ascii="Times New Roman" w:hAnsi="Times New Roman" w:cs="Times New Roman"/>
          <w:sz w:val="28"/>
          <w:szCs w:val="28"/>
        </w:rPr>
        <w:t>к настоящим Правилам (далее – расчет стоимости работ по обеспеч</w:t>
      </w:r>
      <w:r w:rsidR="00DD64EC" w:rsidRPr="00F54844">
        <w:rPr>
          <w:rFonts w:ascii="Times New Roman" w:hAnsi="Times New Roman" w:cs="Times New Roman"/>
          <w:sz w:val="28"/>
          <w:szCs w:val="28"/>
        </w:rPr>
        <w:t>ению трансп</w:t>
      </w:r>
      <w:r w:rsidR="000229B5" w:rsidRPr="00F54844">
        <w:rPr>
          <w:rFonts w:ascii="Times New Roman" w:hAnsi="Times New Roman" w:cs="Times New Roman"/>
          <w:sz w:val="28"/>
          <w:szCs w:val="28"/>
        </w:rPr>
        <w:t>ортной безопасности).</w:t>
      </w:r>
    </w:p>
    <w:p w:rsidR="0078346D" w:rsidRPr="00F54844" w:rsidRDefault="00593337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9</w:t>
      </w:r>
      <w:r w:rsidR="0078346D" w:rsidRPr="00F54844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="005F5A3D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78346D" w:rsidRPr="00F5484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F26" w:rsidRPr="00F54844">
        <w:rPr>
          <w:rFonts w:ascii="Times New Roman" w:hAnsi="Times New Roman" w:cs="Times New Roman"/>
          <w:sz w:val="28"/>
          <w:szCs w:val="28"/>
        </w:rPr>
        <w:t>десяти</w:t>
      </w:r>
      <w:r w:rsidR="0078346D" w:rsidRPr="00F5484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</w:t>
      </w:r>
      <w:r w:rsidR="005935B8" w:rsidRPr="00F54844">
        <w:rPr>
          <w:rFonts w:ascii="Times New Roman" w:hAnsi="Times New Roman" w:cs="Times New Roman"/>
          <w:sz w:val="28"/>
          <w:szCs w:val="28"/>
        </w:rPr>
        <w:t>,</w:t>
      </w:r>
      <w:r w:rsidR="0078346D" w:rsidRPr="00F54844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Pr="00F54844">
        <w:rPr>
          <w:rFonts w:ascii="Times New Roman" w:hAnsi="Times New Roman" w:cs="Times New Roman"/>
          <w:sz w:val="28"/>
          <w:szCs w:val="28"/>
        </w:rPr>
        <w:t>8</w:t>
      </w:r>
      <w:r w:rsidR="0078346D" w:rsidRPr="00F54844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</w:t>
      </w:r>
      <w:r w:rsidRPr="00F54844">
        <w:rPr>
          <w:rFonts w:ascii="Times New Roman" w:hAnsi="Times New Roman" w:cs="Times New Roman"/>
          <w:sz w:val="28"/>
          <w:szCs w:val="28"/>
        </w:rPr>
        <w:t xml:space="preserve"> их</w:t>
      </w:r>
      <w:r w:rsidR="0078346D" w:rsidRPr="00F54844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Pr="00F54844">
        <w:rPr>
          <w:rFonts w:ascii="Times New Roman" w:hAnsi="Times New Roman" w:cs="Times New Roman"/>
          <w:sz w:val="28"/>
          <w:szCs w:val="28"/>
        </w:rPr>
        <w:t xml:space="preserve"> и проверку</w:t>
      </w:r>
      <w:r w:rsidR="0078346D" w:rsidRPr="00F54844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5935B8" w:rsidRPr="00F54844">
        <w:rPr>
          <w:rFonts w:ascii="Times New Roman" w:hAnsi="Times New Roman" w:cs="Times New Roman"/>
          <w:sz w:val="28"/>
          <w:szCs w:val="28"/>
        </w:rPr>
        <w:t xml:space="preserve">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E3C71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7E3C71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78346D" w:rsidRPr="00F54844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C33262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78346D" w:rsidRPr="00F54844">
        <w:rPr>
          <w:rFonts w:ascii="Times New Roman" w:hAnsi="Times New Roman" w:cs="Times New Roman"/>
          <w:sz w:val="28"/>
          <w:szCs w:val="28"/>
        </w:rPr>
        <w:t>пунктом 5 настоящих Правил, путем получения:</w:t>
      </w:r>
    </w:p>
    <w:p w:rsidR="0078346D" w:rsidRPr="00F54844" w:rsidRDefault="0078346D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информации от министерства имущественных отношений Архангельской области и департамента муниципального имущества Администрации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муници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F548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7E3C71" w:rsidRPr="00F5484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7E3C71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93337" w:rsidRPr="00F54844">
        <w:rPr>
          <w:rFonts w:ascii="Times New Roman" w:hAnsi="Times New Roman" w:cs="Times New Roman"/>
          <w:sz w:val="28"/>
          <w:szCs w:val="28"/>
        </w:rPr>
        <w:t>–</w:t>
      </w:r>
      <w:r w:rsidRPr="00F5484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593337" w:rsidRPr="00F5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муниципаль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F54844">
        <w:rPr>
          <w:rFonts w:ascii="Times New Roman" w:hAnsi="Times New Roman" w:cs="Times New Roman"/>
          <w:sz w:val="28"/>
          <w:szCs w:val="28"/>
        </w:rPr>
        <w:t xml:space="preserve"> имущества) об отсутствии просроченной задолженности перед городским бюджетом по арендной плате за земельные участки;</w:t>
      </w:r>
    </w:p>
    <w:p w:rsidR="0078346D" w:rsidRPr="00F54844" w:rsidRDefault="0078346D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информации от</w:t>
      </w:r>
      <w:r w:rsidR="00B67F32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 xml:space="preserve">департамента муниципального имущества об отсутствии просроченной задолженности перед городским бюджетом по арендной плате </w:t>
      </w:r>
      <w:r w:rsidR="00601F6E" w:rsidRP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>за муниципальное имущество;</w:t>
      </w:r>
    </w:p>
    <w:p w:rsidR="0078346D" w:rsidRPr="00F54844" w:rsidRDefault="0078346D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lastRenderedPageBreak/>
        <w:t>информации от департамента экономи</w:t>
      </w:r>
      <w:r w:rsidR="00267DD7" w:rsidRPr="00F54844">
        <w:rPr>
          <w:rFonts w:ascii="Times New Roman" w:hAnsi="Times New Roman" w:cs="Times New Roman"/>
          <w:sz w:val="28"/>
          <w:szCs w:val="28"/>
        </w:rPr>
        <w:t>ческого развития</w:t>
      </w:r>
      <w:r w:rsidRPr="00F548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7E3C71" w:rsidRPr="00F5484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об отсутствии просрочен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>ной</w:t>
      </w:r>
      <w:r w:rsidR="00267DD7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 xml:space="preserve">задолженности перед городским бюджетом по перечислению части прибыли муниципального унитарного предприятия муниципального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образо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7E3C71" w:rsidRPr="00F5484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7E3C71" w:rsidRPr="00F54844">
        <w:rPr>
          <w:rFonts w:ascii="Times New Roman" w:hAnsi="Times New Roman" w:cs="Times New Roman"/>
          <w:sz w:val="28"/>
          <w:szCs w:val="28"/>
        </w:rPr>
        <w:t xml:space="preserve">, </w:t>
      </w:r>
      <w:r w:rsidRPr="00F54844">
        <w:rPr>
          <w:rFonts w:ascii="Times New Roman" w:hAnsi="Times New Roman" w:cs="Times New Roman"/>
          <w:sz w:val="28"/>
          <w:szCs w:val="28"/>
        </w:rPr>
        <w:t>остающейся после уплаты налогов и иных обязательных платежей в бюджет.</w:t>
      </w:r>
    </w:p>
    <w:p w:rsidR="005935B8" w:rsidRPr="00F54844" w:rsidRDefault="005935B8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В случае</w:t>
      </w:r>
      <w:r w:rsidR="00535A74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 xml:space="preserve">несоответствия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E3C71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7E3C71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535A74" w:rsidRPr="00F54844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F54844">
        <w:rPr>
          <w:rFonts w:ascii="Times New Roman" w:hAnsi="Times New Roman" w:cs="Times New Roman"/>
          <w:sz w:val="28"/>
          <w:szCs w:val="28"/>
        </w:rPr>
        <w:t xml:space="preserve">установленным пунктом 5 настоящих Правил, а также в случае представления документов, указанных в пункте </w:t>
      </w:r>
      <w:r w:rsidR="00593337" w:rsidRPr="00F54844">
        <w:rPr>
          <w:rFonts w:ascii="Times New Roman" w:hAnsi="Times New Roman" w:cs="Times New Roman"/>
          <w:sz w:val="28"/>
          <w:szCs w:val="28"/>
        </w:rPr>
        <w:t>8</w:t>
      </w:r>
      <w:r w:rsidRPr="00F54844"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 (далее – нарушения) департамент </w:t>
      </w:r>
      <w:r w:rsidR="005F5A3D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окончания проверки письменно информирует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E3C71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 xml:space="preserve">об отказе в заключении договора о предоставлении </w:t>
      </w:r>
      <w:r w:rsidR="00084F26" w:rsidRPr="00F54844">
        <w:rPr>
          <w:rFonts w:ascii="Times New Roman" w:hAnsi="Times New Roman" w:cs="Times New Roman"/>
          <w:sz w:val="28"/>
          <w:szCs w:val="28"/>
        </w:rPr>
        <w:t>ему</w:t>
      </w:r>
      <w:r w:rsidRPr="00F5484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11E2A" w:rsidRPr="00F54844">
        <w:rPr>
          <w:rFonts w:ascii="Times New Roman" w:hAnsi="Times New Roman" w:cs="Times New Roman"/>
          <w:sz w:val="28"/>
          <w:szCs w:val="28"/>
        </w:rPr>
        <w:t>й</w:t>
      </w:r>
      <w:r w:rsidR="00CB7B55" w:rsidRPr="00F54844">
        <w:rPr>
          <w:rFonts w:ascii="Times New Roman" w:hAnsi="Times New Roman" w:cs="Times New Roman"/>
          <w:sz w:val="28"/>
          <w:szCs w:val="28"/>
        </w:rPr>
        <w:t>.</w:t>
      </w:r>
    </w:p>
    <w:p w:rsidR="00CB7B55" w:rsidRPr="00F54844" w:rsidRDefault="00CB7B55" w:rsidP="00601F6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нарушений департамент </w:t>
      </w:r>
      <w:r w:rsidR="005F5A3D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со дня окончания проверки проверяет </w:t>
      </w:r>
      <w:r w:rsidRPr="00F548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расчеты.</w:t>
      </w:r>
    </w:p>
    <w:p w:rsidR="00CB7B55" w:rsidRPr="00F54844" w:rsidRDefault="00CB7B55" w:rsidP="00601F6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</w:t>
      </w:r>
      <w:r w:rsidRPr="00F54844">
        <w:rPr>
          <w:rFonts w:ascii="Times New Roman" w:hAnsi="Times New Roman" w:cs="Times New Roman"/>
          <w:iCs/>
          <w:sz w:val="28"/>
          <w:szCs w:val="28"/>
        </w:rPr>
        <w:t>расчетов</w:t>
      </w:r>
      <w:r w:rsidR="00593337" w:rsidRPr="00F54844">
        <w:rPr>
          <w:rFonts w:ascii="Times New Roman" w:hAnsi="Times New Roman" w:cs="Times New Roman"/>
          <w:iCs/>
          <w:sz w:val="28"/>
          <w:szCs w:val="28"/>
        </w:rPr>
        <w:t xml:space="preserve"> стоимости работ по содержанию, </w:t>
      </w:r>
      <w:r w:rsidR="00593337" w:rsidRPr="00F54844">
        <w:rPr>
          <w:rFonts w:ascii="Times New Roman" w:hAnsi="Times New Roman" w:cs="Times New Roman"/>
          <w:sz w:val="28"/>
          <w:szCs w:val="28"/>
        </w:rPr>
        <w:t xml:space="preserve">расчета стоимости работ по ремонту, а также расчета </w:t>
      </w:r>
      <w:r w:rsidR="00CA3BB7" w:rsidRPr="00F54844">
        <w:rPr>
          <w:rFonts w:ascii="Times New Roman" w:hAnsi="Times New Roman" w:cs="Times New Roman"/>
          <w:sz w:val="28"/>
          <w:szCs w:val="28"/>
        </w:rPr>
        <w:t>стоимости работ по обеспечению транспортной безопасности</w:t>
      </w:r>
      <w:r w:rsidRPr="00F548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A74" w:rsidRPr="00F54844">
        <w:rPr>
          <w:rFonts w:ascii="Times New Roman" w:hAnsi="Times New Roman" w:cs="Times New Roman"/>
          <w:sz w:val="28"/>
          <w:szCs w:val="28"/>
        </w:rPr>
        <w:t xml:space="preserve">имеются замечания, </w:t>
      </w:r>
      <w:r w:rsidRPr="00F54844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5F5A3D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 xml:space="preserve">возвращает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документы, указанные </w:t>
      </w:r>
      <w:r w:rsid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A3BB7" w:rsidRPr="00F54844">
        <w:rPr>
          <w:rFonts w:ascii="Times New Roman" w:hAnsi="Times New Roman" w:cs="Times New Roman"/>
          <w:sz w:val="28"/>
          <w:szCs w:val="28"/>
        </w:rPr>
        <w:t>8</w:t>
      </w:r>
      <w:r w:rsidRPr="00F54844">
        <w:rPr>
          <w:rFonts w:ascii="Times New Roman" w:hAnsi="Times New Roman" w:cs="Times New Roman"/>
          <w:sz w:val="28"/>
          <w:szCs w:val="28"/>
        </w:rPr>
        <w:t xml:space="preserve"> настоящих Правил, на доработку с указанием причины возврата. </w:t>
      </w:r>
      <w:r w:rsidR="00601F6E" w:rsidRP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 xml:space="preserve">В течение двух рабочих дней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дорабатывает документы и представляет их в департамент </w:t>
      </w:r>
      <w:r w:rsidR="005F5A3D" w:rsidRPr="00F54844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F54844">
        <w:rPr>
          <w:rFonts w:ascii="Times New Roman" w:hAnsi="Times New Roman" w:cs="Times New Roman"/>
          <w:sz w:val="28"/>
          <w:szCs w:val="28"/>
        </w:rPr>
        <w:t>.</w:t>
      </w:r>
    </w:p>
    <w:p w:rsidR="00CB7B55" w:rsidRPr="00F54844" w:rsidRDefault="00CB7B55" w:rsidP="00601F6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отсутствии замечаний </w:t>
      </w:r>
      <w:r w:rsidRPr="00F54844">
        <w:rPr>
          <w:rFonts w:ascii="Times New Roman" w:eastAsia="Calibri" w:hAnsi="Times New Roman" w:cs="Times New Roman"/>
          <w:sz w:val="28"/>
          <w:szCs w:val="28"/>
        </w:rPr>
        <w:t xml:space="preserve">директор департамента </w:t>
      </w:r>
      <w:r w:rsidR="005F5A3D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eastAsia="Calibri" w:hAnsi="Times New Roman" w:cs="Times New Roman"/>
          <w:sz w:val="28"/>
          <w:szCs w:val="28"/>
        </w:rPr>
        <w:t>или</w:t>
      </w:r>
      <w:r w:rsidR="00267DD7" w:rsidRPr="00F54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департамента </w:t>
      </w:r>
      <w:r w:rsidR="005F5A3D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eastAsia="Calibri" w:hAnsi="Times New Roman" w:cs="Times New Roman"/>
          <w:sz w:val="28"/>
          <w:szCs w:val="28"/>
        </w:rPr>
        <w:t xml:space="preserve">– начальник управления </w:t>
      </w:r>
      <w:r w:rsidR="00267DD7" w:rsidRPr="00F54844">
        <w:rPr>
          <w:rFonts w:ascii="Times New Roman" w:eastAsia="Calibri" w:hAnsi="Times New Roman" w:cs="Times New Roman"/>
          <w:sz w:val="28"/>
          <w:szCs w:val="28"/>
        </w:rPr>
        <w:t xml:space="preserve">развития городского хозяйства </w:t>
      </w:r>
      <w:r w:rsidRPr="00F54844">
        <w:rPr>
          <w:rFonts w:ascii="Times New Roman" w:eastAsia="Calibri" w:hAnsi="Times New Roman" w:cs="Times New Roman"/>
          <w:sz w:val="28"/>
          <w:szCs w:val="28"/>
        </w:rPr>
        <w:t xml:space="preserve">(далее – директор (заместитель директора) департамента </w:t>
      </w:r>
      <w:r w:rsidR="005F5A3D" w:rsidRPr="00F54844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F54844">
        <w:rPr>
          <w:rFonts w:ascii="Times New Roman" w:eastAsia="Calibri" w:hAnsi="Times New Roman" w:cs="Times New Roman"/>
          <w:sz w:val="28"/>
          <w:szCs w:val="28"/>
        </w:rPr>
        <w:t>)</w:t>
      </w:r>
      <w:r w:rsidRPr="00F54844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CA3BB7" w:rsidRPr="00F54844">
        <w:rPr>
          <w:rFonts w:ascii="Times New Roman" w:hAnsi="Times New Roman" w:cs="Times New Roman"/>
          <w:iCs/>
          <w:sz w:val="28"/>
          <w:szCs w:val="28"/>
        </w:rPr>
        <w:t xml:space="preserve">расчеты стоимости работ по содержанию, </w:t>
      </w:r>
      <w:r w:rsidR="00CA3BB7" w:rsidRPr="00F54844">
        <w:rPr>
          <w:rFonts w:ascii="Times New Roman" w:hAnsi="Times New Roman" w:cs="Times New Roman"/>
          <w:sz w:val="28"/>
          <w:szCs w:val="28"/>
        </w:rPr>
        <w:t>расчет стоимости работ по ремонту, расчет стоимости работ по обеспечению транспортной безопасности, а та</w:t>
      </w:r>
      <w:r w:rsidR="003570BB" w:rsidRPr="00F54844">
        <w:rPr>
          <w:rFonts w:ascii="Times New Roman" w:hAnsi="Times New Roman" w:cs="Times New Roman"/>
          <w:sz w:val="28"/>
          <w:szCs w:val="28"/>
        </w:rPr>
        <w:t>к</w:t>
      </w:r>
      <w:r w:rsidR="00CA3BB7" w:rsidRPr="00F54844">
        <w:rPr>
          <w:rFonts w:ascii="Times New Roman" w:hAnsi="Times New Roman" w:cs="Times New Roman"/>
          <w:sz w:val="28"/>
          <w:szCs w:val="28"/>
        </w:rPr>
        <w:t>же</w:t>
      </w:r>
      <w:r w:rsidRPr="00F54844">
        <w:rPr>
          <w:rFonts w:ascii="Times New Roman" w:hAnsi="Times New Roman" w:cs="Times New Roman"/>
          <w:iCs/>
          <w:sz w:val="28"/>
          <w:szCs w:val="28"/>
        </w:rPr>
        <w:t xml:space="preserve"> сметы </w:t>
      </w:r>
      <w:r w:rsidR="00F54844">
        <w:rPr>
          <w:rFonts w:ascii="Times New Roman" w:hAnsi="Times New Roman" w:cs="Times New Roman"/>
          <w:iCs/>
          <w:sz w:val="28"/>
          <w:szCs w:val="28"/>
        </w:rPr>
        <w:br/>
      </w:r>
      <w:r w:rsidRPr="00F54844">
        <w:rPr>
          <w:rFonts w:ascii="Times New Roman" w:hAnsi="Times New Roman" w:cs="Times New Roman"/>
          <w:iCs/>
          <w:sz w:val="28"/>
          <w:szCs w:val="28"/>
        </w:rPr>
        <w:t>на выполнение работ по ремонту</w:t>
      </w:r>
      <w:r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CA3BB7" w:rsidRPr="00F54844">
        <w:rPr>
          <w:rFonts w:ascii="Times New Roman" w:hAnsi="Times New Roman" w:cs="Times New Roman"/>
          <w:sz w:val="28"/>
          <w:szCs w:val="28"/>
        </w:rPr>
        <w:t>мостов и путепроводов</w:t>
      </w:r>
      <w:r w:rsidRPr="00F54844">
        <w:rPr>
          <w:rFonts w:ascii="Times New Roman" w:hAnsi="Times New Roman" w:cs="Times New Roman"/>
          <w:sz w:val="28"/>
          <w:szCs w:val="28"/>
        </w:rPr>
        <w:t>.</w:t>
      </w:r>
    </w:p>
    <w:p w:rsidR="00535A74" w:rsidRPr="00F54844" w:rsidRDefault="00535A74" w:rsidP="00601F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5F5A3D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>в течение двух рабочих дней со дня подписания документов, указанных в</w:t>
      </w:r>
      <w:r w:rsidR="00CA3BB7" w:rsidRPr="00F54844">
        <w:rPr>
          <w:rFonts w:ascii="Times New Roman" w:hAnsi="Times New Roman" w:cs="Times New Roman"/>
          <w:sz w:val="28"/>
          <w:szCs w:val="28"/>
        </w:rPr>
        <w:t xml:space="preserve"> абзаце восьмом настоящего</w:t>
      </w:r>
      <w:r w:rsidRPr="00F5484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570BB" w:rsidRPr="00F54844">
        <w:rPr>
          <w:rFonts w:ascii="Times New Roman" w:hAnsi="Times New Roman" w:cs="Times New Roman"/>
          <w:sz w:val="28"/>
          <w:szCs w:val="28"/>
        </w:rPr>
        <w:t>а</w:t>
      </w:r>
      <w:r w:rsidRPr="00F54844">
        <w:rPr>
          <w:rFonts w:ascii="Times New Roman" w:hAnsi="Times New Roman" w:cs="Times New Roman"/>
          <w:sz w:val="28"/>
          <w:szCs w:val="28"/>
        </w:rPr>
        <w:t xml:space="preserve">, готовит и представляет на утверждение заместителю Главы муниципального образования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по городскому хозяйству проект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распоря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F54844">
        <w:rPr>
          <w:rFonts w:ascii="Times New Roman" w:hAnsi="Times New Roman" w:cs="Times New Roman"/>
          <w:sz w:val="28"/>
          <w:szCs w:val="28"/>
        </w:rPr>
        <w:t xml:space="preserve"> об утверждении стоимости одной единицы работ по содержанию мостов и путепроводов по видам работ на 2017 год.</w:t>
      </w:r>
    </w:p>
    <w:p w:rsidR="00A74469" w:rsidRPr="00F54844" w:rsidRDefault="003570BB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10</w:t>
      </w:r>
      <w:r w:rsidR="00A74469" w:rsidRPr="00F54844">
        <w:rPr>
          <w:rFonts w:ascii="Times New Roman" w:hAnsi="Times New Roman" w:cs="Times New Roman"/>
          <w:sz w:val="28"/>
          <w:szCs w:val="28"/>
        </w:rPr>
        <w:t>.</w:t>
      </w:r>
      <w:r w:rsidR="00297CEE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A74469" w:rsidRPr="00F54844">
        <w:rPr>
          <w:rFonts w:ascii="Times New Roman" w:hAnsi="Times New Roman" w:cs="Times New Roman"/>
          <w:sz w:val="28"/>
          <w:szCs w:val="28"/>
        </w:rPr>
        <w:t xml:space="preserve">После утверждения стоимости одной единицы работ по содержанию мостов и путепроводов </w:t>
      </w:r>
      <w:r w:rsidR="00304591" w:rsidRPr="00F54844">
        <w:rPr>
          <w:rFonts w:ascii="Times New Roman" w:hAnsi="Times New Roman" w:cs="Times New Roman"/>
          <w:sz w:val="28"/>
          <w:szCs w:val="28"/>
        </w:rPr>
        <w:t xml:space="preserve">по видам работ </w:t>
      </w:r>
      <w:r w:rsidR="00A74469" w:rsidRPr="00F54844">
        <w:rPr>
          <w:rFonts w:ascii="Times New Roman" w:hAnsi="Times New Roman" w:cs="Times New Roman"/>
          <w:sz w:val="28"/>
          <w:szCs w:val="28"/>
        </w:rPr>
        <w:t xml:space="preserve">на 2017 год департаментом </w:t>
      </w:r>
      <w:r w:rsidR="005F5A3D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A74469" w:rsidRPr="00F54844">
        <w:rPr>
          <w:rFonts w:ascii="Times New Roman" w:hAnsi="Times New Roman" w:cs="Times New Roman"/>
          <w:sz w:val="28"/>
          <w:szCs w:val="28"/>
        </w:rPr>
        <w:t xml:space="preserve">с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74469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A74469" w:rsidRPr="00F54844">
        <w:rPr>
          <w:rFonts w:ascii="Times New Roman" w:hAnsi="Times New Roman" w:cs="Times New Roman"/>
          <w:sz w:val="28"/>
          <w:szCs w:val="28"/>
        </w:rPr>
        <w:t xml:space="preserve"> заключается договор о предоставлении субсидий по типовой форме, установленной департаментом финансов</w:t>
      </w:r>
      <w:r w:rsidR="00297CEE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A74469" w:rsidRPr="00F548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297CEE" w:rsidRPr="00F5484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74469" w:rsidRPr="00F54844">
        <w:rPr>
          <w:rFonts w:ascii="Times New Roman" w:hAnsi="Times New Roman" w:cs="Times New Roman"/>
          <w:sz w:val="28"/>
          <w:szCs w:val="28"/>
        </w:rPr>
        <w:t>Архангельск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(далее – департамент финансов)</w:t>
      </w:r>
      <w:r w:rsidR="00A74469" w:rsidRPr="00F54844">
        <w:rPr>
          <w:rFonts w:ascii="Times New Roman" w:hAnsi="Times New Roman" w:cs="Times New Roman"/>
          <w:sz w:val="28"/>
          <w:szCs w:val="28"/>
        </w:rPr>
        <w:t>.</w:t>
      </w:r>
    </w:p>
    <w:p w:rsidR="002E529C" w:rsidRPr="00F54844" w:rsidRDefault="003570BB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11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. Предоставление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056D3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8056D3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F54844">
        <w:rPr>
          <w:rFonts w:ascii="Times New Roman" w:hAnsi="Times New Roman" w:cs="Times New Roman"/>
          <w:sz w:val="28"/>
          <w:szCs w:val="28"/>
        </w:rPr>
        <w:t>субсидий на возмещение затрат, связанных</w:t>
      </w:r>
      <w:r w:rsidR="002A768B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F54844">
        <w:rPr>
          <w:rFonts w:ascii="Times New Roman" w:hAnsi="Times New Roman" w:cs="Times New Roman"/>
          <w:sz w:val="28"/>
          <w:szCs w:val="28"/>
        </w:rPr>
        <w:t>с выполнением работ по содержанию мостов и путепроводов, осуществляется</w:t>
      </w:r>
      <w:r w:rsidR="008056D3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F54844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2E529C" w:rsidRPr="00F54844" w:rsidRDefault="00847446" w:rsidP="00847446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29C" w:rsidRPr="00F54844">
        <w:rPr>
          <w:rFonts w:ascii="Times New Roman" w:hAnsi="Times New Roman" w:cs="Times New Roman"/>
          <w:sz w:val="28"/>
          <w:szCs w:val="28"/>
        </w:rPr>
        <w:t>а) акт</w:t>
      </w:r>
      <w:r w:rsidR="003570BB" w:rsidRPr="00F54844">
        <w:rPr>
          <w:rFonts w:ascii="Times New Roman" w:hAnsi="Times New Roman" w:cs="Times New Roman"/>
          <w:sz w:val="28"/>
          <w:szCs w:val="28"/>
        </w:rPr>
        <w:t>ов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по содержанию мостов и </w:t>
      </w:r>
      <w:r w:rsidR="002E529C" w:rsidRPr="00F54844">
        <w:rPr>
          <w:rFonts w:ascii="Times New Roman" w:hAnsi="Times New Roman" w:cs="Times New Roman"/>
          <w:sz w:val="28"/>
          <w:szCs w:val="28"/>
        </w:rPr>
        <w:lastRenderedPageBreak/>
        <w:t>путепроводов, подписанн</w:t>
      </w:r>
      <w:r w:rsidR="003570BB" w:rsidRPr="00F54844">
        <w:rPr>
          <w:rFonts w:ascii="Times New Roman" w:hAnsi="Times New Roman" w:cs="Times New Roman"/>
          <w:sz w:val="28"/>
          <w:szCs w:val="28"/>
        </w:rPr>
        <w:t>ых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на</w:t>
      </w:r>
      <w:r w:rsidR="001D6496" w:rsidRPr="00F54844">
        <w:rPr>
          <w:rFonts w:ascii="Times New Roman" w:hAnsi="Times New Roman" w:cs="Times New Roman"/>
          <w:sz w:val="28"/>
          <w:szCs w:val="28"/>
        </w:rPr>
        <w:t xml:space="preserve">чальником управления </w:t>
      </w:r>
      <w:r w:rsidR="00AE6540" w:rsidRPr="00F54844">
        <w:rPr>
          <w:rFonts w:ascii="Times New Roman" w:hAnsi="Times New Roman" w:cs="Times New Roman"/>
          <w:sz w:val="28"/>
          <w:szCs w:val="28"/>
        </w:rPr>
        <w:t xml:space="preserve">транспорта и дорожно-мостового хозяйства 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13A48" w:rsidRPr="00F54844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2E529C" w:rsidRPr="00F54844">
        <w:rPr>
          <w:rFonts w:ascii="Times New Roman" w:hAnsi="Times New Roman" w:cs="Times New Roman"/>
          <w:sz w:val="28"/>
          <w:szCs w:val="28"/>
        </w:rPr>
        <w:t>.</w:t>
      </w:r>
    </w:p>
    <w:p w:rsidR="002E529C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Приемка выполненных работ по содержанию мостов и путепроводов и подписание акт</w:t>
      </w:r>
      <w:r w:rsidR="003570BB" w:rsidRPr="00F54844">
        <w:rPr>
          <w:rFonts w:ascii="Times New Roman" w:hAnsi="Times New Roman" w:cs="Times New Roman"/>
          <w:sz w:val="28"/>
          <w:szCs w:val="28"/>
        </w:rPr>
        <w:t>ов</w:t>
      </w:r>
      <w:r w:rsidR="00F311D1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>о приемке выполненных работ по содержанию мостов и путепроводов осуществляется два раза в месяц (за первую и вторую половину месяца) в порядке</w:t>
      </w:r>
      <w:r w:rsidR="008056D3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>и сроки, установленные договором о предоставлении субсидий.</w:t>
      </w:r>
    </w:p>
    <w:p w:rsidR="002E529C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При приемке выполненных работ по содержанию мостов и путепроводов управление </w:t>
      </w:r>
      <w:r w:rsidR="00AE6540" w:rsidRPr="00F54844">
        <w:rPr>
          <w:rFonts w:ascii="Times New Roman" w:hAnsi="Times New Roman" w:cs="Times New Roman"/>
          <w:sz w:val="28"/>
          <w:szCs w:val="28"/>
        </w:rPr>
        <w:t xml:space="preserve">транспорта и дорожно-мостового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13A48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>проверяет объемы выполненных работ и правильность применения стоимости одной единицы работ по содержанию мостов и путепроводов</w:t>
      </w:r>
      <w:r w:rsidR="008056D3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>по видам работ;</w:t>
      </w:r>
    </w:p>
    <w:p w:rsidR="002E529C" w:rsidRPr="00F54844" w:rsidRDefault="00661EBF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б) счет</w:t>
      </w:r>
      <w:r w:rsidR="002101A5" w:rsidRPr="00F54844">
        <w:rPr>
          <w:rFonts w:ascii="Times New Roman" w:hAnsi="Times New Roman" w:cs="Times New Roman"/>
          <w:sz w:val="28"/>
          <w:szCs w:val="28"/>
        </w:rPr>
        <w:t>а</w:t>
      </w:r>
      <w:r w:rsidRPr="00F54844">
        <w:rPr>
          <w:rFonts w:ascii="Times New Roman" w:hAnsi="Times New Roman" w:cs="Times New Roman"/>
          <w:sz w:val="28"/>
          <w:szCs w:val="28"/>
        </w:rPr>
        <w:t>-фактуры, представляемого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F13A48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2E529C" w:rsidRPr="00F54844">
        <w:rPr>
          <w:rFonts w:ascii="Times New Roman" w:hAnsi="Times New Roman" w:cs="Times New Roman"/>
          <w:sz w:val="28"/>
          <w:szCs w:val="28"/>
        </w:rPr>
        <w:t>два раза в месяц, не позднее 17 числа текущего месяца</w:t>
      </w:r>
      <w:r w:rsidR="008056D3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F54844">
        <w:rPr>
          <w:rFonts w:ascii="Times New Roman" w:hAnsi="Times New Roman" w:cs="Times New Roman"/>
          <w:sz w:val="28"/>
          <w:szCs w:val="28"/>
        </w:rPr>
        <w:t>за первую половину месяца и не позднее 3 числа месяца, следующего за отчетным, за вторую половину отчетного месяца;</w:t>
      </w:r>
    </w:p>
    <w:p w:rsidR="000C5A4B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364" w:history="1">
        <w:r w:rsidRPr="00F54844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304591" w:rsidRPr="00F54844">
        <w:rPr>
          <w:rFonts w:ascii="Times New Roman" w:hAnsi="Times New Roman" w:cs="Times New Roman"/>
          <w:sz w:val="28"/>
          <w:szCs w:val="28"/>
        </w:rPr>
        <w:t>а</w:t>
      </w:r>
      <w:r w:rsidRPr="00F54844">
        <w:rPr>
          <w:rFonts w:ascii="Times New Roman" w:hAnsi="Times New Roman" w:cs="Times New Roman"/>
          <w:sz w:val="28"/>
          <w:szCs w:val="28"/>
        </w:rPr>
        <w:t xml:space="preserve"> размера предоставляемой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субсидии на возмещение затрат, связанных с выполнением работ по содержанию мостов </w:t>
      </w:r>
      <w:r w:rsidR="00601F6E" w:rsidRP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>и путепроводов,</w:t>
      </w:r>
      <w:r w:rsidR="008056D3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 xml:space="preserve">за отчетный месяц по форме согласно приложению </w:t>
      </w:r>
      <w:r w:rsidR="003666EF" w:rsidRPr="00F54844">
        <w:rPr>
          <w:rFonts w:ascii="Times New Roman" w:hAnsi="Times New Roman" w:cs="Times New Roman"/>
          <w:sz w:val="28"/>
          <w:szCs w:val="28"/>
        </w:rPr>
        <w:t>№ 4</w:t>
      </w:r>
      <w:r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601F6E" w:rsidRP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8056D3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0230C" w:rsidRPr="00F54844">
        <w:rPr>
          <w:rFonts w:ascii="Times New Roman" w:hAnsi="Times New Roman" w:cs="Times New Roman"/>
          <w:sz w:val="28"/>
          <w:szCs w:val="28"/>
        </w:rPr>
        <w:t>–</w:t>
      </w:r>
      <w:r w:rsidRPr="00F54844">
        <w:rPr>
          <w:rFonts w:ascii="Times New Roman" w:hAnsi="Times New Roman" w:cs="Times New Roman"/>
          <w:sz w:val="28"/>
          <w:szCs w:val="28"/>
        </w:rPr>
        <w:t xml:space="preserve"> расчет субсидии), представляем</w:t>
      </w:r>
      <w:r w:rsidR="003666EF" w:rsidRPr="00F54844">
        <w:rPr>
          <w:rFonts w:ascii="Times New Roman" w:hAnsi="Times New Roman" w:cs="Times New Roman"/>
          <w:sz w:val="28"/>
          <w:szCs w:val="28"/>
        </w:rPr>
        <w:t>ого</w:t>
      </w:r>
      <w:r w:rsidRPr="00F548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депар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>тамент</w:t>
      </w:r>
      <w:proofErr w:type="spellEnd"/>
      <w:r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5F5A3D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>ежемесячно, не позднее 3 числа месяца, следую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="008056D3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0C5A4B" w:rsidRPr="00F54844">
        <w:rPr>
          <w:rFonts w:ascii="Times New Roman" w:hAnsi="Times New Roman" w:cs="Times New Roman"/>
          <w:sz w:val="28"/>
          <w:szCs w:val="28"/>
        </w:rPr>
        <w:t>за отчетным.</w:t>
      </w:r>
    </w:p>
    <w:p w:rsidR="00C65F36" w:rsidRDefault="00C65F36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Расчет субсидии за январь 2017 года и документы, указанные в под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>а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, и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>б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601F6E" w:rsidRP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 xml:space="preserve">в департамент городского хозяйства не позднее </w:t>
      </w:r>
      <w:r w:rsidR="00796925">
        <w:rPr>
          <w:rFonts w:ascii="Times New Roman" w:hAnsi="Times New Roman" w:cs="Times New Roman"/>
          <w:sz w:val="28"/>
          <w:szCs w:val="28"/>
        </w:rPr>
        <w:t>1</w:t>
      </w:r>
      <w:r w:rsidRPr="00F54844">
        <w:rPr>
          <w:rFonts w:ascii="Times New Roman" w:hAnsi="Times New Roman" w:cs="Times New Roman"/>
          <w:sz w:val="28"/>
          <w:szCs w:val="28"/>
        </w:rPr>
        <w:t xml:space="preserve">0 </w:t>
      </w:r>
      <w:r w:rsidR="00796925">
        <w:rPr>
          <w:rFonts w:ascii="Times New Roman" w:hAnsi="Times New Roman" w:cs="Times New Roman"/>
          <w:sz w:val="28"/>
          <w:szCs w:val="28"/>
        </w:rPr>
        <w:t>марта</w:t>
      </w:r>
      <w:r w:rsidRPr="00F54844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7C13B9" w:rsidRPr="00325C2D" w:rsidRDefault="007C13B9" w:rsidP="007C1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2D">
        <w:rPr>
          <w:rFonts w:ascii="Times New Roman" w:hAnsi="Times New Roman" w:cs="Times New Roman"/>
          <w:sz w:val="28"/>
          <w:szCs w:val="28"/>
        </w:rPr>
        <w:t>Расчет субсидии за февраль 2017 года и документы, указанные в 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5C2D">
        <w:rPr>
          <w:rFonts w:ascii="Times New Roman" w:hAnsi="Times New Roman" w:cs="Times New Roman"/>
          <w:sz w:val="28"/>
          <w:szCs w:val="28"/>
        </w:rPr>
        <w:t>пунктах "а", и "б" настоящего пункта, представляются МУП "</w:t>
      </w:r>
      <w:proofErr w:type="spellStart"/>
      <w:r w:rsidRPr="00325C2D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Pr="00325C2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br/>
      </w:r>
      <w:r w:rsidRPr="00325C2D">
        <w:rPr>
          <w:rFonts w:ascii="Times New Roman" w:hAnsi="Times New Roman" w:cs="Times New Roman"/>
          <w:sz w:val="28"/>
          <w:szCs w:val="28"/>
        </w:rPr>
        <w:t>в департамент городского хозяйства не позднее 17 марта 2017 года.</w:t>
      </w:r>
    </w:p>
    <w:p w:rsidR="002E529C" w:rsidRPr="00F54844" w:rsidRDefault="003666EF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12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="005F5A3D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2E529C" w:rsidRPr="00F54844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расчета субсидии, используя акты о приемке выполненных работ по содержанию мостов и путепроводов, проверяет правильность определения размера предоставляемой субсидии.</w:t>
      </w:r>
    </w:p>
    <w:p w:rsidR="002E529C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При наличии замечаний департамент </w:t>
      </w:r>
      <w:r w:rsidR="005F5A3D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 xml:space="preserve">возвращает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расчет субсидии на доработку</w:t>
      </w:r>
      <w:r w:rsidR="004271E9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 xml:space="preserve">с указанием причины возврата. В течение двух рабочих дней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дорабатывает расчет субсидии и представляет его в департамент </w:t>
      </w:r>
      <w:r w:rsidR="005F5A3D" w:rsidRPr="00F54844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F54844">
        <w:rPr>
          <w:rFonts w:ascii="Times New Roman" w:hAnsi="Times New Roman" w:cs="Times New Roman"/>
          <w:sz w:val="28"/>
          <w:szCs w:val="28"/>
        </w:rPr>
        <w:t>.</w:t>
      </w:r>
    </w:p>
    <w:p w:rsidR="002E529C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При отсутствии замечаний д</w:t>
      </w:r>
      <w:r w:rsidR="000C5A4B" w:rsidRPr="00F54844">
        <w:rPr>
          <w:rFonts w:ascii="Times New Roman" w:hAnsi="Times New Roman" w:cs="Times New Roman"/>
          <w:sz w:val="28"/>
          <w:szCs w:val="28"/>
        </w:rPr>
        <w:t xml:space="preserve">иректор (заместитель директора)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 xml:space="preserve">мента </w:t>
      </w:r>
      <w:r w:rsidR="005F5A3D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>подписывает расчет субсидии.</w:t>
      </w:r>
    </w:p>
    <w:p w:rsidR="002E529C" w:rsidRPr="00F54844" w:rsidRDefault="00297CEE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4"/>
      <w:bookmarkEnd w:id="3"/>
      <w:r w:rsidRPr="00F54844">
        <w:rPr>
          <w:rFonts w:ascii="Times New Roman" w:hAnsi="Times New Roman" w:cs="Times New Roman"/>
          <w:sz w:val="28"/>
          <w:szCs w:val="28"/>
        </w:rPr>
        <w:t>1</w:t>
      </w:r>
      <w:r w:rsidR="003666EF" w:rsidRPr="00F54844">
        <w:rPr>
          <w:rFonts w:ascii="Times New Roman" w:hAnsi="Times New Roman" w:cs="Times New Roman"/>
          <w:sz w:val="28"/>
          <w:szCs w:val="28"/>
        </w:rPr>
        <w:t>3</w:t>
      </w:r>
      <w:r w:rsidR="00BB5D3A" w:rsidRPr="00F54844">
        <w:rPr>
          <w:rFonts w:ascii="Times New Roman" w:hAnsi="Times New Roman" w:cs="Times New Roman"/>
          <w:sz w:val="28"/>
          <w:szCs w:val="28"/>
        </w:rPr>
        <w:t>.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Предоставление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E529C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субсидий на возмещение затрат, связанных</w:t>
      </w:r>
      <w:r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с выполнением работ по ремонту мостов и путепроводов, </w:t>
      </w:r>
      <w:proofErr w:type="spellStart"/>
      <w:r w:rsidR="002E529C" w:rsidRPr="00F54844">
        <w:rPr>
          <w:rFonts w:ascii="Times New Roman" w:hAnsi="Times New Roman" w:cs="Times New Roman"/>
          <w:sz w:val="28"/>
          <w:szCs w:val="28"/>
        </w:rPr>
        <w:t>осущест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="002E529C" w:rsidRPr="00F54844">
        <w:rPr>
          <w:rFonts w:ascii="Times New Roman" w:hAnsi="Times New Roman" w:cs="Times New Roman"/>
          <w:sz w:val="28"/>
          <w:szCs w:val="28"/>
        </w:rPr>
        <w:t>вляется</w:t>
      </w:r>
      <w:proofErr w:type="spellEnd"/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</w:t>
      </w:r>
    </w:p>
    <w:p w:rsidR="002E529C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F54844">
        <w:rPr>
          <w:rFonts w:ascii="Times New Roman" w:hAnsi="Times New Roman" w:cs="Times New Roman"/>
          <w:sz w:val="28"/>
          <w:szCs w:val="28"/>
        </w:rPr>
        <w:t>а) акт</w:t>
      </w:r>
      <w:r w:rsidR="002101A5" w:rsidRPr="00F54844">
        <w:rPr>
          <w:rFonts w:ascii="Times New Roman" w:hAnsi="Times New Roman" w:cs="Times New Roman"/>
          <w:sz w:val="28"/>
          <w:szCs w:val="28"/>
        </w:rPr>
        <w:t>а</w:t>
      </w:r>
      <w:r w:rsidRPr="00F54844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по ремонту мостов и путепроводов</w:t>
      </w:r>
      <w:r w:rsidR="006F6ED0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F54844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174CD5" w:rsidRPr="00F54844">
          <w:rPr>
            <w:rFonts w:ascii="Times New Roman" w:hAnsi="Times New Roman" w:cs="Times New Roman"/>
            <w:sz w:val="28"/>
            <w:szCs w:val="28"/>
          </w:rPr>
          <w:t>№</w:t>
        </w:r>
        <w:r w:rsidRPr="00F54844">
          <w:rPr>
            <w:rFonts w:ascii="Times New Roman" w:hAnsi="Times New Roman" w:cs="Times New Roman"/>
            <w:sz w:val="28"/>
            <w:szCs w:val="28"/>
          </w:rPr>
          <w:t xml:space="preserve"> КС-2</w:t>
        </w:r>
      </w:hyperlink>
      <w:r w:rsidRPr="00F54844">
        <w:rPr>
          <w:rFonts w:ascii="Times New Roman" w:hAnsi="Times New Roman" w:cs="Times New Roman"/>
          <w:sz w:val="28"/>
          <w:szCs w:val="28"/>
        </w:rPr>
        <w:t>) и справк</w:t>
      </w:r>
      <w:r w:rsidR="00174CD5" w:rsidRPr="00F54844">
        <w:rPr>
          <w:rFonts w:ascii="Times New Roman" w:hAnsi="Times New Roman" w:cs="Times New Roman"/>
          <w:sz w:val="28"/>
          <w:szCs w:val="28"/>
        </w:rPr>
        <w:t>и</w:t>
      </w:r>
      <w:r w:rsidRPr="00F54844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(</w:t>
      </w:r>
      <w:hyperlink r:id="rId11" w:history="1">
        <w:r w:rsidRPr="00F54844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601F6E" w:rsidRPr="00F54844">
          <w:rPr>
            <w:rFonts w:ascii="Times New Roman" w:hAnsi="Times New Roman" w:cs="Times New Roman"/>
            <w:sz w:val="28"/>
            <w:szCs w:val="28"/>
          </w:rPr>
          <w:br/>
        </w:r>
        <w:r w:rsidR="00174CD5" w:rsidRPr="00F54844">
          <w:rPr>
            <w:rFonts w:ascii="Times New Roman" w:hAnsi="Times New Roman" w:cs="Times New Roman"/>
            <w:sz w:val="28"/>
            <w:szCs w:val="28"/>
          </w:rPr>
          <w:t>№</w:t>
        </w:r>
        <w:r w:rsidRPr="00F54844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F54844">
        <w:rPr>
          <w:rFonts w:ascii="Times New Roman" w:hAnsi="Times New Roman" w:cs="Times New Roman"/>
          <w:sz w:val="28"/>
          <w:szCs w:val="28"/>
        </w:rPr>
        <w:t>), подписанны</w:t>
      </w:r>
      <w:r w:rsidR="00174CD5" w:rsidRPr="00F54844">
        <w:rPr>
          <w:rFonts w:ascii="Times New Roman" w:hAnsi="Times New Roman" w:cs="Times New Roman"/>
          <w:sz w:val="28"/>
          <w:szCs w:val="28"/>
        </w:rPr>
        <w:t>х</w:t>
      </w:r>
      <w:r w:rsidRPr="00F54844">
        <w:rPr>
          <w:rFonts w:ascii="Times New Roman" w:hAnsi="Times New Roman" w:cs="Times New Roman"/>
          <w:sz w:val="28"/>
          <w:szCs w:val="28"/>
        </w:rPr>
        <w:t xml:space="preserve"> начальником управления </w:t>
      </w:r>
      <w:r w:rsidR="001F5BE4" w:rsidRPr="00F54844">
        <w:rPr>
          <w:rFonts w:ascii="Times New Roman" w:hAnsi="Times New Roman" w:cs="Times New Roman"/>
          <w:sz w:val="28"/>
          <w:szCs w:val="28"/>
        </w:rPr>
        <w:t>транспорта и дорожно-</w:t>
      </w:r>
      <w:r w:rsidR="001F5BE4" w:rsidRPr="00F54844">
        <w:rPr>
          <w:rFonts w:ascii="Times New Roman" w:hAnsi="Times New Roman" w:cs="Times New Roman"/>
          <w:sz w:val="28"/>
          <w:szCs w:val="28"/>
        </w:rPr>
        <w:lastRenderedPageBreak/>
        <w:t xml:space="preserve">мостового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5F5A3D" w:rsidRPr="00F54844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F54844">
        <w:rPr>
          <w:rFonts w:ascii="Times New Roman" w:hAnsi="Times New Roman" w:cs="Times New Roman"/>
          <w:sz w:val="28"/>
          <w:szCs w:val="28"/>
        </w:rPr>
        <w:t>.</w:t>
      </w:r>
    </w:p>
    <w:p w:rsidR="002E529C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Приемка выполненных работ по ремонту мостов и путепроводов осуществляется</w:t>
      </w:r>
      <w:r w:rsidR="00297CEE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>по мере выполнения работ в порядке и сроки, установленные договором о предоставлении субсидий.</w:t>
      </w:r>
    </w:p>
    <w:p w:rsidR="002E529C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При приемке выполненных работ по ремонту мостов и путепроводов департамент </w:t>
      </w:r>
      <w:r w:rsidR="005F5A3D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>проверяет объемы выполненных работ и правильность применения норм и расценок по ремонту мостов и путепроводов;</w:t>
      </w:r>
    </w:p>
    <w:p w:rsidR="00D22F43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б) счет</w:t>
      </w:r>
      <w:r w:rsidR="002101A5" w:rsidRPr="00F54844">
        <w:rPr>
          <w:rFonts w:ascii="Times New Roman" w:hAnsi="Times New Roman" w:cs="Times New Roman"/>
          <w:sz w:val="28"/>
          <w:szCs w:val="28"/>
        </w:rPr>
        <w:t>а-фактуры</w:t>
      </w:r>
      <w:r w:rsidRPr="00F54844">
        <w:rPr>
          <w:rFonts w:ascii="Times New Roman" w:hAnsi="Times New Roman" w:cs="Times New Roman"/>
          <w:sz w:val="28"/>
          <w:szCs w:val="28"/>
        </w:rPr>
        <w:t>, представляем</w:t>
      </w:r>
      <w:r w:rsidR="002101A5" w:rsidRPr="00F54844">
        <w:rPr>
          <w:rFonts w:ascii="Times New Roman" w:hAnsi="Times New Roman" w:cs="Times New Roman"/>
          <w:sz w:val="28"/>
          <w:szCs w:val="28"/>
        </w:rPr>
        <w:t>ого</w:t>
      </w:r>
      <w:r w:rsidRPr="00F54844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F13A48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 xml:space="preserve">после подписания документов, указанных в </w:t>
      </w:r>
      <w:hyperlink w:anchor="P115" w:history="1">
        <w:r w:rsidRPr="00F54844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297CEE" w:rsidRPr="00F5484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01F6E" w:rsidRPr="00F54844">
          <w:rPr>
            <w:rFonts w:ascii="Times New Roman" w:hAnsi="Times New Roman" w:cs="Times New Roman"/>
            <w:sz w:val="28"/>
            <w:szCs w:val="28"/>
          </w:rPr>
          <w:t>"</w:t>
        </w:r>
        <w:r w:rsidRPr="00F54844">
          <w:rPr>
            <w:rFonts w:ascii="Times New Roman" w:hAnsi="Times New Roman" w:cs="Times New Roman"/>
            <w:sz w:val="28"/>
            <w:szCs w:val="28"/>
          </w:rPr>
          <w:t>а</w:t>
        </w:r>
        <w:r w:rsidR="00601F6E" w:rsidRPr="00F54844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F5484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D22F43" w:rsidRPr="00F54844" w:rsidRDefault="00D22F43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1</w:t>
      </w:r>
      <w:r w:rsidR="00174CD5" w:rsidRPr="00F54844">
        <w:rPr>
          <w:rFonts w:ascii="Times New Roman" w:hAnsi="Times New Roman" w:cs="Times New Roman"/>
          <w:sz w:val="28"/>
          <w:szCs w:val="28"/>
        </w:rPr>
        <w:t>4</w:t>
      </w:r>
      <w:r w:rsidRPr="00F54844">
        <w:rPr>
          <w:rFonts w:ascii="Times New Roman" w:hAnsi="Times New Roman" w:cs="Times New Roman"/>
          <w:sz w:val="28"/>
          <w:szCs w:val="28"/>
        </w:rPr>
        <w:t xml:space="preserve">. Предоставление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субсидии на возмещение затрат</w:t>
      </w:r>
      <w:r w:rsidR="006F6ED0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 xml:space="preserve">по обеспечению транспортной безопасности мостов и путепроводов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осущест</w:t>
      </w:r>
      <w:r w:rsid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>вляется</w:t>
      </w:r>
      <w:proofErr w:type="spellEnd"/>
      <w:r w:rsidRPr="00F54844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</w:t>
      </w:r>
    </w:p>
    <w:p w:rsidR="00D22F43" w:rsidRPr="00F54844" w:rsidRDefault="00D22F43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491" w:history="1">
        <w:r w:rsidRPr="00F54844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F54844">
        <w:rPr>
          <w:rFonts w:ascii="Times New Roman" w:hAnsi="Times New Roman" w:cs="Times New Roman"/>
          <w:sz w:val="28"/>
          <w:szCs w:val="28"/>
        </w:rPr>
        <w:t xml:space="preserve">а размера предоставляемой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субсидии на возмещение затрат по обеспечению транспортной безопасности мостов и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путе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 xml:space="preserve">проводов, за отчетный месяц по форме согласно приложению </w:t>
      </w:r>
      <w:r w:rsidR="00174CD5" w:rsidRPr="00F54844">
        <w:rPr>
          <w:rFonts w:ascii="Times New Roman" w:hAnsi="Times New Roman" w:cs="Times New Roman"/>
          <w:sz w:val="28"/>
          <w:szCs w:val="28"/>
        </w:rPr>
        <w:t>№ 5</w:t>
      </w:r>
      <w:r w:rsidRPr="00F54844">
        <w:rPr>
          <w:rFonts w:ascii="Times New Roman" w:hAnsi="Times New Roman" w:cs="Times New Roman"/>
          <w:sz w:val="28"/>
          <w:szCs w:val="28"/>
        </w:rPr>
        <w:t xml:space="preserve"> к настоящим Правилам (далее – расчет субсидии на транспортную безопасность);</w:t>
      </w:r>
    </w:p>
    <w:p w:rsidR="00D22F43" w:rsidRPr="00F54844" w:rsidRDefault="00D22F43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б) документов, подтверждающих выполнение сторонними организациями или индивидуальными предпринимателями работ, связанных с обеспечением транспортной безопасности мостов и путепроводов (далее – подтверждающие документы).</w:t>
      </w:r>
    </w:p>
    <w:p w:rsidR="00D22F43" w:rsidRPr="00F54844" w:rsidRDefault="00D22F43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представляются в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pacing w:val="-2"/>
          <w:sz w:val="28"/>
          <w:szCs w:val="28"/>
        </w:rPr>
        <w:t xml:space="preserve">мент </w:t>
      </w:r>
      <w:r w:rsidR="00F13A48" w:rsidRPr="00F54844">
        <w:rPr>
          <w:rFonts w:ascii="Times New Roman" w:hAnsi="Times New Roman" w:cs="Times New Roman"/>
          <w:spacing w:val="-2"/>
          <w:sz w:val="28"/>
          <w:szCs w:val="28"/>
        </w:rPr>
        <w:t>городского хозяйства</w:t>
      </w:r>
      <w:r w:rsidRPr="00F54844">
        <w:rPr>
          <w:rFonts w:ascii="Times New Roman" w:hAnsi="Times New Roman" w:cs="Times New Roman"/>
          <w:spacing w:val="-2"/>
          <w:sz w:val="28"/>
          <w:szCs w:val="28"/>
        </w:rPr>
        <w:t xml:space="preserve"> не позднее 3 числа месяца, следующего за отчетным,</w:t>
      </w:r>
      <w:r w:rsidRPr="00F54844">
        <w:rPr>
          <w:rFonts w:ascii="Times New Roman" w:hAnsi="Times New Roman" w:cs="Times New Roman"/>
          <w:sz w:val="28"/>
          <w:szCs w:val="28"/>
        </w:rPr>
        <w:t xml:space="preserve"> в котором были выполнены соответствующие работы.</w:t>
      </w:r>
    </w:p>
    <w:p w:rsidR="00174CD5" w:rsidRPr="00F54844" w:rsidRDefault="00174CD5" w:rsidP="00601F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15. Департамент </w:t>
      </w:r>
      <w:r w:rsidR="00F13A48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расчета субсидии на транспортную безопасность, используя подтверждающие документы, проверяет правильность определения размера предоставляемой субсидии.</w:t>
      </w:r>
    </w:p>
    <w:p w:rsidR="00174CD5" w:rsidRPr="00F54844" w:rsidRDefault="00174CD5" w:rsidP="00601F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При наличии замечаний департамент </w:t>
      </w:r>
      <w:r w:rsidR="00F13A48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 xml:space="preserve">возвращает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расчет субсидии на транспортную безопасность на дора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ботку</w:t>
      </w:r>
      <w:proofErr w:type="spellEnd"/>
      <w:r w:rsidRPr="00F54844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возврата. В течение двух рабочих дней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дорабатывает расчет субсидии на транспортную безопасность и представляет его в департамент </w:t>
      </w:r>
      <w:r w:rsidR="00F13A48" w:rsidRPr="00F54844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F54844">
        <w:rPr>
          <w:rFonts w:ascii="Times New Roman" w:hAnsi="Times New Roman" w:cs="Times New Roman"/>
          <w:sz w:val="28"/>
          <w:szCs w:val="28"/>
        </w:rPr>
        <w:t>.</w:t>
      </w:r>
    </w:p>
    <w:p w:rsidR="00174CD5" w:rsidRPr="00F54844" w:rsidRDefault="00174CD5" w:rsidP="00601F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(заместитель директора)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 xml:space="preserve">мента </w:t>
      </w:r>
      <w:r w:rsidR="00F13A48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>подписывает расчет субсидии на транспортную безопасность.</w:t>
      </w:r>
    </w:p>
    <w:p w:rsidR="000C5A4B" w:rsidRPr="00F54844" w:rsidRDefault="000C5A4B" w:rsidP="00601F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1</w:t>
      </w:r>
      <w:r w:rsidR="00174CD5" w:rsidRPr="00F54844">
        <w:rPr>
          <w:rFonts w:ascii="Times New Roman" w:hAnsi="Times New Roman" w:cs="Times New Roman"/>
          <w:sz w:val="28"/>
          <w:szCs w:val="28"/>
        </w:rPr>
        <w:t>6</w:t>
      </w:r>
      <w:r w:rsidRPr="00F54844">
        <w:rPr>
          <w:rFonts w:ascii="Times New Roman" w:hAnsi="Times New Roman" w:cs="Times New Roman"/>
          <w:sz w:val="28"/>
          <w:szCs w:val="28"/>
        </w:rPr>
        <w:t xml:space="preserve">. В случае непредставления (представления не в полном объеме)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</w:t>
      </w:r>
      <w:r w:rsidR="00F54844">
        <w:rPr>
          <w:rFonts w:ascii="Times New Roman" w:hAnsi="Times New Roman" w:cs="Times New Roman"/>
          <w:sz w:val="28"/>
          <w:szCs w:val="28"/>
        </w:rPr>
        <w:t>ах</w:t>
      </w:r>
      <w:r w:rsidRPr="00F54844">
        <w:rPr>
          <w:rFonts w:ascii="Times New Roman" w:hAnsi="Times New Roman" w:cs="Times New Roman"/>
          <w:sz w:val="28"/>
          <w:szCs w:val="28"/>
        </w:rPr>
        <w:t xml:space="preserve"> 11</w:t>
      </w:r>
      <w:r w:rsidR="00D22F43" w:rsidRPr="00F54844">
        <w:rPr>
          <w:rFonts w:ascii="Times New Roman" w:hAnsi="Times New Roman" w:cs="Times New Roman"/>
          <w:sz w:val="28"/>
          <w:szCs w:val="28"/>
        </w:rPr>
        <w:t>, 1</w:t>
      </w:r>
      <w:r w:rsidR="004F6DCF" w:rsidRPr="00F54844">
        <w:rPr>
          <w:rFonts w:ascii="Times New Roman" w:hAnsi="Times New Roman" w:cs="Times New Roman"/>
          <w:sz w:val="28"/>
          <w:szCs w:val="28"/>
        </w:rPr>
        <w:t>3 или 14</w:t>
      </w:r>
      <w:r w:rsidRPr="00F54844">
        <w:rPr>
          <w:rFonts w:ascii="Times New Roman" w:hAnsi="Times New Roman" w:cs="Times New Roman"/>
          <w:sz w:val="28"/>
          <w:szCs w:val="28"/>
        </w:rPr>
        <w:t xml:space="preserve"> настоящих Правил, и (или) представления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недостоверной информации</w:t>
      </w:r>
      <w:r w:rsidR="00F54844">
        <w:rPr>
          <w:rFonts w:ascii="Times New Roman" w:hAnsi="Times New Roman" w:cs="Times New Roman"/>
          <w:sz w:val="28"/>
          <w:szCs w:val="28"/>
        </w:rPr>
        <w:t>,</w:t>
      </w:r>
      <w:r w:rsidRPr="00F54844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 w:rsidR="00F13A48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hAnsi="Times New Roman" w:cs="Times New Roman"/>
          <w:bCs/>
          <w:sz w:val="28"/>
          <w:szCs w:val="28"/>
        </w:rPr>
        <w:t xml:space="preserve">письменно информирует </w:t>
      </w:r>
      <w:r w:rsidRPr="00F54844">
        <w:rPr>
          <w:rFonts w:ascii="Times New Roman" w:hAnsi="Times New Roman" w:cs="Times New Roman"/>
          <w:sz w:val="28"/>
          <w:szCs w:val="28"/>
        </w:rPr>
        <w:t xml:space="preserve">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субсидий.</w:t>
      </w:r>
    </w:p>
    <w:p w:rsidR="000C5A4B" w:rsidRPr="00F54844" w:rsidRDefault="000C5A4B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F6DCF"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Департамент </w:t>
      </w:r>
      <w:r w:rsidR="00F13A48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двух рабочих дней </w:t>
      </w:r>
      <w:r w:rsid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подписания актов о приемке выполненных работ по содержанию мостов и путепроводов (за первую половину текущего месяца) или расчета субсидии </w:t>
      </w:r>
      <w:r w:rsidR="00601F6E"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вторую половину</w:t>
      </w:r>
      <w:r w:rsidR="00625D00"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отчетного</w:t>
      </w:r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месяца),</w:t>
      </w:r>
      <w:r w:rsidR="00625D00"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представления </w:t>
      </w:r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документов, указанных </w:t>
      </w:r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</w:t>
      </w:r>
      <w:r w:rsidR="00625D00"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подпункте </w:t>
      </w:r>
      <w:r w:rsidR="00601F6E"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625D00"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601F6E"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 w:rsidR="00D22F43" w:rsidRPr="00F548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</w:t>
        </w:r>
        <w:r w:rsidR="00625D00" w:rsidRPr="00F548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</w:t>
        </w:r>
        <w:r w:rsidRPr="00F548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F6DCF"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22F43"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настоящих Правил,</w:t>
      </w:r>
      <w:r w:rsidR="004F6DCF"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D00"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подписания </w:t>
      </w:r>
      <w:r w:rsidR="004F6DCF"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расчета субсидии на транспортную безопасность</w:t>
      </w:r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в установленном порядке пере</w:t>
      </w:r>
      <w:r w:rsidR="00601F6E"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числение</w:t>
      </w:r>
      <w:proofErr w:type="spellEnd"/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денежных средств на счет МУП </w:t>
      </w:r>
      <w:r w:rsidR="00601F6E"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proofErr w:type="spellStart"/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Архкомхоз</w:t>
      </w:r>
      <w:proofErr w:type="spellEnd"/>
      <w:r w:rsidR="00601F6E"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кредитной </w:t>
      </w:r>
      <w:proofErr w:type="spellStart"/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</w:t>
      </w:r>
      <w:r w:rsidR="00601F6E"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зации</w:t>
      </w:r>
      <w:proofErr w:type="spellEnd"/>
      <w:r w:rsidRPr="00F548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9268E" w:rsidRPr="00F54844" w:rsidRDefault="00D22F43" w:rsidP="00601F6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0"/>
      <w:bookmarkEnd w:id="5"/>
      <w:r w:rsidRPr="00F54844">
        <w:rPr>
          <w:rFonts w:ascii="Times New Roman" w:hAnsi="Times New Roman" w:cs="Times New Roman"/>
          <w:sz w:val="28"/>
          <w:szCs w:val="28"/>
        </w:rPr>
        <w:t>1</w:t>
      </w:r>
      <w:r w:rsidR="004F6DCF" w:rsidRPr="00F54844">
        <w:rPr>
          <w:rFonts w:ascii="Times New Roman" w:hAnsi="Times New Roman" w:cs="Times New Roman"/>
          <w:sz w:val="28"/>
          <w:szCs w:val="28"/>
        </w:rPr>
        <w:t>8</w:t>
      </w:r>
      <w:r w:rsidR="00C15201" w:rsidRPr="00F54844">
        <w:rPr>
          <w:rFonts w:ascii="Times New Roman" w:hAnsi="Times New Roman" w:cs="Times New Roman"/>
          <w:sz w:val="28"/>
          <w:szCs w:val="28"/>
        </w:rPr>
        <w:t xml:space="preserve">. </w:t>
      </w:r>
      <w:r w:rsidR="00E9268E" w:rsidRPr="00F54844">
        <w:rPr>
          <w:rFonts w:ascii="Times New Roman" w:hAnsi="Times New Roman" w:cs="Times New Roman"/>
          <w:sz w:val="28"/>
          <w:szCs w:val="28"/>
        </w:rPr>
        <w:t xml:space="preserve">Субсидия за вторую половину декабря 2017 года предоставляется </w:t>
      </w:r>
      <w:r w:rsidR="00F54844">
        <w:rPr>
          <w:rFonts w:ascii="Times New Roman" w:hAnsi="Times New Roman" w:cs="Times New Roman"/>
          <w:sz w:val="28"/>
          <w:szCs w:val="28"/>
        </w:rPr>
        <w:br/>
      </w:r>
      <w:r w:rsidR="00E9268E" w:rsidRPr="00F54844">
        <w:rPr>
          <w:rFonts w:ascii="Times New Roman" w:hAnsi="Times New Roman" w:cs="Times New Roman"/>
          <w:sz w:val="28"/>
          <w:szCs w:val="28"/>
        </w:rPr>
        <w:t>не позднее 29 декабря 2017 года в пределах остатка неиспользованных лимитов бюджетных обязательств</w:t>
      </w:r>
      <w:r w:rsidR="00456A8D" w:rsidRPr="00F54844">
        <w:rPr>
          <w:rFonts w:ascii="Times New Roman" w:hAnsi="Times New Roman" w:cs="Times New Roman"/>
          <w:sz w:val="28"/>
          <w:szCs w:val="28"/>
        </w:rPr>
        <w:t xml:space="preserve">, доведенных до департамента </w:t>
      </w:r>
      <w:r w:rsidR="001F5BE4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456A8D" w:rsidRPr="00F54844">
        <w:rPr>
          <w:rFonts w:ascii="Times New Roman" w:hAnsi="Times New Roman" w:cs="Times New Roman"/>
          <w:sz w:val="28"/>
          <w:szCs w:val="28"/>
        </w:rPr>
        <w:t>на цели, указанные в пункте 2 настоящих Правил,</w:t>
      </w:r>
      <w:r w:rsidR="00E9268E" w:rsidRPr="00F54844">
        <w:rPr>
          <w:rFonts w:ascii="Times New Roman" w:hAnsi="Times New Roman" w:cs="Times New Roman"/>
          <w:sz w:val="28"/>
          <w:szCs w:val="28"/>
        </w:rPr>
        <w:t xml:space="preserve"> на основании предварительного расчета субсидии и документов, указанных в пунктах 1</w:t>
      </w:r>
      <w:r w:rsidR="00235F19" w:rsidRPr="00F54844">
        <w:rPr>
          <w:rFonts w:ascii="Times New Roman" w:hAnsi="Times New Roman" w:cs="Times New Roman"/>
          <w:sz w:val="28"/>
          <w:szCs w:val="28"/>
        </w:rPr>
        <w:t>3</w:t>
      </w:r>
      <w:r w:rsidR="00E9268E" w:rsidRPr="00F54844">
        <w:rPr>
          <w:rFonts w:ascii="Times New Roman" w:hAnsi="Times New Roman" w:cs="Times New Roman"/>
          <w:sz w:val="28"/>
          <w:szCs w:val="28"/>
        </w:rPr>
        <w:t xml:space="preserve"> и 1</w:t>
      </w:r>
      <w:r w:rsidR="00235F19" w:rsidRPr="00F54844">
        <w:rPr>
          <w:rFonts w:ascii="Times New Roman" w:hAnsi="Times New Roman" w:cs="Times New Roman"/>
          <w:sz w:val="28"/>
          <w:szCs w:val="28"/>
        </w:rPr>
        <w:t>4</w:t>
      </w:r>
      <w:r w:rsidR="00E9268E" w:rsidRPr="00F5484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9268E" w:rsidRPr="00F54844" w:rsidRDefault="00E9268E" w:rsidP="00601F6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hyperlink w:anchor="Par239" w:history="1">
        <w:r w:rsidRPr="00F54844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F54844">
        <w:rPr>
          <w:rFonts w:ascii="Times New Roman" w:hAnsi="Times New Roman" w:cs="Times New Roman"/>
          <w:sz w:val="28"/>
          <w:szCs w:val="28"/>
        </w:rPr>
        <w:t xml:space="preserve"> субсидии за декабрь 2017 года представляется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1F5BE4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235F19" w:rsidRPr="00F54844">
        <w:rPr>
          <w:rFonts w:ascii="Times New Roman" w:hAnsi="Times New Roman" w:cs="Times New Roman"/>
          <w:sz w:val="28"/>
          <w:szCs w:val="28"/>
        </w:rPr>
        <w:t>4</w:t>
      </w:r>
      <w:r w:rsidRPr="00F54844">
        <w:rPr>
          <w:rFonts w:ascii="Times New Roman" w:hAnsi="Times New Roman" w:cs="Times New Roman"/>
          <w:sz w:val="28"/>
          <w:szCs w:val="28"/>
        </w:rPr>
        <w:t xml:space="preserve"> к настоящим Правилам не позднее 22 декабря 2017 года, </w:t>
      </w:r>
      <w:hyperlink w:anchor="Par307" w:history="1">
        <w:r w:rsidRPr="00F54844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F54844">
        <w:rPr>
          <w:rFonts w:ascii="Times New Roman" w:hAnsi="Times New Roman" w:cs="Times New Roman"/>
          <w:sz w:val="28"/>
          <w:szCs w:val="28"/>
        </w:rPr>
        <w:t xml:space="preserve"> субсидии за декабрь 2017 года по форме согласно приложению № </w:t>
      </w:r>
      <w:r w:rsidR="00235F19" w:rsidRPr="00F54844">
        <w:rPr>
          <w:rFonts w:ascii="Times New Roman" w:hAnsi="Times New Roman" w:cs="Times New Roman"/>
          <w:sz w:val="28"/>
          <w:szCs w:val="28"/>
        </w:rPr>
        <w:t>6</w:t>
      </w:r>
      <w:r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601F6E" w:rsidRP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 xml:space="preserve">к настоящим Правилам в сроки, установленные Администрацией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муници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F548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01F6E" w:rsidRPr="00F5484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F5484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Архангельск</w:t>
      </w:r>
      <w:r w:rsidR="00601F6E" w:rsidRPr="00F5484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>.</w:t>
      </w:r>
    </w:p>
    <w:p w:rsidR="00E9268E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1F5BE4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>осуществляет проверку представлен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>ных документов в порядке и сроки, установленные настоящими Правилами.</w:t>
      </w:r>
    </w:p>
    <w:p w:rsidR="002E529C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При этом расчет субсидии за декабрь 201</w:t>
      </w:r>
      <w:r w:rsidR="007B7EED" w:rsidRPr="00F54844">
        <w:rPr>
          <w:rFonts w:ascii="Times New Roman" w:hAnsi="Times New Roman" w:cs="Times New Roman"/>
          <w:sz w:val="28"/>
          <w:szCs w:val="28"/>
        </w:rPr>
        <w:t>7</w:t>
      </w:r>
      <w:r w:rsidRPr="00F54844">
        <w:rPr>
          <w:rFonts w:ascii="Times New Roman" w:hAnsi="Times New Roman" w:cs="Times New Roman"/>
          <w:sz w:val="28"/>
          <w:szCs w:val="28"/>
        </w:rPr>
        <w:t xml:space="preserve"> года проверяется с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исполь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>зованием</w:t>
      </w:r>
      <w:proofErr w:type="spellEnd"/>
      <w:r w:rsidRPr="00F54844">
        <w:rPr>
          <w:rFonts w:ascii="Times New Roman" w:hAnsi="Times New Roman" w:cs="Times New Roman"/>
          <w:sz w:val="28"/>
          <w:szCs w:val="28"/>
        </w:rPr>
        <w:t xml:space="preserve"> актов о приемке выполненных работ по содержанию мостов и путепроводов за декабрь 201</w:t>
      </w:r>
      <w:r w:rsidR="007B7EED" w:rsidRPr="00F54844">
        <w:rPr>
          <w:rFonts w:ascii="Times New Roman" w:hAnsi="Times New Roman" w:cs="Times New Roman"/>
          <w:sz w:val="28"/>
          <w:szCs w:val="28"/>
        </w:rPr>
        <w:t>7</w:t>
      </w:r>
      <w:r w:rsidRPr="00F548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29C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В случае если объем предоставленной за декабрь 201</w:t>
      </w:r>
      <w:r w:rsidR="000625D4" w:rsidRPr="00F54844">
        <w:rPr>
          <w:rFonts w:ascii="Times New Roman" w:hAnsi="Times New Roman" w:cs="Times New Roman"/>
          <w:sz w:val="28"/>
          <w:szCs w:val="28"/>
        </w:rPr>
        <w:t>7</w:t>
      </w:r>
      <w:r w:rsidRPr="00F54844">
        <w:rPr>
          <w:rFonts w:ascii="Times New Roman" w:hAnsi="Times New Roman" w:cs="Times New Roman"/>
          <w:sz w:val="28"/>
          <w:szCs w:val="28"/>
        </w:rPr>
        <w:t xml:space="preserve"> года субсидии, определенный по данным предварительного расчета субсидии, превысит объем субсидии, определенный по данным расчета субсидии за декабрь 201</w:t>
      </w:r>
      <w:r w:rsidR="000625D4" w:rsidRPr="00F54844">
        <w:rPr>
          <w:rFonts w:ascii="Times New Roman" w:hAnsi="Times New Roman" w:cs="Times New Roman"/>
          <w:sz w:val="28"/>
          <w:szCs w:val="28"/>
        </w:rPr>
        <w:t>7</w:t>
      </w:r>
      <w:r w:rsidRPr="00F54844">
        <w:rPr>
          <w:rFonts w:ascii="Times New Roman" w:hAnsi="Times New Roman" w:cs="Times New Roman"/>
          <w:sz w:val="28"/>
          <w:szCs w:val="28"/>
        </w:rPr>
        <w:t xml:space="preserve"> года, остатки субсидии подлежат возврату</w:t>
      </w:r>
      <w:r w:rsidR="00171154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>в городской бюджет в 201</w:t>
      </w:r>
      <w:r w:rsidR="000625D4" w:rsidRPr="00F54844">
        <w:rPr>
          <w:rFonts w:ascii="Times New Roman" w:hAnsi="Times New Roman" w:cs="Times New Roman"/>
          <w:sz w:val="28"/>
          <w:szCs w:val="28"/>
        </w:rPr>
        <w:t>8</w:t>
      </w:r>
      <w:r w:rsidRPr="00F54844">
        <w:rPr>
          <w:rFonts w:ascii="Times New Roman" w:hAnsi="Times New Roman" w:cs="Times New Roman"/>
          <w:sz w:val="28"/>
          <w:szCs w:val="28"/>
        </w:rPr>
        <w:t xml:space="preserve"> году в сроки, установленные Администрацией муниципального образования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Архан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>гельск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>.</w:t>
      </w:r>
    </w:p>
    <w:p w:rsidR="002E529C" w:rsidRPr="00F54844" w:rsidRDefault="00E9268E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1</w:t>
      </w:r>
      <w:r w:rsidR="00F92B8A" w:rsidRPr="00F54844">
        <w:rPr>
          <w:rFonts w:ascii="Times New Roman" w:hAnsi="Times New Roman" w:cs="Times New Roman"/>
          <w:sz w:val="28"/>
          <w:szCs w:val="28"/>
        </w:rPr>
        <w:t>9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.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E529C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представляет в департамент </w:t>
      </w:r>
      <w:r w:rsidR="001F5BE4" w:rsidRPr="00F54844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</w:t>
      </w:r>
      <w:hyperlink w:anchor="P744" w:history="1">
        <w:r w:rsidR="002E529C" w:rsidRPr="00F5484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о фактических затратах, связанных с выполнением работ по содержанию и ремонту мостов и</w:t>
      </w:r>
      <w:r w:rsidR="00171154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F54844">
        <w:rPr>
          <w:rFonts w:ascii="Times New Roman" w:hAnsi="Times New Roman" w:cs="Times New Roman"/>
          <w:sz w:val="28"/>
          <w:szCs w:val="28"/>
        </w:rPr>
        <w:t>путепроводов, и затратах по обеспечению</w:t>
      </w:r>
      <w:r w:rsidR="00171154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их транспортной безопасности (далее </w:t>
      </w:r>
      <w:r w:rsidR="00235F19" w:rsidRPr="00F54844">
        <w:rPr>
          <w:rFonts w:ascii="Times New Roman" w:hAnsi="Times New Roman" w:cs="Times New Roman"/>
          <w:sz w:val="28"/>
          <w:szCs w:val="28"/>
        </w:rPr>
        <w:t>–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35F19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F54844">
        <w:rPr>
          <w:rFonts w:ascii="Times New Roman" w:hAnsi="Times New Roman" w:cs="Times New Roman"/>
          <w:sz w:val="28"/>
          <w:szCs w:val="28"/>
        </w:rPr>
        <w:t>о затратах) за 201</w:t>
      </w:r>
      <w:r w:rsidR="000625D4" w:rsidRPr="00F54844">
        <w:rPr>
          <w:rFonts w:ascii="Times New Roman" w:hAnsi="Times New Roman" w:cs="Times New Roman"/>
          <w:sz w:val="28"/>
          <w:szCs w:val="28"/>
        </w:rPr>
        <w:t>7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год по форме согласно </w:t>
      </w:r>
      <w:proofErr w:type="spellStart"/>
      <w:r w:rsidR="002E529C" w:rsidRPr="00F54844">
        <w:rPr>
          <w:rFonts w:ascii="Times New Roman" w:hAnsi="Times New Roman" w:cs="Times New Roman"/>
          <w:sz w:val="28"/>
          <w:szCs w:val="28"/>
        </w:rPr>
        <w:t>прило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="002E529C" w:rsidRPr="00F54844">
        <w:rPr>
          <w:rFonts w:ascii="Times New Roman" w:hAnsi="Times New Roman" w:cs="Times New Roman"/>
          <w:sz w:val="28"/>
          <w:szCs w:val="28"/>
        </w:rPr>
        <w:t>жению</w:t>
      </w:r>
      <w:proofErr w:type="spellEnd"/>
      <w:r w:rsidR="002E529C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235F19" w:rsidRPr="00F54844">
        <w:rPr>
          <w:rFonts w:ascii="Times New Roman" w:hAnsi="Times New Roman" w:cs="Times New Roman"/>
          <w:sz w:val="28"/>
          <w:szCs w:val="28"/>
        </w:rPr>
        <w:t>№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E10E88" w:rsidRPr="00F54844">
        <w:rPr>
          <w:rFonts w:ascii="Times New Roman" w:hAnsi="Times New Roman" w:cs="Times New Roman"/>
          <w:sz w:val="28"/>
          <w:szCs w:val="28"/>
        </w:rPr>
        <w:t>7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к настоящим Правилам в сроки, установленные Администрацией муниципального образования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2E529C" w:rsidRPr="00F5484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2E529C" w:rsidRPr="00F54844">
        <w:rPr>
          <w:rFonts w:ascii="Times New Roman" w:hAnsi="Times New Roman" w:cs="Times New Roman"/>
          <w:sz w:val="28"/>
          <w:szCs w:val="28"/>
        </w:rPr>
        <w:t>.</w:t>
      </w:r>
    </w:p>
    <w:p w:rsidR="002E529C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В случае если по </w:t>
      </w:r>
      <w:r w:rsidR="000625D4" w:rsidRPr="00F54844">
        <w:rPr>
          <w:rFonts w:ascii="Times New Roman" w:hAnsi="Times New Roman" w:cs="Times New Roman"/>
          <w:sz w:val="28"/>
          <w:szCs w:val="28"/>
        </w:rPr>
        <w:t>данным отчета о затратах за 2017</w:t>
      </w:r>
      <w:r w:rsidRPr="00F54844">
        <w:rPr>
          <w:rFonts w:ascii="Times New Roman" w:hAnsi="Times New Roman" w:cs="Times New Roman"/>
          <w:sz w:val="28"/>
          <w:szCs w:val="28"/>
        </w:rPr>
        <w:t xml:space="preserve"> год объем начисленных субсидий превысит фактические затраты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>, связанные с выполнением работ</w:t>
      </w:r>
      <w:r w:rsidR="00171154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>по содержанию и ремонту мостов и путепроводов, и затраты по обеспечению</w:t>
      </w:r>
      <w:r w:rsidR="00171154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 xml:space="preserve">их транспортной </w:t>
      </w:r>
      <w:r w:rsidR="00171154" w:rsidRPr="00F54844">
        <w:rPr>
          <w:rFonts w:ascii="Times New Roman" w:hAnsi="Times New Roman" w:cs="Times New Roman"/>
          <w:sz w:val="28"/>
          <w:szCs w:val="28"/>
        </w:rPr>
        <w:t xml:space="preserve">безопасности, </w:t>
      </w:r>
      <w:r w:rsidRPr="00F54844">
        <w:rPr>
          <w:rFonts w:ascii="Times New Roman" w:hAnsi="Times New Roman" w:cs="Times New Roman"/>
          <w:sz w:val="28"/>
          <w:szCs w:val="28"/>
        </w:rPr>
        <w:t xml:space="preserve">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возвращает остатки субсидий,</w:t>
      </w:r>
      <w:r w:rsidR="00171154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>не использованные в 201</w:t>
      </w:r>
      <w:r w:rsidR="000625D4" w:rsidRPr="00F54844">
        <w:rPr>
          <w:rFonts w:ascii="Times New Roman" w:hAnsi="Times New Roman" w:cs="Times New Roman"/>
          <w:sz w:val="28"/>
          <w:szCs w:val="28"/>
        </w:rPr>
        <w:t>7</w:t>
      </w:r>
      <w:r w:rsidRPr="00F54844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601F6E" w:rsidRP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 xml:space="preserve">в городской бюджет в сроки, установленные Администрацией муниципального образования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>.</w:t>
      </w:r>
    </w:p>
    <w:p w:rsidR="00E9268E" w:rsidRPr="00F54844" w:rsidRDefault="00F92B8A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20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="00F13A48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2E529C" w:rsidRPr="00F54844">
        <w:rPr>
          <w:rFonts w:ascii="Times New Roman" w:hAnsi="Times New Roman" w:cs="Times New Roman"/>
          <w:sz w:val="28"/>
          <w:szCs w:val="28"/>
        </w:rPr>
        <w:t>в течение пяти рабочих дней со дня представления о</w:t>
      </w:r>
      <w:r w:rsidR="006378DB" w:rsidRPr="00F54844">
        <w:rPr>
          <w:rFonts w:ascii="Times New Roman" w:hAnsi="Times New Roman" w:cs="Times New Roman"/>
          <w:sz w:val="28"/>
          <w:szCs w:val="28"/>
        </w:rPr>
        <w:t>тчета о затратах проверяет его.</w:t>
      </w:r>
    </w:p>
    <w:p w:rsidR="002E529C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При наличии замечаний отчет о затратах возвращается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6378DB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 xml:space="preserve">на доработку. В течение двух рабочих дней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дорабатывает</w:t>
      </w:r>
      <w:r w:rsidR="006378DB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 xml:space="preserve">и </w:t>
      </w:r>
      <w:r w:rsidRPr="00F5484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его в департамент </w:t>
      </w:r>
      <w:r w:rsidR="00F13A48" w:rsidRPr="00F54844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F54844">
        <w:rPr>
          <w:rFonts w:ascii="Times New Roman" w:hAnsi="Times New Roman" w:cs="Times New Roman"/>
          <w:sz w:val="28"/>
          <w:szCs w:val="28"/>
        </w:rPr>
        <w:t>.</w:t>
      </w:r>
    </w:p>
    <w:p w:rsidR="00E9268E" w:rsidRPr="00F54844" w:rsidRDefault="00E9268E" w:rsidP="00601F6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</w:t>
      </w:r>
      <w:r w:rsidRPr="00F54844">
        <w:rPr>
          <w:rFonts w:ascii="Times New Roman" w:eastAsia="Calibri" w:hAnsi="Times New Roman" w:cs="Times New Roman"/>
          <w:sz w:val="28"/>
          <w:szCs w:val="28"/>
        </w:rPr>
        <w:t xml:space="preserve">директор (заместитель директора) департамента </w:t>
      </w:r>
      <w:r w:rsidR="00F13A48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>подписывает отчет о затратах и направляет его в департамент финансов.</w:t>
      </w:r>
    </w:p>
    <w:p w:rsidR="002E529C" w:rsidRPr="00F54844" w:rsidRDefault="00F92B8A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21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. Для определения сумм остатков субсидий, не использованных </w:t>
      </w:r>
      <w:r w:rsidR="00601F6E" w:rsidRPr="00F54844">
        <w:rPr>
          <w:rFonts w:ascii="Times New Roman" w:hAnsi="Times New Roman" w:cs="Times New Roman"/>
          <w:sz w:val="28"/>
          <w:szCs w:val="28"/>
        </w:rPr>
        <w:br/>
      </w:r>
      <w:r w:rsidR="002E529C" w:rsidRPr="00F54844">
        <w:rPr>
          <w:rFonts w:ascii="Times New Roman" w:hAnsi="Times New Roman" w:cs="Times New Roman"/>
          <w:sz w:val="28"/>
          <w:szCs w:val="28"/>
        </w:rPr>
        <w:t>в 201</w:t>
      </w:r>
      <w:r w:rsidR="000625D4" w:rsidRPr="00F54844">
        <w:rPr>
          <w:rFonts w:ascii="Times New Roman" w:hAnsi="Times New Roman" w:cs="Times New Roman"/>
          <w:sz w:val="28"/>
          <w:szCs w:val="28"/>
        </w:rPr>
        <w:t>6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году</w:t>
      </w:r>
      <w:r w:rsidR="006378DB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F54844">
        <w:rPr>
          <w:rFonts w:ascii="Times New Roman" w:hAnsi="Times New Roman" w:cs="Times New Roman"/>
          <w:sz w:val="28"/>
          <w:szCs w:val="28"/>
        </w:rPr>
        <w:t>и подлежащих возврату в городской бюджет в 201</w:t>
      </w:r>
      <w:r w:rsidR="000625D4" w:rsidRPr="00F54844">
        <w:rPr>
          <w:rFonts w:ascii="Times New Roman" w:hAnsi="Times New Roman" w:cs="Times New Roman"/>
          <w:sz w:val="28"/>
          <w:szCs w:val="28"/>
        </w:rPr>
        <w:t>7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году,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E529C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представляет в департамент </w:t>
      </w:r>
      <w:r w:rsidR="00F13A48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2E529C" w:rsidRPr="00F5484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E529C" w:rsidRPr="00F54844" w:rsidRDefault="00796B4B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81" w:history="1">
        <w:r w:rsidR="002E529C" w:rsidRPr="00F54844">
          <w:rPr>
            <w:rFonts w:ascii="Times New Roman" w:hAnsi="Times New Roman" w:cs="Times New Roman"/>
            <w:spacing w:val="-2"/>
            <w:sz w:val="28"/>
            <w:szCs w:val="28"/>
          </w:rPr>
          <w:t>расчет</w:t>
        </w:r>
      </w:hyperlink>
      <w:r w:rsidR="002E529C" w:rsidRPr="00F54844">
        <w:rPr>
          <w:rFonts w:ascii="Times New Roman" w:hAnsi="Times New Roman" w:cs="Times New Roman"/>
          <w:spacing w:val="-2"/>
          <w:sz w:val="28"/>
          <w:szCs w:val="28"/>
        </w:rPr>
        <w:t xml:space="preserve"> субсидии за декабрь 201</w:t>
      </w:r>
      <w:r w:rsidR="00143935" w:rsidRPr="00F54844">
        <w:rPr>
          <w:rFonts w:ascii="Times New Roman" w:hAnsi="Times New Roman" w:cs="Times New Roman"/>
          <w:spacing w:val="-2"/>
          <w:sz w:val="28"/>
          <w:szCs w:val="28"/>
        </w:rPr>
        <w:t xml:space="preserve">6 </w:t>
      </w:r>
      <w:r w:rsidR="002E529C" w:rsidRPr="00F54844">
        <w:rPr>
          <w:rFonts w:ascii="Times New Roman" w:hAnsi="Times New Roman" w:cs="Times New Roman"/>
          <w:spacing w:val="-2"/>
          <w:sz w:val="28"/>
          <w:szCs w:val="28"/>
        </w:rPr>
        <w:t>года по форме согласно</w:t>
      </w:r>
      <w:r w:rsidR="00F54844" w:rsidRPr="00F548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E529C" w:rsidRPr="00F54844">
        <w:rPr>
          <w:rFonts w:ascii="Times New Roman" w:hAnsi="Times New Roman" w:cs="Times New Roman"/>
          <w:spacing w:val="-2"/>
          <w:sz w:val="28"/>
          <w:szCs w:val="28"/>
        </w:rPr>
        <w:t xml:space="preserve">приложению </w:t>
      </w:r>
      <w:r w:rsidR="00F92B8A" w:rsidRPr="00F54844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2E529C" w:rsidRPr="00F548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10E88" w:rsidRPr="00F54844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BC660B" w:rsidRPr="00F548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к настоящим Правилам </w:t>
      </w:r>
      <w:r w:rsidR="00BC660B" w:rsidRPr="00F54844">
        <w:rPr>
          <w:rFonts w:ascii="Times New Roman" w:hAnsi="Times New Roman" w:cs="Times New Roman"/>
          <w:sz w:val="28"/>
          <w:szCs w:val="28"/>
        </w:rPr>
        <w:t>–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43935" w:rsidRPr="00F54844">
        <w:rPr>
          <w:rFonts w:ascii="Times New Roman" w:hAnsi="Times New Roman" w:cs="Times New Roman"/>
          <w:sz w:val="28"/>
          <w:szCs w:val="28"/>
        </w:rPr>
        <w:t>1</w:t>
      </w:r>
      <w:r w:rsidR="00796925">
        <w:rPr>
          <w:rFonts w:ascii="Times New Roman" w:hAnsi="Times New Roman" w:cs="Times New Roman"/>
          <w:sz w:val="28"/>
          <w:szCs w:val="28"/>
        </w:rPr>
        <w:t>0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796925">
        <w:rPr>
          <w:rFonts w:ascii="Times New Roman" w:hAnsi="Times New Roman" w:cs="Times New Roman"/>
          <w:sz w:val="28"/>
          <w:szCs w:val="28"/>
        </w:rPr>
        <w:t>марта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201</w:t>
      </w:r>
      <w:r w:rsidR="000625D4" w:rsidRPr="00F54844">
        <w:rPr>
          <w:rFonts w:ascii="Times New Roman" w:hAnsi="Times New Roman" w:cs="Times New Roman"/>
          <w:sz w:val="28"/>
          <w:szCs w:val="28"/>
        </w:rPr>
        <w:t>7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E529C" w:rsidRPr="00F54844" w:rsidRDefault="00796B4B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866" w:history="1">
        <w:r w:rsidR="002E529C" w:rsidRPr="00F5484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174D21" w:rsidRPr="00F54844">
        <w:rPr>
          <w:rFonts w:ascii="Times New Roman" w:hAnsi="Times New Roman" w:cs="Times New Roman"/>
          <w:sz w:val="28"/>
          <w:szCs w:val="28"/>
        </w:rPr>
        <w:t xml:space="preserve"> о затратах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0625D4" w:rsidRPr="00F54844">
        <w:rPr>
          <w:rFonts w:ascii="Times New Roman" w:hAnsi="Times New Roman" w:cs="Times New Roman"/>
          <w:sz w:val="28"/>
          <w:szCs w:val="28"/>
        </w:rPr>
        <w:t>за 2016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год по форме согласно приложению </w:t>
      </w:r>
      <w:r w:rsidR="00F92B8A" w:rsidRPr="00F54844">
        <w:rPr>
          <w:rFonts w:ascii="Times New Roman" w:hAnsi="Times New Roman" w:cs="Times New Roman"/>
          <w:sz w:val="28"/>
          <w:szCs w:val="28"/>
        </w:rPr>
        <w:t>№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143935" w:rsidRPr="00F54844">
        <w:rPr>
          <w:rFonts w:ascii="Times New Roman" w:hAnsi="Times New Roman" w:cs="Times New Roman"/>
          <w:sz w:val="28"/>
          <w:szCs w:val="28"/>
        </w:rPr>
        <w:t>7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F54844">
        <w:rPr>
          <w:rFonts w:ascii="Times New Roman" w:hAnsi="Times New Roman" w:cs="Times New Roman"/>
          <w:sz w:val="28"/>
          <w:szCs w:val="28"/>
        </w:rPr>
        <w:br/>
      </w:r>
      <w:r w:rsidR="002E529C" w:rsidRPr="00F54844">
        <w:rPr>
          <w:rFonts w:ascii="Times New Roman" w:hAnsi="Times New Roman" w:cs="Times New Roman"/>
          <w:sz w:val="28"/>
          <w:szCs w:val="28"/>
        </w:rPr>
        <w:t>к</w:t>
      </w:r>
      <w:r w:rsidR="00601F6E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F54844">
        <w:rPr>
          <w:rFonts w:ascii="Times New Roman" w:hAnsi="Times New Roman" w:cs="Times New Roman"/>
          <w:sz w:val="28"/>
          <w:szCs w:val="28"/>
        </w:rPr>
        <w:t>нас</w:t>
      </w:r>
      <w:r w:rsidR="00F54844">
        <w:rPr>
          <w:rFonts w:ascii="Times New Roman" w:hAnsi="Times New Roman" w:cs="Times New Roman"/>
          <w:sz w:val="28"/>
          <w:szCs w:val="28"/>
        </w:rPr>
        <w:t>тоя</w:t>
      </w:r>
      <w:r w:rsidR="002E529C" w:rsidRPr="00F54844">
        <w:rPr>
          <w:rFonts w:ascii="Times New Roman" w:hAnsi="Times New Roman" w:cs="Times New Roman"/>
          <w:sz w:val="28"/>
          <w:szCs w:val="28"/>
        </w:rPr>
        <w:t>щим</w:t>
      </w:r>
      <w:r w:rsidR="006378DB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="00BC660B" w:rsidRPr="00F54844">
        <w:rPr>
          <w:rFonts w:ascii="Times New Roman" w:hAnsi="Times New Roman" w:cs="Times New Roman"/>
          <w:sz w:val="28"/>
          <w:szCs w:val="28"/>
        </w:rPr>
        <w:t>–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96925">
        <w:rPr>
          <w:rFonts w:ascii="Times New Roman" w:hAnsi="Times New Roman" w:cs="Times New Roman"/>
          <w:sz w:val="28"/>
          <w:szCs w:val="28"/>
        </w:rPr>
        <w:t>17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0625D4" w:rsidRPr="00F54844">
        <w:rPr>
          <w:rFonts w:ascii="Times New Roman" w:hAnsi="Times New Roman" w:cs="Times New Roman"/>
          <w:sz w:val="28"/>
          <w:szCs w:val="28"/>
        </w:rPr>
        <w:t>7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29C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F13A48" w:rsidRPr="00F5484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F54844">
        <w:rPr>
          <w:rFonts w:ascii="Times New Roman" w:hAnsi="Times New Roman" w:cs="Times New Roman"/>
          <w:sz w:val="28"/>
          <w:szCs w:val="28"/>
        </w:rPr>
        <w:t>осуществляет проверку представлен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Pr="00F54844">
        <w:rPr>
          <w:rFonts w:ascii="Times New Roman" w:hAnsi="Times New Roman" w:cs="Times New Roman"/>
          <w:sz w:val="28"/>
          <w:szCs w:val="28"/>
        </w:rPr>
        <w:t>ных документов в порядке и сроки, установленные настоящими Правилами. При этом расчет субсидии за декабрь 201</w:t>
      </w:r>
      <w:r w:rsidR="000625D4" w:rsidRPr="00F54844">
        <w:rPr>
          <w:rFonts w:ascii="Times New Roman" w:hAnsi="Times New Roman" w:cs="Times New Roman"/>
          <w:sz w:val="28"/>
          <w:szCs w:val="28"/>
        </w:rPr>
        <w:t>6</w:t>
      </w:r>
      <w:r w:rsidRPr="00F54844">
        <w:rPr>
          <w:rFonts w:ascii="Times New Roman" w:hAnsi="Times New Roman" w:cs="Times New Roman"/>
          <w:sz w:val="28"/>
          <w:szCs w:val="28"/>
        </w:rPr>
        <w:t xml:space="preserve"> года проверяется с использованием актов о приемке выполненных работ по содержанию мостов и путепроводов </w:t>
      </w:r>
      <w:r w:rsidR="00601F6E" w:rsidRP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>за декабрь 201</w:t>
      </w:r>
      <w:r w:rsidR="000625D4" w:rsidRPr="00F54844">
        <w:rPr>
          <w:rFonts w:ascii="Times New Roman" w:hAnsi="Times New Roman" w:cs="Times New Roman"/>
          <w:sz w:val="28"/>
          <w:szCs w:val="28"/>
        </w:rPr>
        <w:t>6</w:t>
      </w:r>
      <w:r w:rsidRPr="00F548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29C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В случае если объем предоставленной за декабрь 201</w:t>
      </w:r>
      <w:r w:rsidR="000625D4" w:rsidRPr="00F54844">
        <w:rPr>
          <w:rFonts w:ascii="Times New Roman" w:hAnsi="Times New Roman" w:cs="Times New Roman"/>
          <w:sz w:val="28"/>
          <w:szCs w:val="28"/>
        </w:rPr>
        <w:t>6</w:t>
      </w:r>
      <w:r w:rsidRPr="00F54844">
        <w:rPr>
          <w:rFonts w:ascii="Times New Roman" w:hAnsi="Times New Roman" w:cs="Times New Roman"/>
          <w:sz w:val="28"/>
          <w:szCs w:val="28"/>
        </w:rPr>
        <w:t xml:space="preserve"> года субсидии, определенный по данным предварительного расчета субсидии, представленного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6378DB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>в 201</w:t>
      </w:r>
      <w:r w:rsidR="000625D4" w:rsidRPr="00F54844">
        <w:rPr>
          <w:rFonts w:ascii="Times New Roman" w:hAnsi="Times New Roman" w:cs="Times New Roman"/>
          <w:sz w:val="28"/>
          <w:szCs w:val="28"/>
        </w:rPr>
        <w:t>6</w:t>
      </w:r>
      <w:r w:rsidRPr="00F54844">
        <w:rPr>
          <w:rFonts w:ascii="Times New Roman" w:hAnsi="Times New Roman" w:cs="Times New Roman"/>
          <w:sz w:val="28"/>
          <w:szCs w:val="28"/>
        </w:rPr>
        <w:t xml:space="preserve"> году, превысит объем субсидии, определенный по данным расчета субсидии</w:t>
      </w:r>
      <w:r w:rsidR="006378DB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>за декабрь 201</w:t>
      </w:r>
      <w:r w:rsidR="000625D4" w:rsidRPr="00F54844">
        <w:rPr>
          <w:rFonts w:ascii="Times New Roman" w:hAnsi="Times New Roman" w:cs="Times New Roman"/>
          <w:sz w:val="28"/>
          <w:szCs w:val="28"/>
        </w:rPr>
        <w:t>6</w:t>
      </w:r>
      <w:r w:rsidRPr="00F54844">
        <w:rPr>
          <w:rFonts w:ascii="Times New Roman" w:hAnsi="Times New Roman" w:cs="Times New Roman"/>
          <w:sz w:val="28"/>
          <w:szCs w:val="28"/>
        </w:rPr>
        <w:t xml:space="preserve"> года, остатки субсидии подлежат возврату в городской бюджет</w:t>
      </w:r>
      <w:r w:rsidR="006378DB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 xml:space="preserve">до </w:t>
      </w:r>
      <w:r w:rsidR="00796925">
        <w:rPr>
          <w:rFonts w:ascii="Times New Roman" w:hAnsi="Times New Roman" w:cs="Times New Roman"/>
          <w:sz w:val="28"/>
          <w:szCs w:val="28"/>
        </w:rPr>
        <w:t>24</w:t>
      </w:r>
      <w:r w:rsidR="00EA171A" w:rsidRPr="00F54844">
        <w:rPr>
          <w:rFonts w:ascii="Times New Roman" w:hAnsi="Times New Roman" w:cs="Times New Roman"/>
          <w:sz w:val="28"/>
          <w:szCs w:val="28"/>
        </w:rPr>
        <w:t xml:space="preserve"> марта 2017 года.</w:t>
      </w:r>
    </w:p>
    <w:p w:rsidR="002E529C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В случае если по данным отчета о </w:t>
      </w:r>
      <w:r w:rsidR="00EA171A" w:rsidRPr="00F54844">
        <w:rPr>
          <w:rFonts w:ascii="Times New Roman" w:hAnsi="Times New Roman" w:cs="Times New Roman"/>
          <w:sz w:val="28"/>
          <w:szCs w:val="28"/>
        </w:rPr>
        <w:t xml:space="preserve">затратах </w:t>
      </w:r>
      <w:r w:rsidRPr="00F54844">
        <w:rPr>
          <w:rFonts w:ascii="Times New Roman" w:hAnsi="Times New Roman" w:cs="Times New Roman"/>
          <w:sz w:val="28"/>
          <w:szCs w:val="28"/>
        </w:rPr>
        <w:t>за 201</w:t>
      </w:r>
      <w:r w:rsidR="000625D4" w:rsidRPr="00F54844">
        <w:rPr>
          <w:rFonts w:ascii="Times New Roman" w:hAnsi="Times New Roman" w:cs="Times New Roman"/>
          <w:sz w:val="28"/>
          <w:szCs w:val="28"/>
        </w:rPr>
        <w:t>6</w:t>
      </w:r>
      <w:r w:rsidRPr="00F54844">
        <w:rPr>
          <w:rFonts w:ascii="Times New Roman" w:hAnsi="Times New Roman" w:cs="Times New Roman"/>
          <w:sz w:val="28"/>
          <w:szCs w:val="28"/>
        </w:rPr>
        <w:t xml:space="preserve"> год объем начисленных субсидий превысит фактические затраты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>, связанные с выполнением работ</w:t>
      </w:r>
      <w:r w:rsidR="006378DB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 xml:space="preserve">по содержанию и ремонту </w:t>
      </w:r>
      <w:r w:rsidR="00EA171A" w:rsidRPr="00F54844">
        <w:rPr>
          <w:rFonts w:ascii="Times New Roman" w:hAnsi="Times New Roman" w:cs="Times New Roman"/>
          <w:sz w:val="28"/>
          <w:szCs w:val="28"/>
        </w:rPr>
        <w:t>мостов и путепроводов, а также</w:t>
      </w:r>
      <w:r w:rsidRPr="00F54844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r w:rsidR="006378DB"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Pr="00F54844">
        <w:rPr>
          <w:rFonts w:ascii="Times New Roman" w:hAnsi="Times New Roman" w:cs="Times New Roman"/>
          <w:sz w:val="28"/>
          <w:szCs w:val="28"/>
        </w:rPr>
        <w:t>их транспортной безопасности</w:t>
      </w:r>
      <w:r w:rsidR="00EA171A" w:rsidRPr="00F54844">
        <w:rPr>
          <w:rFonts w:ascii="Times New Roman" w:hAnsi="Times New Roman" w:cs="Times New Roman"/>
          <w:sz w:val="28"/>
          <w:szCs w:val="28"/>
        </w:rPr>
        <w:t>,</w:t>
      </w:r>
      <w:r w:rsidRPr="00F54844">
        <w:rPr>
          <w:rFonts w:ascii="Times New Roman" w:hAnsi="Times New Roman" w:cs="Times New Roman"/>
          <w:sz w:val="28"/>
          <w:szCs w:val="28"/>
        </w:rPr>
        <w:t xml:space="preserve"> остатки субсидий, не использованные в 201</w:t>
      </w:r>
      <w:r w:rsidR="000625D4" w:rsidRPr="00F54844">
        <w:rPr>
          <w:rFonts w:ascii="Times New Roman" w:hAnsi="Times New Roman" w:cs="Times New Roman"/>
          <w:sz w:val="28"/>
          <w:szCs w:val="28"/>
        </w:rPr>
        <w:t>6</w:t>
      </w:r>
      <w:r w:rsidR="006378DB" w:rsidRPr="00F54844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F54844">
        <w:rPr>
          <w:rFonts w:ascii="Times New Roman" w:hAnsi="Times New Roman" w:cs="Times New Roman"/>
          <w:sz w:val="28"/>
          <w:szCs w:val="28"/>
        </w:rPr>
        <w:t xml:space="preserve">возвращаются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</w:t>
      </w:r>
      <w:r w:rsidR="00601F6E" w:rsidRPr="00F54844">
        <w:rPr>
          <w:rFonts w:ascii="Times New Roman" w:hAnsi="Times New Roman" w:cs="Times New Roman"/>
          <w:sz w:val="28"/>
          <w:szCs w:val="28"/>
        </w:rPr>
        <w:br/>
      </w:r>
      <w:r w:rsidRPr="00F54844">
        <w:rPr>
          <w:rFonts w:ascii="Times New Roman" w:hAnsi="Times New Roman" w:cs="Times New Roman"/>
          <w:sz w:val="28"/>
          <w:szCs w:val="28"/>
        </w:rPr>
        <w:t xml:space="preserve">в городской бюджет до </w:t>
      </w:r>
      <w:r w:rsidR="00EA171A" w:rsidRPr="00F54844">
        <w:rPr>
          <w:rFonts w:ascii="Times New Roman" w:hAnsi="Times New Roman" w:cs="Times New Roman"/>
          <w:sz w:val="28"/>
          <w:szCs w:val="28"/>
        </w:rPr>
        <w:t>31</w:t>
      </w:r>
      <w:r w:rsidR="00602300" w:rsidRPr="00F54844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F54844">
        <w:rPr>
          <w:rFonts w:ascii="Times New Roman" w:hAnsi="Times New Roman" w:cs="Times New Roman"/>
          <w:sz w:val="28"/>
          <w:szCs w:val="28"/>
        </w:rPr>
        <w:t xml:space="preserve"> 201</w:t>
      </w:r>
      <w:r w:rsidR="000625D4" w:rsidRPr="00F54844">
        <w:rPr>
          <w:rFonts w:ascii="Times New Roman" w:hAnsi="Times New Roman" w:cs="Times New Roman"/>
          <w:sz w:val="28"/>
          <w:szCs w:val="28"/>
        </w:rPr>
        <w:t>7</w:t>
      </w:r>
      <w:r w:rsidRPr="00F548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29C" w:rsidRPr="00F54844" w:rsidRDefault="00EA171A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Е</w:t>
      </w:r>
      <w:r w:rsidR="002E529C" w:rsidRPr="00F54844">
        <w:rPr>
          <w:rFonts w:ascii="Times New Roman" w:hAnsi="Times New Roman" w:cs="Times New Roman"/>
          <w:sz w:val="28"/>
          <w:szCs w:val="28"/>
        </w:rPr>
        <w:t>сли по данным отчета о затратах за 201</w:t>
      </w:r>
      <w:r w:rsidR="000625D4" w:rsidRPr="00F54844">
        <w:rPr>
          <w:rFonts w:ascii="Times New Roman" w:hAnsi="Times New Roman" w:cs="Times New Roman"/>
          <w:sz w:val="28"/>
          <w:szCs w:val="28"/>
        </w:rPr>
        <w:t>6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год фактические затраты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E529C"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, связанные с выполнением работ по содержанию и ремонту мостов и путепроводов, </w:t>
      </w:r>
      <w:r w:rsidRPr="00F54844">
        <w:rPr>
          <w:rFonts w:ascii="Times New Roman" w:hAnsi="Times New Roman" w:cs="Times New Roman"/>
          <w:sz w:val="28"/>
          <w:szCs w:val="28"/>
        </w:rPr>
        <w:t>а также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по обеспечению их транспортной безопасности превысят объем начисленных субсидий, субсидия на возникающую разницу </w:t>
      </w:r>
      <w:r w:rsidR="00601F6E" w:rsidRPr="00F54844">
        <w:rPr>
          <w:rFonts w:ascii="Times New Roman" w:hAnsi="Times New Roman" w:cs="Times New Roman"/>
          <w:sz w:val="28"/>
          <w:szCs w:val="28"/>
        </w:rPr>
        <w:br/>
      </w:r>
      <w:r w:rsidR="002E529C" w:rsidRPr="00F54844">
        <w:rPr>
          <w:rFonts w:ascii="Times New Roman" w:hAnsi="Times New Roman" w:cs="Times New Roman"/>
          <w:sz w:val="28"/>
          <w:szCs w:val="28"/>
        </w:rPr>
        <w:t>в 201</w:t>
      </w:r>
      <w:r w:rsidR="000625D4" w:rsidRPr="00F54844">
        <w:rPr>
          <w:rFonts w:ascii="Times New Roman" w:hAnsi="Times New Roman" w:cs="Times New Roman"/>
          <w:sz w:val="28"/>
          <w:szCs w:val="28"/>
        </w:rPr>
        <w:t>7</w:t>
      </w:r>
      <w:r w:rsidR="006378DB" w:rsidRPr="00F54844">
        <w:rPr>
          <w:rFonts w:ascii="Times New Roman" w:hAnsi="Times New Roman" w:cs="Times New Roman"/>
          <w:sz w:val="28"/>
          <w:szCs w:val="28"/>
        </w:rPr>
        <w:t xml:space="preserve"> году не </w:t>
      </w:r>
      <w:r w:rsidR="002E529C" w:rsidRPr="00F54844">
        <w:rPr>
          <w:rFonts w:ascii="Times New Roman" w:hAnsi="Times New Roman" w:cs="Times New Roman"/>
          <w:sz w:val="28"/>
          <w:szCs w:val="28"/>
        </w:rPr>
        <w:t>предоставляется.</w:t>
      </w:r>
    </w:p>
    <w:p w:rsidR="002E529C" w:rsidRPr="00F54844" w:rsidRDefault="00F92B8A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22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="00F13A48" w:rsidRPr="00F54844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2E529C" w:rsidRPr="00F54844">
        <w:rPr>
          <w:rFonts w:ascii="Times New Roman" w:hAnsi="Times New Roman" w:cs="Times New Roman"/>
          <w:sz w:val="28"/>
          <w:szCs w:val="28"/>
        </w:rPr>
        <w:t>, контрольно-ревизионное управ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E529C" w:rsidRPr="00F54844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2E529C" w:rsidRPr="00F5484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и контрольно-счетная палата муниципального образования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2E529C" w:rsidRPr="00F5484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F54844">
        <w:rPr>
          <w:rFonts w:ascii="Times New Roman" w:hAnsi="Times New Roman" w:cs="Times New Roman"/>
          <w:sz w:val="28"/>
          <w:szCs w:val="28"/>
        </w:rPr>
        <w:t>–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контролирующие органы) проводят проверки соблюдения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E529C" w:rsidRPr="00F54844">
        <w:rPr>
          <w:rFonts w:ascii="Times New Roman" w:hAnsi="Times New Roman" w:cs="Times New Roman"/>
          <w:sz w:val="28"/>
          <w:szCs w:val="28"/>
        </w:rPr>
        <w:t>Арх</w:t>
      </w:r>
      <w:r w:rsidR="00601F6E" w:rsidRPr="00F54844">
        <w:rPr>
          <w:rFonts w:ascii="Times New Roman" w:hAnsi="Times New Roman" w:cs="Times New Roman"/>
          <w:sz w:val="28"/>
          <w:szCs w:val="28"/>
        </w:rPr>
        <w:t>-</w:t>
      </w:r>
      <w:r w:rsidR="002E529C" w:rsidRPr="00F54844">
        <w:rPr>
          <w:rFonts w:ascii="Times New Roman" w:hAnsi="Times New Roman" w:cs="Times New Roman"/>
          <w:sz w:val="28"/>
          <w:szCs w:val="28"/>
        </w:rPr>
        <w:t>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="002E529C" w:rsidRPr="00F54844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представления субсидий.</w:t>
      </w:r>
    </w:p>
    <w:p w:rsidR="002E529C" w:rsidRPr="00F54844" w:rsidRDefault="002E529C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нарушения условий предоставления субсидий, установленных </w:t>
      </w:r>
      <w:hyperlink w:anchor="P66" w:history="1">
        <w:r w:rsidRPr="00F5484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F54844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предоставленные субсидии подлежат возврату МУП </w:t>
      </w:r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484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8"/>
          <w:szCs w:val="28"/>
        </w:rPr>
        <w:t>"</w:t>
      </w:r>
      <w:r w:rsidRPr="00F54844">
        <w:rPr>
          <w:rFonts w:ascii="Times New Roman" w:hAnsi="Times New Roman" w:cs="Times New Roman"/>
          <w:sz w:val="28"/>
          <w:szCs w:val="28"/>
        </w:rPr>
        <w:t xml:space="preserve"> в городской бюджет в срок, указанный контролирующими органами.</w:t>
      </w:r>
    </w:p>
    <w:p w:rsidR="00601F6E" w:rsidRDefault="00601F6E" w:rsidP="00601F6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29C" w:rsidRPr="006378DB" w:rsidRDefault="00601F6E" w:rsidP="00D34586">
      <w:pPr>
        <w:pStyle w:val="ConsPlusNormal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bookmarkStart w:id="6" w:name="_GoBack"/>
      <w:bookmarkEnd w:id="6"/>
    </w:p>
    <w:p w:rsidR="002E529C" w:rsidRPr="0066744E" w:rsidRDefault="002E529C">
      <w:pPr>
        <w:rPr>
          <w:rFonts w:ascii="Times New Roman" w:hAnsi="Times New Roman" w:cs="Times New Roman"/>
        </w:rPr>
        <w:sectPr w:rsidR="002E529C" w:rsidRPr="0066744E" w:rsidSect="00601F6E">
          <w:headerReference w:type="default" r:id="rId13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2A60E8" w:rsidRDefault="002A60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601F6E" w:rsidP="00601F6E">
      <w:pPr>
        <w:pStyle w:val="ConsPlusNormal"/>
        <w:ind w:left="92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6744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E529C" w:rsidRPr="0066744E" w:rsidRDefault="002E529C" w:rsidP="00601F6E">
      <w:pPr>
        <w:pStyle w:val="ConsPlusNormal"/>
        <w:spacing w:line="240" w:lineRule="exact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к Правилам предоставления в 201</w:t>
      </w:r>
      <w:r w:rsidR="000625D4" w:rsidRPr="0066744E">
        <w:rPr>
          <w:rFonts w:ascii="Times New Roman" w:hAnsi="Times New Roman" w:cs="Times New Roman"/>
          <w:sz w:val="24"/>
          <w:szCs w:val="24"/>
        </w:rPr>
        <w:t>7</w:t>
      </w:r>
      <w:r w:rsidRPr="0066744E">
        <w:rPr>
          <w:rFonts w:ascii="Times New Roman" w:hAnsi="Times New Roman" w:cs="Times New Roman"/>
          <w:sz w:val="24"/>
          <w:szCs w:val="24"/>
        </w:rPr>
        <w:t xml:space="preserve"> году</w:t>
      </w:r>
      <w:r w:rsidR="001D35D5">
        <w:rPr>
          <w:rFonts w:ascii="Times New Roman" w:hAnsi="Times New Roman" w:cs="Times New Roman"/>
          <w:sz w:val="24"/>
          <w:szCs w:val="24"/>
        </w:rPr>
        <w:br/>
        <w:t xml:space="preserve"> из </w:t>
      </w:r>
      <w:r w:rsidRPr="0066744E">
        <w:rPr>
          <w:rFonts w:ascii="Times New Roman" w:hAnsi="Times New Roman" w:cs="Times New Roman"/>
          <w:sz w:val="24"/>
          <w:szCs w:val="24"/>
        </w:rPr>
        <w:t>городского бюджета субсидий на возмещение</w:t>
      </w:r>
    </w:p>
    <w:p w:rsidR="002E529C" w:rsidRPr="0066744E" w:rsidRDefault="002E529C" w:rsidP="00601F6E">
      <w:pPr>
        <w:pStyle w:val="ConsPlusNormal"/>
        <w:spacing w:line="240" w:lineRule="exact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затрат муниципального унитарного предприятия</w:t>
      </w:r>
    </w:p>
    <w:p w:rsidR="002E529C" w:rsidRPr="0066744E" w:rsidRDefault="00601F6E" w:rsidP="00601F6E">
      <w:pPr>
        <w:pStyle w:val="ConsPlusNormal"/>
        <w:spacing w:line="240" w:lineRule="exact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E529C" w:rsidRPr="0066744E">
        <w:rPr>
          <w:rFonts w:ascii="Times New Roman" w:hAnsi="Times New Roman" w:cs="Times New Roman"/>
          <w:sz w:val="24"/>
          <w:szCs w:val="24"/>
        </w:rPr>
        <w:t>Архкомхоз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Город</w:t>
      </w:r>
    </w:p>
    <w:p w:rsidR="001D35D5" w:rsidRDefault="002E529C" w:rsidP="00601F6E">
      <w:pPr>
        <w:pStyle w:val="ConsPlusNormal"/>
        <w:spacing w:line="240" w:lineRule="exact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Архангельск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, связанных с выполнением работ</w:t>
      </w:r>
    </w:p>
    <w:p w:rsidR="001D35D5" w:rsidRDefault="001D35D5" w:rsidP="00601F6E">
      <w:pPr>
        <w:pStyle w:val="ConsPlusNormal"/>
        <w:spacing w:line="240" w:lineRule="exact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E529C" w:rsidRPr="0066744E">
        <w:rPr>
          <w:rFonts w:ascii="Times New Roman" w:hAnsi="Times New Roman" w:cs="Times New Roman"/>
          <w:sz w:val="24"/>
          <w:szCs w:val="24"/>
        </w:rPr>
        <w:t>содержанию и ремонту мостов и путепроводов,</w:t>
      </w:r>
    </w:p>
    <w:p w:rsidR="002E529C" w:rsidRPr="0066744E" w:rsidRDefault="001D35D5" w:rsidP="00601F6E">
      <w:pPr>
        <w:pStyle w:val="ConsPlusNormal"/>
        <w:spacing w:line="240" w:lineRule="exact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E529C" w:rsidRPr="0066744E">
        <w:rPr>
          <w:rFonts w:ascii="Times New Roman" w:hAnsi="Times New Roman" w:cs="Times New Roman"/>
          <w:sz w:val="24"/>
          <w:szCs w:val="24"/>
        </w:rPr>
        <w:t>также затрат по обеспечению их транспортной</w:t>
      </w:r>
    </w:p>
    <w:p w:rsidR="002E529C" w:rsidRPr="0066744E" w:rsidRDefault="002E529C" w:rsidP="00601F6E">
      <w:pPr>
        <w:pStyle w:val="ConsPlusNormal"/>
        <w:spacing w:line="240" w:lineRule="exact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</w:rPr>
      </w:pPr>
    </w:p>
    <w:p w:rsidR="002E529C" w:rsidRPr="00601F6E" w:rsidRDefault="002E529C" w:rsidP="00DC02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169"/>
      <w:bookmarkEnd w:id="7"/>
      <w:r w:rsidRPr="00601F6E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E529C" w:rsidRPr="00601F6E" w:rsidRDefault="002E529C" w:rsidP="00DC02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6E">
        <w:rPr>
          <w:rFonts w:ascii="Times New Roman" w:hAnsi="Times New Roman" w:cs="Times New Roman"/>
          <w:b/>
          <w:sz w:val="24"/>
          <w:szCs w:val="24"/>
        </w:rPr>
        <w:t>стоимости работ по содержанию мостов и путепроводов</w:t>
      </w:r>
    </w:p>
    <w:p w:rsidR="002E529C" w:rsidRPr="00601F6E" w:rsidRDefault="002E529C" w:rsidP="00DC02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6E">
        <w:rPr>
          <w:rFonts w:ascii="Times New Roman" w:hAnsi="Times New Roman" w:cs="Times New Roman"/>
          <w:b/>
          <w:sz w:val="24"/>
          <w:szCs w:val="24"/>
        </w:rPr>
        <w:t>на 201</w:t>
      </w:r>
      <w:r w:rsidR="00DC02C7" w:rsidRPr="00601F6E">
        <w:rPr>
          <w:rFonts w:ascii="Times New Roman" w:hAnsi="Times New Roman" w:cs="Times New Roman"/>
          <w:b/>
          <w:sz w:val="24"/>
          <w:szCs w:val="24"/>
        </w:rPr>
        <w:t>7</w:t>
      </w:r>
      <w:r w:rsidRPr="00601F6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2268"/>
        <w:gridCol w:w="1843"/>
        <w:gridCol w:w="1417"/>
        <w:gridCol w:w="1757"/>
        <w:gridCol w:w="1984"/>
      </w:tblGrid>
      <w:tr w:rsidR="002E529C" w:rsidRPr="0066744E" w:rsidTr="00601F6E">
        <w:tc>
          <w:tcPr>
            <w:tcW w:w="1985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Наименование и вид работы</w:t>
            </w:r>
          </w:p>
        </w:tc>
        <w:tc>
          <w:tcPr>
            <w:tcW w:w="1276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F54844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одной единицы работ </w:t>
            </w:r>
          </w:p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(с НДС), руб.</w:t>
            </w:r>
          </w:p>
        </w:tc>
        <w:tc>
          <w:tcPr>
            <w:tcW w:w="1843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Планируемый объем работ</w:t>
            </w:r>
          </w:p>
        </w:tc>
        <w:tc>
          <w:tcPr>
            <w:tcW w:w="1417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Количество дней работы в году</w:t>
            </w:r>
          </w:p>
        </w:tc>
        <w:tc>
          <w:tcPr>
            <w:tcW w:w="1757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</w:t>
            </w:r>
          </w:p>
        </w:tc>
        <w:tc>
          <w:tcPr>
            <w:tcW w:w="1984" w:type="dxa"/>
            <w:vAlign w:val="center"/>
          </w:tcPr>
          <w:p w:rsidR="00F54844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 на планируемый объем работ </w:t>
            </w:r>
          </w:p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в год, руб.</w:t>
            </w:r>
          </w:p>
        </w:tc>
      </w:tr>
      <w:tr w:rsidR="002E529C" w:rsidRPr="0066744E" w:rsidTr="00F92B8A">
        <w:trPr>
          <w:trHeight w:val="176"/>
        </w:trPr>
        <w:tc>
          <w:tcPr>
            <w:tcW w:w="1985" w:type="dxa"/>
          </w:tcPr>
          <w:p w:rsidR="002E529C" w:rsidRPr="00F92B8A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2B8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2E529C" w:rsidRPr="00F92B8A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2B8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2E529C" w:rsidRPr="00F92B8A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2B8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:rsidR="002E529C" w:rsidRPr="00F92B8A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184"/>
            <w:bookmarkEnd w:id="8"/>
            <w:r w:rsidRPr="00F92B8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2E529C" w:rsidRPr="00F92B8A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185"/>
            <w:bookmarkEnd w:id="9"/>
            <w:r w:rsidRPr="00F92B8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2E529C" w:rsidRPr="00F92B8A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2B8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57" w:type="dxa"/>
          </w:tcPr>
          <w:p w:rsidR="002E529C" w:rsidRPr="00F92B8A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2B8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2E529C" w:rsidRPr="00F92B8A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2B8A">
              <w:rPr>
                <w:rFonts w:ascii="Times New Roman" w:hAnsi="Times New Roman" w:cs="Times New Roman"/>
                <w:sz w:val="20"/>
              </w:rPr>
              <w:t>8 (</w:t>
            </w:r>
            <w:hyperlink w:anchor="P184" w:history="1">
              <w:r w:rsidRPr="00F92B8A">
                <w:rPr>
                  <w:rFonts w:ascii="Times New Roman" w:hAnsi="Times New Roman" w:cs="Times New Roman"/>
                  <w:sz w:val="20"/>
                </w:rPr>
                <w:t>гр. 4</w:t>
              </w:r>
            </w:hyperlink>
            <w:r w:rsidRPr="00F92B8A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85" w:history="1">
              <w:r w:rsidRPr="00F92B8A">
                <w:rPr>
                  <w:rFonts w:ascii="Times New Roman" w:hAnsi="Times New Roman" w:cs="Times New Roman"/>
                  <w:sz w:val="20"/>
                </w:rPr>
                <w:t>гр. 5</w:t>
              </w:r>
            </w:hyperlink>
            <w:r w:rsidRPr="00F92B8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E529C" w:rsidRPr="0066744E" w:rsidTr="00DC02C7">
        <w:tc>
          <w:tcPr>
            <w:tcW w:w="198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DC02C7">
        <w:tc>
          <w:tcPr>
            <w:tcW w:w="198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DC02C7">
        <w:tc>
          <w:tcPr>
            <w:tcW w:w="198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DC02C7">
        <w:tc>
          <w:tcPr>
            <w:tcW w:w="198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DC02C7">
        <w:tc>
          <w:tcPr>
            <w:tcW w:w="198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DC02C7">
        <w:tc>
          <w:tcPr>
            <w:tcW w:w="198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DC02C7">
        <w:tc>
          <w:tcPr>
            <w:tcW w:w="198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F6E" w:rsidRDefault="00601F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1F6E" w:rsidRDefault="00601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1F6E" w:rsidRDefault="00601F6E" w:rsidP="00601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601F6E" w:rsidRDefault="00601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Примечание</w:t>
      </w:r>
      <w:r w:rsidR="00F54844">
        <w:rPr>
          <w:rFonts w:ascii="Times New Roman" w:hAnsi="Times New Roman" w:cs="Times New Roman"/>
          <w:sz w:val="24"/>
          <w:szCs w:val="24"/>
        </w:rPr>
        <w:t>:</w:t>
      </w:r>
      <w:r w:rsidRPr="0066744E">
        <w:rPr>
          <w:rFonts w:ascii="Times New Roman" w:hAnsi="Times New Roman" w:cs="Times New Roman"/>
          <w:sz w:val="24"/>
          <w:szCs w:val="24"/>
        </w:rPr>
        <w:t xml:space="preserve"> Строки (графы) со знаком (x) не заполняются.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 предприятия _________________   _____________________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2B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F92B8A">
        <w:rPr>
          <w:rFonts w:ascii="Times New Roman" w:hAnsi="Times New Roman" w:cs="Times New Roman"/>
          <w:sz w:val="24"/>
          <w:szCs w:val="24"/>
        </w:rPr>
        <w:t xml:space="preserve">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="00F92B8A">
        <w:rPr>
          <w:rFonts w:ascii="Times New Roman" w:hAnsi="Times New Roman" w:cs="Times New Roman"/>
          <w:sz w:val="24"/>
          <w:szCs w:val="24"/>
        </w:rPr>
        <w:t xml:space="preserve">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_________________   _____________________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2B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 w:rsidR="00F92B8A">
        <w:rPr>
          <w:rFonts w:ascii="Times New Roman" w:hAnsi="Times New Roman" w:cs="Times New Roman"/>
          <w:sz w:val="24"/>
          <w:szCs w:val="24"/>
        </w:rPr>
        <w:t xml:space="preserve">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МП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601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Расчет проверен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F13A48" w:rsidRDefault="002E529C" w:rsidP="00F13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F13A48" w:rsidRPr="00F13A48">
        <w:rPr>
          <w:rFonts w:ascii="Times New Roman" w:hAnsi="Times New Roman" w:cs="Times New Roman"/>
          <w:sz w:val="24"/>
          <w:szCs w:val="24"/>
        </w:rPr>
        <w:t xml:space="preserve">городского хозяйства </w:t>
      </w:r>
    </w:p>
    <w:p w:rsidR="002E529C" w:rsidRPr="0066744E" w:rsidRDefault="002E529C" w:rsidP="00F13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 xml:space="preserve">  __________________   _____________________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92B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 w:rsidR="00F92B8A">
        <w:rPr>
          <w:rFonts w:ascii="Times New Roman" w:hAnsi="Times New Roman" w:cs="Times New Roman"/>
          <w:sz w:val="24"/>
          <w:szCs w:val="24"/>
        </w:rPr>
        <w:t xml:space="preserve">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601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2E529C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F6E" w:rsidRDefault="00601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F6E" w:rsidRPr="0066744E" w:rsidRDefault="00601F6E" w:rsidP="00601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</w:rPr>
      </w:pP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</w:rPr>
      </w:pPr>
    </w:p>
    <w:p w:rsidR="00A7138B" w:rsidRPr="0066744E" w:rsidRDefault="00A7138B">
      <w:pPr>
        <w:pStyle w:val="ConsPlusNormal"/>
        <w:jc w:val="both"/>
        <w:rPr>
          <w:rFonts w:ascii="Times New Roman" w:hAnsi="Times New Roman" w:cs="Times New Roman"/>
        </w:rPr>
      </w:pPr>
    </w:p>
    <w:p w:rsidR="00A7138B" w:rsidRPr="0066744E" w:rsidRDefault="00A7138B">
      <w:pPr>
        <w:pStyle w:val="ConsPlusNormal"/>
        <w:jc w:val="both"/>
        <w:rPr>
          <w:rFonts w:ascii="Times New Roman" w:hAnsi="Times New Roman" w:cs="Times New Roman"/>
        </w:rPr>
      </w:pPr>
    </w:p>
    <w:p w:rsidR="00A7138B" w:rsidRPr="0066744E" w:rsidRDefault="00A7138B">
      <w:pPr>
        <w:pStyle w:val="ConsPlusNormal"/>
        <w:jc w:val="both"/>
        <w:rPr>
          <w:rFonts w:ascii="Times New Roman" w:hAnsi="Times New Roman" w:cs="Times New Roman"/>
        </w:rPr>
      </w:pPr>
    </w:p>
    <w:p w:rsidR="00A7138B" w:rsidRPr="0066744E" w:rsidRDefault="00A7138B">
      <w:pPr>
        <w:pStyle w:val="ConsPlusNormal"/>
        <w:jc w:val="both"/>
        <w:rPr>
          <w:rFonts w:ascii="Times New Roman" w:hAnsi="Times New Roman" w:cs="Times New Roman"/>
        </w:rPr>
      </w:pPr>
    </w:p>
    <w:p w:rsidR="00A7138B" w:rsidRPr="0066744E" w:rsidRDefault="00A7138B">
      <w:pPr>
        <w:pStyle w:val="ConsPlusNormal"/>
        <w:jc w:val="both"/>
        <w:rPr>
          <w:rFonts w:ascii="Times New Roman" w:hAnsi="Times New Roman" w:cs="Times New Roman"/>
        </w:rPr>
      </w:pPr>
    </w:p>
    <w:p w:rsidR="00A7138B" w:rsidRPr="0066744E" w:rsidRDefault="00A7138B">
      <w:pPr>
        <w:pStyle w:val="ConsPlusNormal"/>
        <w:jc w:val="both"/>
        <w:rPr>
          <w:rFonts w:ascii="Times New Roman" w:hAnsi="Times New Roman" w:cs="Times New Roman"/>
        </w:rPr>
      </w:pPr>
    </w:p>
    <w:p w:rsidR="00A7138B" w:rsidRPr="0066744E" w:rsidRDefault="00A7138B">
      <w:pPr>
        <w:pStyle w:val="ConsPlusNormal"/>
        <w:jc w:val="both"/>
        <w:rPr>
          <w:rFonts w:ascii="Times New Roman" w:hAnsi="Times New Roman" w:cs="Times New Roman"/>
        </w:rPr>
      </w:pPr>
    </w:p>
    <w:p w:rsidR="000043E6" w:rsidRPr="0066744E" w:rsidRDefault="00A7138B" w:rsidP="000043E6">
      <w:pPr>
        <w:rPr>
          <w:rFonts w:ascii="Times New Roman" w:hAnsi="Times New Roman" w:cs="Times New Roman"/>
        </w:rPr>
        <w:sectPr w:rsidR="000043E6" w:rsidRPr="0066744E" w:rsidSect="000043E6">
          <w:pgSz w:w="16838" w:h="11905" w:orient="landscape"/>
          <w:pgMar w:top="851" w:right="1134" w:bottom="850" w:left="1134" w:header="0" w:footer="0" w:gutter="0"/>
          <w:cols w:space="720"/>
          <w:docGrid w:linePitch="299"/>
        </w:sectPr>
      </w:pPr>
      <w:r w:rsidRPr="0066744E">
        <w:rPr>
          <w:rFonts w:ascii="Times New Roman" w:hAnsi="Times New Roman" w:cs="Times New Roman"/>
        </w:rPr>
        <w:br w:type="page"/>
      </w:r>
    </w:p>
    <w:p w:rsidR="002A60E8" w:rsidRDefault="002A60E8" w:rsidP="002A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38B" w:rsidRPr="0066744E" w:rsidRDefault="00601F6E" w:rsidP="00601F6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4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67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D35D5" w:rsidRDefault="002E529C" w:rsidP="00601F6E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к Правилам предоставления в 201</w:t>
      </w:r>
      <w:r w:rsidR="00A7138B" w:rsidRPr="0066744E">
        <w:rPr>
          <w:rFonts w:ascii="Times New Roman" w:hAnsi="Times New Roman" w:cs="Times New Roman"/>
          <w:sz w:val="24"/>
          <w:szCs w:val="24"/>
        </w:rPr>
        <w:t>7</w:t>
      </w:r>
      <w:r w:rsidRPr="0066744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E529C" w:rsidRPr="0066744E" w:rsidRDefault="002E529C" w:rsidP="00601F6E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из</w:t>
      </w:r>
      <w:r w:rsidR="001D35D5">
        <w:rPr>
          <w:rFonts w:ascii="Times New Roman" w:hAnsi="Times New Roman" w:cs="Times New Roman"/>
          <w:sz w:val="24"/>
          <w:szCs w:val="24"/>
        </w:rPr>
        <w:t xml:space="preserve"> </w:t>
      </w:r>
      <w:r w:rsidRPr="0066744E">
        <w:rPr>
          <w:rFonts w:ascii="Times New Roman" w:hAnsi="Times New Roman" w:cs="Times New Roman"/>
          <w:sz w:val="24"/>
          <w:szCs w:val="24"/>
        </w:rPr>
        <w:t>городского бюджета субсидий на возмещение</w:t>
      </w:r>
    </w:p>
    <w:p w:rsidR="002E529C" w:rsidRPr="0066744E" w:rsidRDefault="002E529C" w:rsidP="00601F6E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затрат муниципального унитарного предприятия</w:t>
      </w:r>
    </w:p>
    <w:p w:rsidR="002E529C" w:rsidRPr="0066744E" w:rsidRDefault="00601F6E" w:rsidP="00601F6E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E529C" w:rsidRPr="0066744E">
        <w:rPr>
          <w:rFonts w:ascii="Times New Roman" w:hAnsi="Times New Roman" w:cs="Times New Roman"/>
          <w:sz w:val="24"/>
          <w:szCs w:val="24"/>
        </w:rPr>
        <w:t>Архкомхоз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Город</w:t>
      </w:r>
    </w:p>
    <w:p w:rsidR="001D35D5" w:rsidRDefault="002E529C" w:rsidP="00601F6E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Архангельск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, связанных с выполнением работ</w:t>
      </w:r>
    </w:p>
    <w:p w:rsidR="001D35D5" w:rsidRDefault="001D35D5" w:rsidP="00601F6E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E529C" w:rsidRPr="0066744E">
        <w:rPr>
          <w:rFonts w:ascii="Times New Roman" w:hAnsi="Times New Roman" w:cs="Times New Roman"/>
          <w:sz w:val="24"/>
          <w:szCs w:val="24"/>
        </w:rPr>
        <w:t>содержанию и ремонту мостов и путепроводов,</w:t>
      </w:r>
    </w:p>
    <w:p w:rsidR="002E529C" w:rsidRPr="0066744E" w:rsidRDefault="001D35D5" w:rsidP="00601F6E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E529C" w:rsidRPr="0066744E">
        <w:rPr>
          <w:rFonts w:ascii="Times New Roman" w:hAnsi="Times New Roman" w:cs="Times New Roman"/>
          <w:sz w:val="24"/>
          <w:szCs w:val="24"/>
        </w:rPr>
        <w:t>также затрат по обеспечению их транспортной</w:t>
      </w:r>
    </w:p>
    <w:p w:rsidR="002E529C" w:rsidRPr="0066744E" w:rsidRDefault="002E529C" w:rsidP="00601F6E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601F6E" w:rsidRDefault="00601F6E" w:rsidP="00C40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1F6E" w:rsidRDefault="00601F6E" w:rsidP="00C407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29C" w:rsidRPr="00601F6E" w:rsidRDefault="002E529C" w:rsidP="0014440C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6E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E529C" w:rsidRDefault="002E529C" w:rsidP="0014440C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6E">
        <w:rPr>
          <w:rFonts w:ascii="Times New Roman" w:hAnsi="Times New Roman" w:cs="Times New Roman"/>
          <w:b/>
          <w:sz w:val="24"/>
          <w:szCs w:val="24"/>
        </w:rPr>
        <w:t>стоимости работ по ремонту мостов и путепроводов</w:t>
      </w:r>
      <w:r w:rsidR="0060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38B" w:rsidRPr="00601F6E">
        <w:rPr>
          <w:rFonts w:ascii="Times New Roman" w:hAnsi="Times New Roman" w:cs="Times New Roman"/>
          <w:b/>
          <w:sz w:val="24"/>
          <w:szCs w:val="24"/>
        </w:rPr>
        <w:t>на 2017</w:t>
      </w:r>
      <w:r w:rsidRPr="00601F6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440C" w:rsidRPr="00601F6E" w:rsidRDefault="0014440C" w:rsidP="0014440C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118"/>
      </w:tblGrid>
      <w:tr w:rsidR="002E529C" w:rsidRPr="0066744E" w:rsidTr="00601F6E">
        <w:tc>
          <w:tcPr>
            <w:tcW w:w="3402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объектов, подлежащих ремонту</w:t>
            </w:r>
          </w:p>
        </w:tc>
        <w:tc>
          <w:tcPr>
            <w:tcW w:w="2835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118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</w:tr>
      <w:tr w:rsidR="002E529C" w:rsidRPr="0066744E" w:rsidTr="00601F6E">
        <w:trPr>
          <w:trHeight w:val="62"/>
        </w:trPr>
        <w:tc>
          <w:tcPr>
            <w:tcW w:w="3402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529C" w:rsidRPr="0066744E" w:rsidTr="00601F6E">
        <w:tc>
          <w:tcPr>
            <w:tcW w:w="3402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601F6E">
        <w:tc>
          <w:tcPr>
            <w:tcW w:w="3402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601F6E">
        <w:tc>
          <w:tcPr>
            <w:tcW w:w="3402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F54844" w:rsidRDefault="002E529C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4844">
        <w:rPr>
          <w:rFonts w:ascii="Times New Roman" w:hAnsi="Times New Roman" w:cs="Times New Roman"/>
          <w:sz w:val="24"/>
          <w:szCs w:val="24"/>
        </w:rPr>
        <w:t>Примечание</w:t>
      </w:r>
      <w:r w:rsidR="00F54844">
        <w:rPr>
          <w:rFonts w:ascii="Times New Roman" w:hAnsi="Times New Roman" w:cs="Times New Roman"/>
          <w:sz w:val="24"/>
          <w:szCs w:val="24"/>
        </w:rPr>
        <w:t>:</w:t>
      </w:r>
      <w:r w:rsidRPr="00F54844">
        <w:rPr>
          <w:rFonts w:ascii="Times New Roman" w:hAnsi="Times New Roman" w:cs="Times New Roman"/>
          <w:sz w:val="24"/>
          <w:szCs w:val="24"/>
        </w:rPr>
        <w:t xml:space="preserve"> Строки (графы) со знаком (x) не заполняются.</w:t>
      </w:r>
    </w:p>
    <w:p w:rsidR="002E529C" w:rsidRPr="0066744E" w:rsidRDefault="002E529C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 предприятия _________________ _______________________</w:t>
      </w:r>
    </w:p>
    <w:p w:rsidR="002E529C" w:rsidRPr="0066744E" w:rsidRDefault="002E529C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92B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F92B8A">
        <w:rPr>
          <w:rFonts w:ascii="Times New Roman" w:hAnsi="Times New Roman" w:cs="Times New Roman"/>
          <w:sz w:val="24"/>
          <w:szCs w:val="24"/>
        </w:rPr>
        <w:t xml:space="preserve">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2E529C" w:rsidRPr="0066744E" w:rsidRDefault="002E529C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F92B8A">
        <w:rPr>
          <w:rFonts w:ascii="Times New Roman" w:hAnsi="Times New Roman" w:cs="Times New Roman"/>
          <w:sz w:val="24"/>
          <w:szCs w:val="24"/>
        </w:rPr>
        <w:t xml:space="preserve">      </w:t>
      </w:r>
      <w:r w:rsidRPr="0066744E">
        <w:rPr>
          <w:rFonts w:ascii="Times New Roman" w:hAnsi="Times New Roman" w:cs="Times New Roman"/>
          <w:sz w:val="24"/>
          <w:szCs w:val="24"/>
        </w:rPr>
        <w:t>_________________ _______________________</w:t>
      </w:r>
    </w:p>
    <w:p w:rsidR="002E529C" w:rsidRPr="0066744E" w:rsidRDefault="002E529C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92B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(подпись)     </w:t>
      </w:r>
      <w:r w:rsidR="00F92B8A">
        <w:rPr>
          <w:rFonts w:ascii="Times New Roman" w:hAnsi="Times New Roman" w:cs="Times New Roman"/>
          <w:sz w:val="24"/>
          <w:szCs w:val="24"/>
        </w:rPr>
        <w:t xml:space="preserve">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2E529C" w:rsidRPr="0066744E" w:rsidRDefault="002E529C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МП</w:t>
      </w:r>
    </w:p>
    <w:p w:rsidR="002E529C" w:rsidRPr="0066744E" w:rsidRDefault="00601F6E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2E529C" w:rsidRPr="0066744E" w:rsidRDefault="002E529C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Расчет проверен</w:t>
      </w:r>
    </w:p>
    <w:p w:rsidR="002E529C" w:rsidRPr="0066744E" w:rsidRDefault="002E529C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F13A48" w:rsidRPr="00F13A48" w:rsidRDefault="002E529C" w:rsidP="0014440C">
      <w:pPr>
        <w:pStyle w:val="ConsPlusNonformat"/>
        <w:ind w:left="851"/>
        <w:jc w:val="both"/>
        <w:rPr>
          <w:rFonts w:ascii="Times New Roman" w:hAnsi="Times New Roman"/>
          <w:sz w:val="24"/>
          <w:szCs w:val="24"/>
        </w:rPr>
      </w:pPr>
      <w:r w:rsidRPr="00F13A48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F13A48" w:rsidRPr="00F13A48">
        <w:rPr>
          <w:rFonts w:ascii="Times New Roman" w:hAnsi="Times New Roman" w:cs="Times New Roman"/>
          <w:sz w:val="24"/>
          <w:szCs w:val="24"/>
        </w:rPr>
        <w:t>городского хозяйства</w:t>
      </w:r>
      <w:r w:rsidR="00F13A48" w:rsidRPr="00F13A48">
        <w:rPr>
          <w:rFonts w:ascii="Times New Roman" w:hAnsi="Times New Roman"/>
          <w:sz w:val="24"/>
          <w:szCs w:val="24"/>
        </w:rPr>
        <w:t xml:space="preserve"> </w:t>
      </w:r>
    </w:p>
    <w:p w:rsidR="002E529C" w:rsidRPr="0066744E" w:rsidRDefault="002E529C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2E529C" w:rsidRPr="0066744E" w:rsidRDefault="002E529C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__________________ _____________________</w:t>
      </w:r>
    </w:p>
    <w:p w:rsidR="002E529C" w:rsidRPr="0066744E" w:rsidRDefault="002E529C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92B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</w:t>
      </w:r>
      <w:r w:rsidR="00F92B8A">
        <w:rPr>
          <w:rFonts w:ascii="Times New Roman" w:hAnsi="Times New Roman" w:cs="Times New Roman"/>
          <w:sz w:val="24"/>
          <w:szCs w:val="24"/>
        </w:rPr>
        <w:t xml:space="preserve">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(подпись)     </w:t>
      </w:r>
      <w:r w:rsidR="00F92B8A">
        <w:rPr>
          <w:rFonts w:ascii="Times New Roman" w:hAnsi="Times New Roman" w:cs="Times New Roman"/>
          <w:sz w:val="24"/>
          <w:szCs w:val="24"/>
        </w:rPr>
        <w:t xml:space="preserve">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2E529C" w:rsidRPr="0066744E" w:rsidRDefault="002E529C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601F6E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2E529C" w:rsidRDefault="002E529C" w:rsidP="0014440C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601F6E" w:rsidRDefault="00601F6E">
      <w:pPr>
        <w:pStyle w:val="ConsPlusNormal"/>
        <w:jc w:val="both"/>
        <w:rPr>
          <w:rFonts w:ascii="Times New Roman" w:hAnsi="Times New Roman" w:cs="Times New Roman"/>
        </w:rPr>
      </w:pPr>
    </w:p>
    <w:p w:rsidR="00601F6E" w:rsidRPr="0066744E" w:rsidRDefault="00601F6E" w:rsidP="00601F6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2E529C" w:rsidRDefault="002E529C">
      <w:pPr>
        <w:pStyle w:val="ConsPlusNormal"/>
        <w:jc w:val="both"/>
        <w:rPr>
          <w:rFonts w:ascii="Times New Roman" w:hAnsi="Times New Roman" w:cs="Times New Roman"/>
        </w:rPr>
      </w:pPr>
    </w:p>
    <w:p w:rsidR="00F92B8A" w:rsidRDefault="00F92B8A">
      <w:pPr>
        <w:pStyle w:val="ConsPlusNormal"/>
        <w:jc w:val="both"/>
        <w:rPr>
          <w:rFonts w:ascii="Times New Roman" w:hAnsi="Times New Roman" w:cs="Times New Roman"/>
        </w:rPr>
      </w:pPr>
    </w:p>
    <w:p w:rsidR="00F92B8A" w:rsidRDefault="00F92B8A">
      <w:pPr>
        <w:pStyle w:val="ConsPlusNormal"/>
        <w:jc w:val="both"/>
        <w:rPr>
          <w:rFonts w:ascii="Times New Roman" w:hAnsi="Times New Roman" w:cs="Times New Roman"/>
        </w:rPr>
      </w:pPr>
    </w:p>
    <w:p w:rsidR="00F92B8A" w:rsidRDefault="00F92B8A">
      <w:pPr>
        <w:pStyle w:val="ConsPlusNormal"/>
        <w:jc w:val="both"/>
        <w:rPr>
          <w:rFonts w:ascii="Times New Roman" w:hAnsi="Times New Roman" w:cs="Times New Roman"/>
        </w:rPr>
      </w:pPr>
    </w:p>
    <w:p w:rsidR="00F92B8A" w:rsidRDefault="00F92B8A">
      <w:pPr>
        <w:pStyle w:val="ConsPlusNormal"/>
        <w:jc w:val="both"/>
        <w:rPr>
          <w:rFonts w:ascii="Times New Roman" w:hAnsi="Times New Roman" w:cs="Times New Roman"/>
        </w:rPr>
      </w:pPr>
    </w:p>
    <w:p w:rsidR="00F92B8A" w:rsidRDefault="00F92B8A">
      <w:pPr>
        <w:pStyle w:val="ConsPlusNormal"/>
        <w:jc w:val="both"/>
        <w:rPr>
          <w:rFonts w:ascii="Times New Roman" w:hAnsi="Times New Roman" w:cs="Times New Roman"/>
        </w:rPr>
      </w:pPr>
    </w:p>
    <w:p w:rsidR="00F92B8A" w:rsidRDefault="00F92B8A">
      <w:pPr>
        <w:pStyle w:val="ConsPlusNormal"/>
        <w:jc w:val="both"/>
        <w:rPr>
          <w:rFonts w:ascii="Times New Roman" w:hAnsi="Times New Roman" w:cs="Times New Roman"/>
        </w:rPr>
      </w:pPr>
    </w:p>
    <w:p w:rsidR="0014440C" w:rsidRPr="0066744E" w:rsidRDefault="0014440C" w:rsidP="0014440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4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67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4440C" w:rsidRDefault="0014440C" w:rsidP="0014440C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к Правилам предоставления в 2017 году</w:t>
      </w:r>
    </w:p>
    <w:p w:rsidR="0014440C" w:rsidRPr="0066744E" w:rsidRDefault="0014440C" w:rsidP="0014440C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44E">
        <w:rPr>
          <w:rFonts w:ascii="Times New Roman" w:hAnsi="Times New Roman" w:cs="Times New Roman"/>
          <w:sz w:val="24"/>
          <w:szCs w:val="24"/>
        </w:rPr>
        <w:t>городского бюджета субсидий на возмещение</w:t>
      </w:r>
    </w:p>
    <w:p w:rsidR="0014440C" w:rsidRPr="0066744E" w:rsidRDefault="0014440C" w:rsidP="0014440C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затрат муниципального унитарного предприятия</w:t>
      </w:r>
    </w:p>
    <w:p w:rsidR="0014440C" w:rsidRPr="0066744E" w:rsidRDefault="0014440C" w:rsidP="0014440C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6744E">
        <w:rPr>
          <w:rFonts w:ascii="Times New Roman" w:hAnsi="Times New Roman" w:cs="Times New Roman"/>
          <w:sz w:val="24"/>
          <w:szCs w:val="24"/>
        </w:rPr>
        <w:t>Архкомхоз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Город</w:t>
      </w:r>
    </w:p>
    <w:p w:rsidR="0014440C" w:rsidRDefault="0014440C" w:rsidP="0014440C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, связанных с выполнением работ</w:t>
      </w:r>
    </w:p>
    <w:p w:rsidR="0014440C" w:rsidRDefault="0014440C" w:rsidP="0014440C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6744E">
        <w:rPr>
          <w:rFonts w:ascii="Times New Roman" w:hAnsi="Times New Roman" w:cs="Times New Roman"/>
          <w:sz w:val="24"/>
          <w:szCs w:val="24"/>
        </w:rPr>
        <w:t>содержанию и ремонту мостов и путепроводов,</w:t>
      </w:r>
    </w:p>
    <w:p w:rsidR="0014440C" w:rsidRPr="0066744E" w:rsidRDefault="0014440C" w:rsidP="0014440C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6744E">
        <w:rPr>
          <w:rFonts w:ascii="Times New Roman" w:hAnsi="Times New Roman" w:cs="Times New Roman"/>
          <w:sz w:val="24"/>
          <w:szCs w:val="24"/>
        </w:rPr>
        <w:t>также затрат по обеспечению их транспортной</w:t>
      </w:r>
    </w:p>
    <w:p w:rsidR="00F92B8A" w:rsidRDefault="0014440C" w:rsidP="0014440C">
      <w:pPr>
        <w:pStyle w:val="ConsPlusNormal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14440C" w:rsidRDefault="0014440C" w:rsidP="00F92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440C" w:rsidRDefault="0014440C" w:rsidP="0014440C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B8A" w:rsidRPr="0014440C" w:rsidRDefault="00F92B8A" w:rsidP="0014440C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F92B8A" w:rsidRPr="0014440C" w:rsidRDefault="00F92B8A" w:rsidP="0014440C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 xml:space="preserve">стоимости работ по </w:t>
      </w:r>
      <w:r w:rsidR="002A60E8" w:rsidRPr="0014440C">
        <w:rPr>
          <w:rFonts w:ascii="Times New Roman" w:hAnsi="Times New Roman" w:cs="Times New Roman"/>
          <w:b/>
          <w:sz w:val="24"/>
          <w:szCs w:val="24"/>
        </w:rPr>
        <w:t>обеспечению транспортной безопасности</w:t>
      </w:r>
      <w:r w:rsidRPr="0014440C">
        <w:rPr>
          <w:rFonts w:ascii="Times New Roman" w:hAnsi="Times New Roman" w:cs="Times New Roman"/>
          <w:b/>
          <w:sz w:val="24"/>
          <w:szCs w:val="24"/>
        </w:rPr>
        <w:t xml:space="preserve"> мостов и путепроводов</w:t>
      </w:r>
    </w:p>
    <w:p w:rsidR="00F92B8A" w:rsidRPr="0014440C" w:rsidRDefault="00F92B8A" w:rsidP="0014440C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F92B8A" w:rsidRPr="0066744E" w:rsidRDefault="00F92B8A" w:rsidP="0014440C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118"/>
      </w:tblGrid>
      <w:tr w:rsidR="00F92B8A" w:rsidRPr="0066744E" w:rsidTr="0014440C">
        <w:tc>
          <w:tcPr>
            <w:tcW w:w="3402" w:type="dxa"/>
            <w:vAlign w:val="center"/>
          </w:tcPr>
          <w:p w:rsidR="00F92B8A" w:rsidRPr="0066744E" w:rsidRDefault="002A60E8" w:rsidP="0014440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835" w:type="dxa"/>
            <w:vAlign w:val="center"/>
          </w:tcPr>
          <w:p w:rsidR="00F92B8A" w:rsidRPr="0066744E" w:rsidRDefault="00F92B8A" w:rsidP="0014440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118" w:type="dxa"/>
            <w:vAlign w:val="center"/>
          </w:tcPr>
          <w:p w:rsidR="00F92B8A" w:rsidRPr="0066744E" w:rsidRDefault="00F92B8A" w:rsidP="00144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</w:tr>
      <w:tr w:rsidR="00F92B8A" w:rsidRPr="0066744E" w:rsidTr="0014440C">
        <w:tc>
          <w:tcPr>
            <w:tcW w:w="3402" w:type="dxa"/>
            <w:vAlign w:val="center"/>
          </w:tcPr>
          <w:p w:rsidR="00F92B8A" w:rsidRPr="00174D21" w:rsidRDefault="00F92B8A" w:rsidP="0014440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174D2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92B8A" w:rsidRPr="00174D21" w:rsidRDefault="00F92B8A" w:rsidP="0014440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174D2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92B8A" w:rsidRPr="00174D21" w:rsidRDefault="00F92B8A" w:rsidP="00144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D2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92B8A" w:rsidRPr="0066744E" w:rsidTr="0014440C">
        <w:tc>
          <w:tcPr>
            <w:tcW w:w="3402" w:type="dxa"/>
            <w:vAlign w:val="center"/>
          </w:tcPr>
          <w:p w:rsidR="00F92B8A" w:rsidRPr="0066744E" w:rsidRDefault="00F92B8A" w:rsidP="0014440C">
            <w:pPr>
              <w:pStyle w:val="ConsPlusNormal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2B8A" w:rsidRPr="0066744E" w:rsidRDefault="00F92B8A" w:rsidP="0014440C">
            <w:pPr>
              <w:pStyle w:val="ConsPlusNormal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92B8A" w:rsidRPr="0066744E" w:rsidRDefault="00F92B8A" w:rsidP="0014440C">
            <w:pPr>
              <w:pStyle w:val="ConsPlusNormal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8A" w:rsidRPr="0066744E" w:rsidTr="0014440C">
        <w:tc>
          <w:tcPr>
            <w:tcW w:w="3402" w:type="dxa"/>
            <w:vAlign w:val="center"/>
          </w:tcPr>
          <w:p w:rsidR="00F92B8A" w:rsidRPr="0066744E" w:rsidRDefault="00F92B8A" w:rsidP="0014440C">
            <w:pPr>
              <w:pStyle w:val="ConsPlusNormal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2B8A" w:rsidRPr="0066744E" w:rsidRDefault="00F92B8A" w:rsidP="0014440C">
            <w:pPr>
              <w:pStyle w:val="ConsPlusNormal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92B8A" w:rsidRPr="0066744E" w:rsidRDefault="00F92B8A" w:rsidP="0014440C">
            <w:pPr>
              <w:pStyle w:val="ConsPlusNormal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8A" w:rsidRPr="0066744E" w:rsidTr="0014440C">
        <w:tc>
          <w:tcPr>
            <w:tcW w:w="3402" w:type="dxa"/>
            <w:vAlign w:val="center"/>
          </w:tcPr>
          <w:p w:rsidR="00F92B8A" w:rsidRPr="0066744E" w:rsidRDefault="00F92B8A" w:rsidP="0014440C">
            <w:pPr>
              <w:pStyle w:val="ConsPlusNormal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F92B8A" w:rsidRPr="0066744E" w:rsidRDefault="00F92B8A" w:rsidP="0014440C">
            <w:pPr>
              <w:pStyle w:val="ConsPlusNormal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  <w:vAlign w:val="center"/>
          </w:tcPr>
          <w:p w:rsidR="00F92B8A" w:rsidRPr="0066744E" w:rsidRDefault="00F92B8A" w:rsidP="0014440C">
            <w:pPr>
              <w:pStyle w:val="ConsPlusNormal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B8A" w:rsidRPr="0066744E" w:rsidRDefault="00F92B8A" w:rsidP="0014440C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B8A" w:rsidRPr="00F54844" w:rsidRDefault="00F92B8A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4844">
        <w:rPr>
          <w:rFonts w:ascii="Times New Roman" w:hAnsi="Times New Roman" w:cs="Times New Roman"/>
          <w:sz w:val="24"/>
          <w:szCs w:val="24"/>
        </w:rPr>
        <w:t>Примечание</w:t>
      </w:r>
      <w:r w:rsidR="00F54844">
        <w:rPr>
          <w:rFonts w:ascii="Times New Roman" w:hAnsi="Times New Roman" w:cs="Times New Roman"/>
          <w:sz w:val="24"/>
          <w:szCs w:val="24"/>
        </w:rPr>
        <w:t>:</w:t>
      </w:r>
      <w:r w:rsidRPr="00F54844">
        <w:rPr>
          <w:rFonts w:ascii="Times New Roman" w:hAnsi="Times New Roman" w:cs="Times New Roman"/>
          <w:sz w:val="24"/>
          <w:szCs w:val="24"/>
        </w:rPr>
        <w:t xml:space="preserve"> Строки (графы) со знаком (x) не заполняются.</w:t>
      </w:r>
    </w:p>
    <w:p w:rsidR="00F92B8A" w:rsidRPr="0066744E" w:rsidRDefault="00F92B8A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B8A" w:rsidRPr="0066744E" w:rsidRDefault="00F92B8A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 предприятия _________________ _______________________</w:t>
      </w:r>
    </w:p>
    <w:p w:rsidR="00F92B8A" w:rsidRPr="0066744E" w:rsidRDefault="00F92B8A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F92B8A" w:rsidRPr="0066744E" w:rsidRDefault="00F92B8A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744E">
        <w:rPr>
          <w:rFonts w:ascii="Times New Roman" w:hAnsi="Times New Roman" w:cs="Times New Roman"/>
          <w:sz w:val="24"/>
          <w:szCs w:val="24"/>
        </w:rPr>
        <w:t>_________________ _______________________</w:t>
      </w:r>
    </w:p>
    <w:p w:rsidR="00F92B8A" w:rsidRPr="0066744E" w:rsidRDefault="00F92B8A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F92B8A" w:rsidRPr="0066744E" w:rsidRDefault="00F92B8A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МП</w:t>
      </w:r>
    </w:p>
    <w:p w:rsidR="00F92B8A" w:rsidRPr="0066744E" w:rsidRDefault="00601F6E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92B8A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F92B8A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F92B8A" w:rsidRPr="0066744E" w:rsidRDefault="00F92B8A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B8A" w:rsidRPr="0066744E" w:rsidRDefault="00F92B8A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Расчет проверен</w:t>
      </w:r>
    </w:p>
    <w:p w:rsidR="00F92B8A" w:rsidRPr="0066744E" w:rsidRDefault="00F92B8A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B8A" w:rsidRPr="0066744E" w:rsidRDefault="00F92B8A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F13A48" w:rsidRDefault="00F92B8A" w:rsidP="0014440C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F13A48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F13A48" w:rsidRPr="00F13A48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F92B8A" w:rsidRPr="0066744E" w:rsidRDefault="00F92B8A" w:rsidP="0014440C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F13A48">
        <w:rPr>
          <w:rFonts w:ascii="Times New Roman" w:hAnsi="Times New Roman" w:cs="Times New Roman"/>
          <w:sz w:val="24"/>
          <w:szCs w:val="24"/>
        </w:rPr>
        <w:t>А</w:t>
      </w:r>
      <w:r w:rsidRPr="0066744E">
        <w:rPr>
          <w:rFonts w:ascii="Times New Roman" w:hAnsi="Times New Roman" w:cs="Times New Roman"/>
          <w:sz w:val="24"/>
          <w:szCs w:val="24"/>
        </w:rPr>
        <w:t>дминистрации муниципального</w:t>
      </w:r>
    </w:p>
    <w:p w:rsidR="00F92B8A" w:rsidRPr="0066744E" w:rsidRDefault="00F92B8A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__________________ _____________________</w:t>
      </w:r>
    </w:p>
    <w:p w:rsidR="00F92B8A" w:rsidRPr="0066744E" w:rsidRDefault="00F92B8A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92B8A" w:rsidRPr="0066744E" w:rsidRDefault="00F92B8A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B8A" w:rsidRPr="0066744E" w:rsidRDefault="00601F6E" w:rsidP="0014440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92B8A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F92B8A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F92B8A" w:rsidRPr="0066744E" w:rsidRDefault="00F92B8A" w:rsidP="00F92B8A">
      <w:pPr>
        <w:pStyle w:val="ConsPlusNormal"/>
        <w:jc w:val="right"/>
        <w:rPr>
          <w:rFonts w:ascii="Times New Roman" w:hAnsi="Times New Roman" w:cs="Times New Roman"/>
        </w:rPr>
      </w:pPr>
    </w:p>
    <w:p w:rsidR="00A7138B" w:rsidRPr="0066744E" w:rsidRDefault="0014440C" w:rsidP="0014440C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t>_____________</w:t>
      </w:r>
      <w:r w:rsidR="000043E6" w:rsidRPr="0066744E">
        <w:rPr>
          <w:rFonts w:ascii="Times New Roman" w:hAnsi="Times New Roman" w:cs="Times New Roman"/>
        </w:rPr>
        <w:br w:type="page"/>
      </w:r>
    </w:p>
    <w:p w:rsidR="000043E6" w:rsidRPr="0066744E" w:rsidRDefault="000043E6">
      <w:pPr>
        <w:pStyle w:val="ConsPlusNormal"/>
        <w:jc w:val="both"/>
        <w:rPr>
          <w:rFonts w:ascii="Times New Roman" w:hAnsi="Times New Roman" w:cs="Times New Roman"/>
        </w:rPr>
        <w:sectPr w:rsidR="000043E6" w:rsidRPr="0066744E" w:rsidSect="000043E6">
          <w:pgSz w:w="11905" w:h="16838"/>
          <w:pgMar w:top="1134" w:right="851" w:bottom="1134" w:left="851" w:header="0" w:footer="0" w:gutter="0"/>
          <w:cols w:space="720"/>
          <w:docGrid w:linePitch="299"/>
        </w:sectPr>
      </w:pPr>
    </w:p>
    <w:p w:rsidR="0014440C" w:rsidRPr="0066744E" w:rsidRDefault="0014440C" w:rsidP="0014440C">
      <w:pPr>
        <w:pStyle w:val="ConsPlusNormal"/>
        <w:ind w:left="92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67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4440C" w:rsidRPr="0066744E" w:rsidRDefault="0014440C" w:rsidP="0014440C">
      <w:pPr>
        <w:pStyle w:val="ConsPlusNormal"/>
        <w:spacing w:line="240" w:lineRule="exact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к Правилам предоставления в 2017 году</w:t>
      </w:r>
      <w:r>
        <w:rPr>
          <w:rFonts w:ascii="Times New Roman" w:hAnsi="Times New Roman" w:cs="Times New Roman"/>
          <w:sz w:val="24"/>
          <w:szCs w:val="24"/>
        </w:rPr>
        <w:br/>
        <w:t xml:space="preserve"> из </w:t>
      </w:r>
      <w:r w:rsidRPr="0066744E">
        <w:rPr>
          <w:rFonts w:ascii="Times New Roman" w:hAnsi="Times New Roman" w:cs="Times New Roman"/>
          <w:sz w:val="24"/>
          <w:szCs w:val="24"/>
        </w:rPr>
        <w:t>городского бюджета субсидий на возмещение</w:t>
      </w:r>
    </w:p>
    <w:p w:rsidR="0014440C" w:rsidRPr="0066744E" w:rsidRDefault="0014440C" w:rsidP="0014440C">
      <w:pPr>
        <w:pStyle w:val="ConsPlusNormal"/>
        <w:spacing w:line="240" w:lineRule="exact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затрат муниципального унитарного предприятия</w:t>
      </w:r>
    </w:p>
    <w:p w:rsidR="0014440C" w:rsidRPr="0066744E" w:rsidRDefault="0014440C" w:rsidP="0014440C">
      <w:pPr>
        <w:pStyle w:val="ConsPlusNormal"/>
        <w:spacing w:line="240" w:lineRule="exact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6744E">
        <w:rPr>
          <w:rFonts w:ascii="Times New Roman" w:hAnsi="Times New Roman" w:cs="Times New Roman"/>
          <w:sz w:val="24"/>
          <w:szCs w:val="24"/>
        </w:rPr>
        <w:t>Архкомхоз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Город</w:t>
      </w:r>
    </w:p>
    <w:p w:rsidR="0014440C" w:rsidRDefault="0014440C" w:rsidP="0014440C">
      <w:pPr>
        <w:pStyle w:val="ConsPlusNormal"/>
        <w:spacing w:line="240" w:lineRule="exact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, связанных с выполнением работ</w:t>
      </w:r>
    </w:p>
    <w:p w:rsidR="0014440C" w:rsidRDefault="0014440C" w:rsidP="0014440C">
      <w:pPr>
        <w:pStyle w:val="ConsPlusNormal"/>
        <w:spacing w:line="240" w:lineRule="exact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6744E">
        <w:rPr>
          <w:rFonts w:ascii="Times New Roman" w:hAnsi="Times New Roman" w:cs="Times New Roman"/>
          <w:sz w:val="24"/>
          <w:szCs w:val="24"/>
        </w:rPr>
        <w:t>содержанию и ремонту мостов и путепроводов,</w:t>
      </w:r>
    </w:p>
    <w:p w:rsidR="0014440C" w:rsidRPr="0066744E" w:rsidRDefault="0014440C" w:rsidP="0014440C">
      <w:pPr>
        <w:pStyle w:val="ConsPlusNormal"/>
        <w:spacing w:line="240" w:lineRule="exact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6744E">
        <w:rPr>
          <w:rFonts w:ascii="Times New Roman" w:hAnsi="Times New Roman" w:cs="Times New Roman"/>
          <w:sz w:val="24"/>
          <w:szCs w:val="24"/>
        </w:rPr>
        <w:t>также затрат по обеспечению их транспортной</w:t>
      </w:r>
    </w:p>
    <w:p w:rsidR="0014440C" w:rsidRPr="0066744E" w:rsidRDefault="0014440C" w:rsidP="0014440C">
      <w:pPr>
        <w:pStyle w:val="ConsPlusNormal"/>
        <w:spacing w:line="240" w:lineRule="exact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</w:rPr>
      </w:pPr>
    </w:p>
    <w:p w:rsidR="002E529C" w:rsidRPr="0014440C" w:rsidRDefault="002E529C" w:rsidP="000043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364"/>
      <w:bookmarkEnd w:id="10"/>
      <w:r w:rsidRPr="0014440C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E529C" w:rsidRPr="0014440C" w:rsidRDefault="002E529C" w:rsidP="000043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 xml:space="preserve">размера предоставляемой МУП </w:t>
      </w:r>
      <w:r w:rsidR="00601F6E" w:rsidRPr="0014440C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14440C">
        <w:rPr>
          <w:rFonts w:ascii="Times New Roman" w:hAnsi="Times New Roman" w:cs="Times New Roman"/>
          <w:b/>
          <w:sz w:val="24"/>
          <w:szCs w:val="24"/>
        </w:rPr>
        <w:t>Архкомхоз</w:t>
      </w:r>
      <w:proofErr w:type="spellEnd"/>
      <w:r w:rsidR="00601F6E" w:rsidRPr="0014440C">
        <w:rPr>
          <w:rFonts w:ascii="Times New Roman" w:hAnsi="Times New Roman" w:cs="Times New Roman"/>
          <w:b/>
          <w:sz w:val="24"/>
          <w:szCs w:val="24"/>
        </w:rPr>
        <w:t>"</w:t>
      </w:r>
      <w:r w:rsidRPr="0014440C">
        <w:rPr>
          <w:rFonts w:ascii="Times New Roman" w:hAnsi="Times New Roman" w:cs="Times New Roman"/>
          <w:b/>
          <w:sz w:val="24"/>
          <w:szCs w:val="24"/>
        </w:rPr>
        <w:t xml:space="preserve"> субсидии</w:t>
      </w:r>
    </w:p>
    <w:p w:rsidR="002E529C" w:rsidRPr="0014440C" w:rsidRDefault="002E529C" w:rsidP="000043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>на возмещение затрат, связанных с выполнением</w:t>
      </w:r>
    </w:p>
    <w:p w:rsidR="002E529C" w:rsidRPr="0014440C" w:rsidRDefault="002E529C" w:rsidP="000043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>работ по содержанию мостов и путепроводов,</w:t>
      </w:r>
    </w:p>
    <w:p w:rsidR="002E529C" w:rsidRPr="0014440C" w:rsidRDefault="002E529C" w:rsidP="000043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>за ________________ 201</w:t>
      </w:r>
      <w:r w:rsidR="00A7138B" w:rsidRPr="0014440C">
        <w:rPr>
          <w:rFonts w:ascii="Times New Roman" w:hAnsi="Times New Roman" w:cs="Times New Roman"/>
          <w:b/>
          <w:sz w:val="24"/>
          <w:szCs w:val="24"/>
        </w:rPr>
        <w:t>7</w:t>
      </w:r>
      <w:r w:rsidRPr="0014440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529C" w:rsidRPr="0066744E" w:rsidRDefault="002A60E8" w:rsidP="002A60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E529C" w:rsidRPr="0066744E">
        <w:rPr>
          <w:rFonts w:ascii="Times New Roman" w:hAnsi="Times New Roman" w:cs="Times New Roman"/>
          <w:sz w:val="24"/>
          <w:szCs w:val="24"/>
        </w:rPr>
        <w:t>(отчетный месяц)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1532"/>
        <w:gridCol w:w="1559"/>
        <w:gridCol w:w="1218"/>
        <w:gridCol w:w="1361"/>
        <w:gridCol w:w="1757"/>
        <w:gridCol w:w="2043"/>
        <w:gridCol w:w="1843"/>
      </w:tblGrid>
      <w:tr w:rsidR="002E529C" w:rsidRPr="0066744E" w:rsidTr="0014440C">
        <w:tc>
          <w:tcPr>
            <w:tcW w:w="1644" w:type="dxa"/>
            <w:vMerge w:val="restart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44" w:type="dxa"/>
            <w:vMerge w:val="restart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Наименование и вид работы</w:t>
            </w:r>
          </w:p>
        </w:tc>
        <w:tc>
          <w:tcPr>
            <w:tcW w:w="1532" w:type="dxa"/>
            <w:vMerge w:val="restart"/>
            <w:vAlign w:val="center"/>
          </w:tcPr>
          <w:p w:rsidR="001D35D5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Стоимость одной единицы работ</w:t>
            </w:r>
          </w:p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(с НДС), руб.</w:t>
            </w:r>
          </w:p>
        </w:tc>
        <w:tc>
          <w:tcPr>
            <w:tcW w:w="2777" w:type="dxa"/>
            <w:gridSpan w:val="2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1361" w:type="dxa"/>
            <w:vMerge w:val="restart"/>
            <w:vAlign w:val="center"/>
          </w:tcPr>
          <w:p w:rsidR="002E529C" w:rsidRPr="0066744E" w:rsidRDefault="002E529C" w:rsidP="001D3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Количество дней работы</w:t>
            </w:r>
            <w:r w:rsidR="001D35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757" w:type="dxa"/>
            <w:vMerge w:val="restart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в течение месяца</w:t>
            </w:r>
          </w:p>
        </w:tc>
        <w:tc>
          <w:tcPr>
            <w:tcW w:w="3886" w:type="dxa"/>
            <w:gridSpan w:val="2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работ, руб.</w:t>
            </w:r>
          </w:p>
        </w:tc>
      </w:tr>
      <w:tr w:rsidR="002E529C" w:rsidRPr="0066744E" w:rsidTr="0014440C">
        <w:tc>
          <w:tcPr>
            <w:tcW w:w="1644" w:type="dxa"/>
            <w:vMerge/>
            <w:vAlign w:val="center"/>
          </w:tcPr>
          <w:p w:rsidR="002E529C" w:rsidRPr="0066744E" w:rsidRDefault="002E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2E529C" w:rsidRPr="0066744E" w:rsidRDefault="002E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2E529C" w:rsidRPr="0066744E" w:rsidRDefault="002E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35D5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218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361" w:type="dxa"/>
            <w:vMerge/>
            <w:vAlign w:val="center"/>
          </w:tcPr>
          <w:p w:rsidR="002E529C" w:rsidRPr="0066744E" w:rsidRDefault="002E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2E529C" w:rsidRPr="0066744E" w:rsidRDefault="002E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843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</w:tr>
      <w:tr w:rsidR="002E529C" w:rsidRPr="0066744E" w:rsidTr="001D35D5">
        <w:tc>
          <w:tcPr>
            <w:tcW w:w="1644" w:type="dxa"/>
          </w:tcPr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0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4" w:type="dxa"/>
          </w:tcPr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0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2" w:type="dxa"/>
          </w:tcPr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384"/>
            <w:bookmarkEnd w:id="11"/>
            <w:r w:rsidRPr="002A60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385"/>
            <w:bookmarkEnd w:id="12"/>
            <w:r w:rsidRPr="002A60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8" w:type="dxa"/>
          </w:tcPr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386"/>
            <w:bookmarkEnd w:id="13"/>
            <w:r w:rsidRPr="002A60E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1" w:type="dxa"/>
          </w:tcPr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0E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57" w:type="dxa"/>
          </w:tcPr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0E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43" w:type="dxa"/>
          </w:tcPr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0E8">
              <w:rPr>
                <w:rFonts w:ascii="Times New Roman" w:hAnsi="Times New Roman" w:cs="Times New Roman"/>
                <w:sz w:val="20"/>
              </w:rPr>
              <w:t>8 (</w:t>
            </w:r>
            <w:hyperlink w:anchor="P384" w:history="1">
              <w:r w:rsidRPr="002A60E8">
                <w:rPr>
                  <w:rFonts w:ascii="Times New Roman" w:hAnsi="Times New Roman" w:cs="Times New Roman"/>
                  <w:sz w:val="20"/>
                </w:rPr>
                <w:t>гр. 3</w:t>
              </w:r>
            </w:hyperlink>
            <w:r w:rsidRPr="002A60E8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385" w:history="1">
              <w:r w:rsidRPr="002A60E8">
                <w:rPr>
                  <w:rFonts w:ascii="Times New Roman" w:hAnsi="Times New Roman" w:cs="Times New Roman"/>
                  <w:sz w:val="20"/>
                </w:rPr>
                <w:t>гр. 4</w:t>
              </w:r>
            </w:hyperlink>
            <w:r w:rsidRPr="002A60E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</w:tcPr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0E8">
              <w:rPr>
                <w:rFonts w:ascii="Times New Roman" w:hAnsi="Times New Roman" w:cs="Times New Roman"/>
                <w:sz w:val="20"/>
              </w:rPr>
              <w:t>9 (</w:t>
            </w:r>
            <w:hyperlink w:anchor="P384" w:history="1">
              <w:r w:rsidRPr="002A60E8">
                <w:rPr>
                  <w:rFonts w:ascii="Times New Roman" w:hAnsi="Times New Roman" w:cs="Times New Roman"/>
                  <w:sz w:val="20"/>
                </w:rPr>
                <w:t>гр. 3</w:t>
              </w:r>
            </w:hyperlink>
            <w:r w:rsidRPr="002A60E8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386" w:history="1">
              <w:r w:rsidRPr="002A60E8">
                <w:rPr>
                  <w:rFonts w:ascii="Times New Roman" w:hAnsi="Times New Roman" w:cs="Times New Roman"/>
                  <w:sz w:val="20"/>
                </w:rPr>
                <w:t>гр. 5</w:t>
              </w:r>
            </w:hyperlink>
            <w:r w:rsidRPr="002A60E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E529C" w:rsidRPr="0066744E" w:rsidTr="001D35D5">
        <w:tc>
          <w:tcPr>
            <w:tcW w:w="164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D35D5">
        <w:tc>
          <w:tcPr>
            <w:tcW w:w="164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D35D5">
        <w:tc>
          <w:tcPr>
            <w:tcW w:w="164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D35D5">
        <w:tc>
          <w:tcPr>
            <w:tcW w:w="164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D35D5">
        <w:tc>
          <w:tcPr>
            <w:tcW w:w="164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4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2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40C" w:rsidRDefault="0014440C">
      <w:pP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br w:type="page"/>
      </w:r>
    </w:p>
    <w:p w:rsidR="0014440C" w:rsidRDefault="0014440C">
      <w:pPr>
        <w:pStyle w:val="ConsPlusNonformat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4440C" w:rsidRDefault="0014440C" w:rsidP="0014440C">
      <w:pPr>
        <w:pStyle w:val="ConsPlusNonformat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2</w:t>
      </w:r>
    </w:p>
    <w:p w:rsidR="0014440C" w:rsidRDefault="0014440C">
      <w:pPr>
        <w:pStyle w:val="ConsPlusNonformat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2E529C" w:rsidRPr="00F54844" w:rsidRDefault="00F54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2E529C" w:rsidRPr="0066744E" w:rsidRDefault="002E529C" w:rsidP="009A6E1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1. Строка 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Итого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 xml:space="preserve"> заполняется в пределах объема субсидий на возмещение</w:t>
      </w:r>
      <w:r w:rsidR="005237E7">
        <w:rPr>
          <w:rFonts w:ascii="Times New Roman" w:hAnsi="Times New Roman" w:cs="Times New Roman"/>
          <w:sz w:val="24"/>
          <w:szCs w:val="24"/>
        </w:rPr>
        <w:t xml:space="preserve"> </w:t>
      </w:r>
      <w:r w:rsidRPr="0066744E">
        <w:rPr>
          <w:rFonts w:ascii="Times New Roman" w:hAnsi="Times New Roman" w:cs="Times New Roman"/>
          <w:sz w:val="24"/>
          <w:szCs w:val="24"/>
        </w:rPr>
        <w:t>затрат, связанных с выполнением работ по содержанию мостов и путепроводов,</w:t>
      </w:r>
      <w:r w:rsidR="005237E7">
        <w:rPr>
          <w:rFonts w:ascii="Times New Roman" w:hAnsi="Times New Roman" w:cs="Times New Roman"/>
          <w:sz w:val="24"/>
          <w:szCs w:val="24"/>
        </w:rPr>
        <w:t xml:space="preserve"> </w:t>
      </w:r>
      <w:r w:rsidRPr="0066744E">
        <w:rPr>
          <w:rFonts w:ascii="Times New Roman" w:hAnsi="Times New Roman" w:cs="Times New Roman"/>
          <w:sz w:val="24"/>
          <w:szCs w:val="24"/>
        </w:rPr>
        <w:t>определенного договором о предоставлении субсидий.</w:t>
      </w:r>
    </w:p>
    <w:p w:rsidR="002E529C" w:rsidRPr="0066744E" w:rsidRDefault="002E529C" w:rsidP="009A6E1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2. Строки (графы) со знаком (x) не заполняются.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Перечислено за первую половину месяца ____________________ рублей.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Подлежит доплате _______________________________________ рублей.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 предприятия _________________   _____________________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   (подпись)  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_________________   _____________________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  МП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601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5237E7" w:rsidRDefault="00523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7E7" w:rsidRDefault="00523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Расчет проверен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F13A48" w:rsidRDefault="002E529C" w:rsidP="00F13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F13A48" w:rsidRPr="00F13A48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2E529C" w:rsidRPr="0066744E" w:rsidRDefault="002E529C" w:rsidP="00F13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 xml:space="preserve">  ____________   _____________________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 (подпись)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2E529C" w:rsidRPr="0066744E" w:rsidRDefault="00601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</w:rPr>
      </w:pP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</w:rPr>
      </w:pPr>
    </w:p>
    <w:p w:rsidR="002E529C" w:rsidRPr="0066744E" w:rsidRDefault="0014440C" w:rsidP="0014440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0043E6" w:rsidRPr="0066744E" w:rsidRDefault="000043E6">
      <w:pPr>
        <w:pStyle w:val="ConsPlusNormal"/>
        <w:jc w:val="both"/>
        <w:rPr>
          <w:rFonts w:ascii="Times New Roman" w:hAnsi="Times New Roman" w:cs="Times New Roman"/>
        </w:rPr>
      </w:pPr>
    </w:p>
    <w:p w:rsidR="000043E6" w:rsidRPr="0066744E" w:rsidRDefault="000043E6">
      <w:pPr>
        <w:pStyle w:val="ConsPlusNormal"/>
        <w:jc w:val="both"/>
        <w:rPr>
          <w:rFonts w:ascii="Times New Roman" w:hAnsi="Times New Roman" w:cs="Times New Roman"/>
        </w:rPr>
      </w:pPr>
    </w:p>
    <w:p w:rsidR="000043E6" w:rsidRPr="0066744E" w:rsidRDefault="000043E6">
      <w:pPr>
        <w:pStyle w:val="ConsPlusNormal"/>
        <w:jc w:val="both"/>
        <w:rPr>
          <w:rFonts w:ascii="Times New Roman" w:hAnsi="Times New Roman" w:cs="Times New Roman"/>
        </w:rPr>
      </w:pPr>
    </w:p>
    <w:p w:rsidR="001D6496" w:rsidRPr="0066744E" w:rsidRDefault="001D64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D6496" w:rsidRPr="0066744E" w:rsidSect="000043E6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2E529C" w:rsidRPr="0066744E" w:rsidRDefault="0014440C" w:rsidP="0014440C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67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D35D5" w:rsidRDefault="002E529C" w:rsidP="0014440C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к Правилам предоставления в 201</w:t>
      </w:r>
      <w:r w:rsidR="000043E6" w:rsidRPr="0066744E">
        <w:rPr>
          <w:rFonts w:ascii="Times New Roman" w:hAnsi="Times New Roman" w:cs="Times New Roman"/>
          <w:sz w:val="24"/>
          <w:szCs w:val="24"/>
        </w:rPr>
        <w:t>7</w:t>
      </w:r>
      <w:r w:rsidRPr="0066744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E529C" w:rsidRPr="0066744E" w:rsidRDefault="001D35D5" w:rsidP="0014440C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2E529C" w:rsidRPr="0066744E">
        <w:rPr>
          <w:rFonts w:ascii="Times New Roman" w:hAnsi="Times New Roman" w:cs="Times New Roman"/>
          <w:sz w:val="24"/>
          <w:szCs w:val="24"/>
        </w:rPr>
        <w:t>городского бюджета субсидий на возмещение</w:t>
      </w:r>
    </w:p>
    <w:p w:rsidR="002E529C" w:rsidRPr="0066744E" w:rsidRDefault="002E529C" w:rsidP="0014440C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затрат муниципального унитарного предприятия</w:t>
      </w:r>
    </w:p>
    <w:p w:rsidR="002E529C" w:rsidRPr="0066744E" w:rsidRDefault="00601F6E" w:rsidP="0014440C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E529C" w:rsidRPr="0066744E">
        <w:rPr>
          <w:rFonts w:ascii="Times New Roman" w:hAnsi="Times New Roman" w:cs="Times New Roman"/>
          <w:sz w:val="24"/>
          <w:szCs w:val="24"/>
        </w:rPr>
        <w:t>Архкомхоз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Город</w:t>
      </w:r>
    </w:p>
    <w:p w:rsidR="001D35D5" w:rsidRDefault="002E529C" w:rsidP="0014440C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Архангельск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, связанных с выполнением работ</w:t>
      </w:r>
    </w:p>
    <w:p w:rsidR="001D35D5" w:rsidRDefault="001D35D5" w:rsidP="0014440C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E529C" w:rsidRPr="0066744E">
        <w:rPr>
          <w:rFonts w:ascii="Times New Roman" w:hAnsi="Times New Roman" w:cs="Times New Roman"/>
          <w:sz w:val="24"/>
          <w:szCs w:val="24"/>
        </w:rPr>
        <w:t>содержанию и ремонту мостов и путепроводов,</w:t>
      </w:r>
    </w:p>
    <w:p w:rsidR="002E529C" w:rsidRPr="0066744E" w:rsidRDefault="001D35D5" w:rsidP="0014440C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E529C" w:rsidRPr="0066744E">
        <w:rPr>
          <w:rFonts w:ascii="Times New Roman" w:hAnsi="Times New Roman" w:cs="Times New Roman"/>
          <w:sz w:val="24"/>
          <w:szCs w:val="24"/>
        </w:rPr>
        <w:t>также затрат по обеспечению их транспортной</w:t>
      </w:r>
    </w:p>
    <w:p w:rsidR="002E529C" w:rsidRPr="0066744E" w:rsidRDefault="002E529C" w:rsidP="0014440C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</w:rPr>
      </w:pPr>
    </w:p>
    <w:p w:rsidR="002E529C" w:rsidRPr="0014440C" w:rsidRDefault="002E529C" w:rsidP="0014440C">
      <w:pPr>
        <w:pStyle w:val="ConsPlusNonforma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491"/>
      <w:bookmarkEnd w:id="14"/>
      <w:r w:rsidRPr="0014440C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E529C" w:rsidRPr="0014440C" w:rsidRDefault="002E529C" w:rsidP="0014440C">
      <w:pPr>
        <w:pStyle w:val="ConsPlusNonforma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 xml:space="preserve">размера предоставляемой МУП </w:t>
      </w:r>
      <w:r w:rsidR="00601F6E" w:rsidRPr="0014440C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14440C">
        <w:rPr>
          <w:rFonts w:ascii="Times New Roman" w:hAnsi="Times New Roman" w:cs="Times New Roman"/>
          <w:b/>
          <w:sz w:val="24"/>
          <w:szCs w:val="24"/>
        </w:rPr>
        <w:t>Архкомхоз</w:t>
      </w:r>
      <w:proofErr w:type="spellEnd"/>
      <w:r w:rsidR="00601F6E" w:rsidRPr="0014440C">
        <w:rPr>
          <w:rFonts w:ascii="Times New Roman" w:hAnsi="Times New Roman" w:cs="Times New Roman"/>
          <w:b/>
          <w:sz w:val="24"/>
          <w:szCs w:val="24"/>
        </w:rPr>
        <w:t>"</w:t>
      </w:r>
      <w:r w:rsidRPr="0014440C">
        <w:rPr>
          <w:rFonts w:ascii="Times New Roman" w:hAnsi="Times New Roman" w:cs="Times New Roman"/>
          <w:b/>
          <w:sz w:val="24"/>
          <w:szCs w:val="24"/>
        </w:rPr>
        <w:t xml:space="preserve"> субсидии</w:t>
      </w:r>
    </w:p>
    <w:p w:rsidR="002E529C" w:rsidRPr="0014440C" w:rsidRDefault="002E529C" w:rsidP="0014440C">
      <w:pPr>
        <w:pStyle w:val="ConsPlusNonforma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>на возмещение затрат по обеспечению транспортной</w:t>
      </w:r>
    </w:p>
    <w:p w:rsidR="002E529C" w:rsidRPr="0014440C" w:rsidRDefault="002E529C" w:rsidP="0014440C">
      <w:pPr>
        <w:pStyle w:val="ConsPlusNonforma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>безопасности мостов и путепроводов</w:t>
      </w:r>
    </w:p>
    <w:p w:rsidR="002E529C" w:rsidRPr="0014440C" w:rsidRDefault="002E529C" w:rsidP="0014440C">
      <w:pPr>
        <w:pStyle w:val="ConsPlusNonforma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>за ________________ 201</w:t>
      </w:r>
      <w:r w:rsidR="000043E6" w:rsidRPr="0014440C">
        <w:rPr>
          <w:rFonts w:ascii="Times New Roman" w:hAnsi="Times New Roman" w:cs="Times New Roman"/>
          <w:b/>
          <w:sz w:val="24"/>
          <w:szCs w:val="24"/>
        </w:rPr>
        <w:t>7</w:t>
      </w:r>
      <w:r w:rsidRPr="0014440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529C" w:rsidRPr="0066744E" w:rsidRDefault="002A60E8" w:rsidP="0014440C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E529C" w:rsidRPr="0066744E">
        <w:rPr>
          <w:rFonts w:ascii="Times New Roman" w:hAnsi="Times New Roman" w:cs="Times New Roman"/>
          <w:sz w:val="24"/>
          <w:szCs w:val="24"/>
        </w:rPr>
        <w:t>(отчетный месяц)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268"/>
        <w:gridCol w:w="2552"/>
        <w:gridCol w:w="1842"/>
      </w:tblGrid>
      <w:tr w:rsidR="002E529C" w:rsidRPr="0066744E" w:rsidTr="0014440C">
        <w:trPr>
          <w:trHeight w:val="194"/>
        </w:trPr>
        <w:tc>
          <w:tcPr>
            <w:tcW w:w="709" w:type="dxa"/>
            <w:vMerge w:val="restart"/>
            <w:vAlign w:val="center"/>
          </w:tcPr>
          <w:p w:rsidR="002E529C" w:rsidRPr="0066744E" w:rsidRDefault="00601F6E" w:rsidP="00144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529C" w:rsidRPr="006674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6" w:type="dxa"/>
            <w:vMerge w:val="restart"/>
            <w:vAlign w:val="center"/>
          </w:tcPr>
          <w:p w:rsidR="002E529C" w:rsidRPr="0066744E" w:rsidRDefault="002E529C" w:rsidP="00144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vMerge w:val="restart"/>
            <w:vAlign w:val="center"/>
          </w:tcPr>
          <w:p w:rsidR="002E529C" w:rsidRPr="0066744E" w:rsidRDefault="002E529C" w:rsidP="00144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394" w:type="dxa"/>
            <w:gridSpan w:val="2"/>
            <w:vAlign w:val="center"/>
          </w:tcPr>
          <w:p w:rsidR="002E529C" w:rsidRPr="0066744E" w:rsidRDefault="002E529C" w:rsidP="00144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Сумма затрат, руб.</w:t>
            </w:r>
          </w:p>
        </w:tc>
      </w:tr>
      <w:tr w:rsidR="002E529C" w:rsidRPr="0066744E" w:rsidTr="0014440C">
        <w:tc>
          <w:tcPr>
            <w:tcW w:w="709" w:type="dxa"/>
            <w:vMerge/>
            <w:vAlign w:val="center"/>
          </w:tcPr>
          <w:p w:rsidR="002E529C" w:rsidRPr="0066744E" w:rsidRDefault="002E529C" w:rsidP="0014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E529C" w:rsidRPr="0066744E" w:rsidRDefault="002E529C" w:rsidP="0014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529C" w:rsidRPr="0066744E" w:rsidRDefault="002E529C" w:rsidP="0014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440C" w:rsidRDefault="002E529C" w:rsidP="00144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итогом </w:t>
            </w:r>
          </w:p>
          <w:p w:rsidR="002E529C" w:rsidRPr="0066744E" w:rsidRDefault="002E529C" w:rsidP="00144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842" w:type="dxa"/>
            <w:vAlign w:val="center"/>
          </w:tcPr>
          <w:p w:rsidR="002E529C" w:rsidRPr="0066744E" w:rsidRDefault="002E529C" w:rsidP="00144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</w:tr>
      <w:tr w:rsidR="002E529C" w:rsidRPr="0066744E" w:rsidTr="0014440C">
        <w:tc>
          <w:tcPr>
            <w:tcW w:w="709" w:type="dxa"/>
          </w:tcPr>
          <w:p w:rsidR="002E529C" w:rsidRPr="005237E7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7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2E529C" w:rsidRPr="005237E7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7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2E529C" w:rsidRPr="005237E7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7E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2E529C" w:rsidRPr="005237E7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7E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2E529C" w:rsidRPr="005237E7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7E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F54844" w:rsidRDefault="00F54844" w:rsidP="0014440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2E529C" w:rsidRPr="0066744E" w:rsidRDefault="002E529C" w:rsidP="009A6E1A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</w:t>
      </w:r>
      <w:r w:rsidR="009A6E1A">
        <w:rPr>
          <w:rFonts w:ascii="Times New Roman" w:hAnsi="Times New Roman" w:cs="Times New Roman"/>
          <w:sz w:val="24"/>
          <w:szCs w:val="24"/>
        </w:rPr>
        <w:tab/>
      </w:r>
      <w:r w:rsidRPr="0066744E">
        <w:rPr>
          <w:rFonts w:ascii="Times New Roman" w:hAnsi="Times New Roman" w:cs="Times New Roman"/>
          <w:sz w:val="24"/>
          <w:szCs w:val="24"/>
        </w:rPr>
        <w:t xml:space="preserve">1. Строка 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Итого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 xml:space="preserve"> заполняется в пределах объема субсидий на возмещение</w:t>
      </w:r>
      <w:r w:rsidR="005237E7">
        <w:rPr>
          <w:rFonts w:ascii="Times New Roman" w:hAnsi="Times New Roman" w:cs="Times New Roman"/>
          <w:sz w:val="24"/>
          <w:szCs w:val="24"/>
        </w:rPr>
        <w:t xml:space="preserve"> </w:t>
      </w:r>
      <w:r w:rsidRPr="0066744E">
        <w:rPr>
          <w:rFonts w:ascii="Times New Roman" w:hAnsi="Times New Roman" w:cs="Times New Roman"/>
          <w:sz w:val="24"/>
          <w:szCs w:val="24"/>
        </w:rPr>
        <w:t>затрат по  обеспечению транспортной безопасности мостов и путепроводов,</w:t>
      </w:r>
      <w:r w:rsidR="005237E7">
        <w:rPr>
          <w:rFonts w:ascii="Times New Roman" w:hAnsi="Times New Roman" w:cs="Times New Roman"/>
          <w:sz w:val="24"/>
          <w:szCs w:val="24"/>
        </w:rPr>
        <w:t xml:space="preserve"> </w:t>
      </w:r>
      <w:r w:rsidRPr="0066744E">
        <w:rPr>
          <w:rFonts w:ascii="Times New Roman" w:hAnsi="Times New Roman" w:cs="Times New Roman"/>
          <w:sz w:val="24"/>
          <w:szCs w:val="24"/>
        </w:rPr>
        <w:t xml:space="preserve">определенного </w:t>
      </w:r>
      <w:proofErr w:type="spellStart"/>
      <w:r w:rsidRPr="0066744E">
        <w:rPr>
          <w:rFonts w:ascii="Times New Roman" w:hAnsi="Times New Roman" w:cs="Times New Roman"/>
          <w:sz w:val="24"/>
          <w:szCs w:val="24"/>
        </w:rPr>
        <w:t>догово</w:t>
      </w:r>
      <w:proofErr w:type="spellEnd"/>
      <w:r w:rsidR="009A6E1A">
        <w:rPr>
          <w:rFonts w:ascii="Times New Roman" w:hAnsi="Times New Roman" w:cs="Times New Roman"/>
          <w:sz w:val="24"/>
          <w:szCs w:val="24"/>
        </w:rPr>
        <w:t>-</w:t>
      </w:r>
      <w:r w:rsidRPr="0066744E">
        <w:rPr>
          <w:rFonts w:ascii="Times New Roman" w:hAnsi="Times New Roman" w:cs="Times New Roman"/>
          <w:sz w:val="24"/>
          <w:szCs w:val="24"/>
        </w:rPr>
        <w:t>ром о предоставлении субсидий.</w:t>
      </w:r>
    </w:p>
    <w:p w:rsidR="002E529C" w:rsidRPr="0066744E" w:rsidRDefault="002E529C" w:rsidP="009A6E1A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</w:t>
      </w:r>
      <w:r w:rsidR="009A6E1A">
        <w:rPr>
          <w:rFonts w:ascii="Times New Roman" w:hAnsi="Times New Roman" w:cs="Times New Roman"/>
          <w:sz w:val="24"/>
          <w:szCs w:val="24"/>
        </w:rPr>
        <w:tab/>
      </w:r>
      <w:r w:rsidRPr="0066744E">
        <w:rPr>
          <w:rFonts w:ascii="Times New Roman" w:hAnsi="Times New Roman" w:cs="Times New Roman"/>
          <w:sz w:val="24"/>
          <w:szCs w:val="24"/>
        </w:rPr>
        <w:t>2. Строки (графы) со знаком (x) не заполняются.</w:t>
      </w:r>
    </w:p>
    <w:p w:rsidR="002E529C" w:rsidRPr="0066744E" w:rsidRDefault="002E529C" w:rsidP="0014440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 w:rsidP="0014440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 предприятия _______________   _______________________</w:t>
      </w:r>
    </w:p>
    <w:p w:rsidR="002E529C" w:rsidRPr="0066744E" w:rsidRDefault="002E529C" w:rsidP="0014440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  (подпись)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2E529C" w:rsidRPr="0066744E" w:rsidRDefault="002E529C" w:rsidP="0014440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Главный бухгалтер 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</w:t>
      </w:r>
      <w:r w:rsidRPr="0066744E">
        <w:rPr>
          <w:rFonts w:ascii="Times New Roman" w:hAnsi="Times New Roman" w:cs="Times New Roman"/>
          <w:sz w:val="24"/>
          <w:szCs w:val="24"/>
        </w:rPr>
        <w:t>_______________   _______________________</w:t>
      </w:r>
    </w:p>
    <w:p w:rsidR="002E529C" w:rsidRPr="0066744E" w:rsidRDefault="002E529C" w:rsidP="0014440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2E529C" w:rsidRPr="0066744E" w:rsidRDefault="002E529C" w:rsidP="0014440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МП</w:t>
      </w:r>
    </w:p>
    <w:p w:rsidR="002E529C" w:rsidRPr="0066744E" w:rsidRDefault="00601F6E" w:rsidP="0014440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5237E7" w:rsidRPr="0066744E" w:rsidRDefault="005237E7" w:rsidP="0014440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 w:rsidP="0014440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Расчет проверен</w:t>
      </w:r>
    </w:p>
    <w:p w:rsidR="002E529C" w:rsidRPr="0014440C" w:rsidRDefault="002E529C" w:rsidP="0014440C">
      <w:pPr>
        <w:pStyle w:val="ConsPlusNonformat"/>
        <w:ind w:left="709"/>
        <w:jc w:val="both"/>
        <w:rPr>
          <w:rFonts w:ascii="Times New Roman" w:hAnsi="Times New Roman" w:cs="Times New Roman"/>
          <w:sz w:val="14"/>
          <w:szCs w:val="14"/>
        </w:rPr>
      </w:pPr>
    </w:p>
    <w:p w:rsidR="002E529C" w:rsidRPr="0066744E" w:rsidRDefault="002E529C" w:rsidP="0014440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F13A48" w:rsidRDefault="002E529C" w:rsidP="0014440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F13A48" w:rsidRPr="00F13A48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2E529C" w:rsidRPr="0066744E" w:rsidRDefault="002E529C" w:rsidP="0014440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2E529C" w:rsidRPr="0066744E" w:rsidRDefault="002E529C" w:rsidP="0014440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 xml:space="preserve"> _____________   ______________________</w:t>
      </w:r>
    </w:p>
    <w:p w:rsidR="002E529C" w:rsidRPr="0066744E" w:rsidRDefault="002E529C" w:rsidP="0014440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 (подпись)   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 </w:t>
      </w:r>
      <w:r w:rsidRPr="0066744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E529C" w:rsidRPr="0066744E" w:rsidRDefault="00601F6E" w:rsidP="0014440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2E529C" w:rsidRPr="0066744E" w:rsidRDefault="0014440C" w:rsidP="001444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E529C" w:rsidRPr="0066744E" w:rsidRDefault="002E529C">
      <w:pPr>
        <w:rPr>
          <w:rFonts w:ascii="Times New Roman" w:hAnsi="Times New Roman" w:cs="Times New Roman"/>
          <w:sz w:val="24"/>
          <w:szCs w:val="24"/>
        </w:rPr>
        <w:sectPr w:rsidR="002E529C" w:rsidRPr="0066744E" w:rsidSect="001D6496">
          <w:pgSz w:w="11905" w:h="16838"/>
          <w:pgMar w:top="1134" w:right="851" w:bottom="1134" w:left="851" w:header="0" w:footer="0" w:gutter="0"/>
          <w:cols w:space="720"/>
        </w:sectPr>
      </w:pPr>
    </w:p>
    <w:p w:rsidR="002A60E8" w:rsidRDefault="002A60E8" w:rsidP="00A82B3B">
      <w:pPr>
        <w:pStyle w:val="ConsPlusNormal"/>
        <w:ind w:right="-31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14440C" w:rsidP="0014440C">
      <w:pPr>
        <w:pStyle w:val="ConsPlusNormal"/>
        <w:ind w:left="8505" w:right="-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67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E529C" w:rsidRPr="0066744E" w:rsidRDefault="002E529C" w:rsidP="0014440C">
      <w:pPr>
        <w:pStyle w:val="ConsPlusNormal"/>
        <w:spacing w:line="240" w:lineRule="exact"/>
        <w:ind w:left="8505" w:right="-312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к Правилам предоставления в 201</w:t>
      </w:r>
      <w:r w:rsidR="000043E6" w:rsidRPr="0066744E">
        <w:rPr>
          <w:rFonts w:ascii="Times New Roman" w:hAnsi="Times New Roman" w:cs="Times New Roman"/>
          <w:sz w:val="24"/>
          <w:szCs w:val="24"/>
        </w:rPr>
        <w:t>7</w:t>
      </w:r>
      <w:r w:rsidRPr="0066744E">
        <w:rPr>
          <w:rFonts w:ascii="Times New Roman" w:hAnsi="Times New Roman" w:cs="Times New Roman"/>
          <w:sz w:val="24"/>
          <w:szCs w:val="24"/>
        </w:rPr>
        <w:t xml:space="preserve"> году</w:t>
      </w:r>
      <w:r w:rsidR="001D35D5">
        <w:rPr>
          <w:rFonts w:ascii="Times New Roman" w:hAnsi="Times New Roman" w:cs="Times New Roman"/>
          <w:sz w:val="24"/>
          <w:szCs w:val="24"/>
        </w:rPr>
        <w:br/>
        <w:t xml:space="preserve"> из </w:t>
      </w:r>
      <w:r w:rsidRPr="0066744E">
        <w:rPr>
          <w:rFonts w:ascii="Times New Roman" w:hAnsi="Times New Roman" w:cs="Times New Roman"/>
          <w:sz w:val="24"/>
          <w:szCs w:val="24"/>
        </w:rPr>
        <w:t>городского бюджета субсидий на возмещение</w:t>
      </w:r>
    </w:p>
    <w:p w:rsidR="002E529C" w:rsidRPr="0066744E" w:rsidRDefault="002E529C" w:rsidP="0014440C">
      <w:pPr>
        <w:pStyle w:val="ConsPlusNormal"/>
        <w:spacing w:line="240" w:lineRule="exact"/>
        <w:ind w:left="8505" w:right="-312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затрат муниципального унитарного предприятия</w:t>
      </w:r>
    </w:p>
    <w:p w:rsidR="002E529C" w:rsidRPr="0066744E" w:rsidRDefault="00601F6E" w:rsidP="0014440C">
      <w:pPr>
        <w:pStyle w:val="ConsPlusNormal"/>
        <w:spacing w:line="240" w:lineRule="exact"/>
        <w:ind w:left="8505" w:right="-3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E529C" w:rsidRPr="0066744E">
        <w:rPr>
          <w:rFonts w:ascii="Times New Roman" w:hAnsi="Times New Roman" w:cs="Times New Roman"/>
          <w:sz w:val="24"/>
          <w:szCs w:val="24"/>
        </w:rPr>
        <w:t>Архкомхоз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Город</w:t>
      </w:r>
    </w:p>
    <w:p w:rsidR="001D35D5" w:rsidRDefault="002E529C" w:rsidP="0014440C">
      <w:pPr>
        <w:pStyle w:val="ConsPlusNormal"/>
        <w:spacing w:line="240" w:lineRule="exact"/>
        <w:ind w:left="8505" w:right="-312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Архангельск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, связанных с выполнением работ</w:t>
      </w:r>
    </w:p>
    <w:p w:rsidR="001D35D5" w:rsidRDefault="001D35D5" w:rsidP="0014440C">
      <w:pPr>
        <w:pStyle w:val="ConsPlusNormal"/>
        <w:spacing w:line="240" w:lineRule="exact"/>
        <w:ind w:left="8505" w:right="-3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E529C" w:rsidRPr="0066744E">
        <w:rPr>
          <w:rFonts w:ascii="Times New Roman" w:hAnsi="Times New Roman" w:cs="Times New Roman"/>
          <w:sz w:val="24"/>
          <w:szCs w:val="24"/>
        </w:rPr>
        <w:t>содержанию и ремонту мостов и путепроводов,</w:t>
      </w:r>
    </w:p>
    <w:p w:rsidR="002E529C" w:rsidRPr="0066744E" w:rsidRDefault="00A82B3B" w:rsidP="0014440C">
      <w:pPr>
        <w:pStyle w:val="ConsPlusNormal"/>
        <w:spacing w:line="240" w:lineRule="exact"/>
        <w:ind w:left="8505" w:right="-3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E529C" w:rsidRPr="0066744E">
        <w:rPr>
          <w:rFonts w:ascii="Times New Roman" w:hAnsi="Times New Roman" w:cs="Times New Roman"/>
          <w:sz w:val="24"/>
          <w:szCs w:val="24"/>
        </w:rPr>
        <w:t>также затрат по обеспечению их транспортной</w:t>
      </w:r>
    </w:p>
    <w:p w:rsidR="002E529C" w:rsidRPr="0066744E" w:rsidRDefault="002E529C" w:rsidP="0014440C">
      <w:pPr>
        <w:pStyle w:val="ConsPlusNormal"/>
        <w:spacing w:line="240" w:lineRule="exact"/>
        <w:ind w:left="8505" w:right="-312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2E529C" w:rsidRPr="0014440C" w:rsidRDefault="002E529C" w:rsidP="000043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581"/>
      <w:bookmarkEnd w:id="15"/>
      <w:r w:rsidRPr="0014440C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E529C" w:rsidRPr="0014440C" w:rsidRDefault="002E529C" w:rsidP="000043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 xml:space="preserve">размера предоставляемой МУП </w:t>
      </w:r>
      <w:r w:rsidR="00601F6E" w:rsidRPr="0014440C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14440C">
        <w:rPr>
          <w:rFonts w:ascii="Times New Roman" w:hAnsi="Times New Roman" w:cs="Times New Roman"/>
          <w:b/>
          <w:sz w:val="24"/>
          <w:szCs w:val="24"/>
        </w:rPr>
        <w:t>Архкомхоз</w:t>
      </w:r>
      <w:proofErr w:type="spellEnd"/>
      <w:r w:rsidR="00601F6E" w:rsidRPr="0014440C">
        <w:rPr>
          <w:rFonts w:ascii="Times New Roman" w:hAnsi="Times New Roman" w:cs="Times New Roman"/>
          <w:b/>
          <w:sz w:val="24"/>
          <w:szCs w:val="24"/>
        </w:rPr>
        <w:t>"</w:t>
      </w:r>
      <w:r w:rsidRPr="0014440C">
        <w:rPr>
          <w:rFonts w:ascii="Times New Roman" w:hAnsi="Times New Roman" w:cs="Times New Roman"/>
          <w:b/>
          <w:sz w:val="24"/>
          <w:szCs w:val="24"/>
        </w:rPr>
        <w:t xml:space="preserve"> субсидии</w:t>
      </w:r>
      <w:r w:rsidR="001444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29C" w:rsidRPr="0014440C" w:rsidRDefault="002E529C" w:rsidP="000043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>на возмещение затрат, связанных с выполнением работ</w:t>
      </w:r>
    </w:p>
    <w:p w:rsidR="002A60E8" w:rsidRPr="0014440C" w:rsidRDefault="002E529C" w:rsidP="000043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>по содержанию мостов и путепроводов,</w:t>
      </w:r>
    </w:p>
    <w:p w:rsidR="002E529C" w:rsidRPr="0014440C" w:rsidRDefault="002E529C" w:rsidP="000043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>за декабрь 20___ года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843"/>
        <w:gridCol w:w="1559"/>
        <w:gridCol w:w="1418"/>
        <w:gridCol w:w="1417"/>
        <w:gridCol w:w="1843"/>
        <w:gridCol w:w="1559"/>
        <w:gridCol w:w="1276"/>
      </w:tblGrid>
      <w:tr w:rsidR="002E529C" w:rsidRPr="0066744E" w:rsidTr="0014440C">
        <w:tc>
          <w:tcPr>
            <w:tcW w:w="567" w:type="dxa"/>
            <w:vMerge w:val="restart"/>
            <w:vAlign w:val="center"/>
          </w:tcPr>
          <w:p w:rsidR="002E529C" w:rsidRPr="0066744E" w:rsidRDefault="0060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529C" w:rsidRPr="006674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vMerge w:val="restart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Merge w:val="restart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Наименование и вид работы</w:t>
            </w:r>
          </w:p>
        </w:tc>
        <w:tc>
          <w:tcPr>
            <w:tcW w:w="1843" w:type="dxa"/>
            <w:vMerge w:val="restart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Стоимость одной единицы работ (с НДС), руб.</w:t>
            </w:r>
          </w:p>
        </w:tc>
        <w:tc>
          <w:tcPr>
            <w:tcW w:w="2977" w:type="dxa"/>
            <w:gridSpan w:val="2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1417" w:type="dxa"/>
            <w:vMerge w:val="restart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Количество дней работы в месяц</w:t>
            </w:r>
          </w:p>
        </w:tc>
        <w:tc>
          <w:tcPr>
            <w:tcW w:w="1843" w:type="dxa"/>
            <w:vMerge w:val="restart"/>
            <w:vAlign w:val="center"/>
          </w:tcPr>
          <w:p w:rsidR="002E529C" w:rsidRPr="0066744E" w:rsidRDefault="002E529C" w:rsidP="00A82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в течение месяца</w:t>
            </w:r>
          </w:p>
        </w:tc>
        <w:tc>
          <w:tcPr>
            <w:tcW w:w="2835" w:type="dxa"/>
            <w:gridSpan w:val="2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работ, руб.</w:t>
            </w:r>
          </w:p>
        </w:tc>
      </w:tr>
      <w:tr w:rsidR="00A82B3B" w:rsidRPr="0066744E" w:rsidTr="0014440C">
        <w:tc>
          <w:tcPr>
            <w:tcW w:w="567" w:type="dxa"/>
            <w:vMerge/>
            <w:vAlign w:val="center"/>
          </w:tcPr>
          <w:p w:rsidR="002E529C" w:rsidRPr="0066744E" w:rsidRDefault="002E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529C" w:rsidRPr="0066744E" w:rsidRDefault="002E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529C" w:rsidRPr="0066744E" w:rsidRDefault="002E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E529C" w:rsidRPr="0066744E" w:rsidRDefault="002E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418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417" w:type="dxa"/>
            <w:vMerge/>
            <w:vAlign w:val="center"/>
          </w:tcPr>
          <w:p w:rsidR="002E529C" w:rsidRPr="0066744E" w:rsidRDefault="002E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E529C" w:rsidRPr="0066744E" w:rsidRDefault="002E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276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</w:tr>
      <w:tr w:rsidR="00A82B3B" w:rsidRPr="0066744E" w:rsidTr="00A82B3B">
        <w:tc>
          <w:tcPr>
            <w:tcW w:w="567" w:type="dxa"/>
          </w:tcPr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0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0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0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601"/>
            <w:bookmarkEnd w:id="16"/>
            <w:r w:rsidRPr="002A60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" w:name="P602"/>
            <w:bookmarkEnd w:id="17"/>
            <w:r w:rsidRPr="002A60E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" w:name="P603"/>
            <w:bookmarkEnd w:id="18"/>
            <w:r w:rsidRPr="002A60E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0E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0E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F54844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0E8">
              <w:rPr>
                <w:rFonts w:ascii="Times New Roman" w:hAnsi="Times New Roman" w:cs="Times New Roman"/>
                <w:sz w:val="20"/>
              </w:rPr>
              <w:t xml:space="preserve">9 </w:t>
            </w:r>
          </w:p>
          <w:p w:rsidR="002E529C" w:rsidRPr="002A60E8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0E8">
              <w:rPr>
                <w:rFonts w:ascii="Times New Roman" w:hAnsi="Times New Roman" w:cs="Times New Roman"/>
                <w:sz w:val="20"/>
              </w:rPr>
              <w:t>(</w:t>
            </w:r>
            <w:hyperlink w:anchor="P601" w:history="1">
              <w:r w:rsidRPr="002A60E8">
                <w:rPr>
                  <w:rFonts w:ascii="Times New Roman" w:hAnsi="Times New Roman" w:cs="Times New Roman"/>
                  <w:sz w:val="20"/>
                </w:rPr>
                <w:t>гр. 4</w:t>
              </w:r>
            </w:hyperlink>
            <w:r w:rsidRPr="002A60E8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602" w:history="1">
              <w:r w:rsidRPr="002A60E8">
                <w:rPr>
                  <w:rFonts w:ascii="Times New Roman" w:hAnsi="Times New Roman" w:cs="Times New Roman"/>
                  <w:sz w:val="20"/>
                </w:rPr>
                <w:t>гр. 5</w:t>
              </w:r>
            </w:hyperlink>
            <w:r w:rsidRPr="002A60E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F54844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4844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  <w:p w:rsidR="002E529C" w:rsidRPr="00F54844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4844">
              <w:rPr>
                <w:rFonts w:ascii="Times New Roman" w:hAnsi="Times New Roman" w:cs="Times New Roman"/>
                <w:sz w:val="20"/>
              </w:rPr>
              <w:t>(</w:t>
            </w:r>
            <w:hyperlink w:anchor="P601" w:history="1">
              <w:r w:rsidRPr="00F54844">
                <w:rPr>
                  <w:rFonts w:ascii="Times New Roman" w:hAnsi="Times New Roman" w:cs="Times New Roman"/>
                  <w:sz w:val="20"/>
                </w:rPr>
                <w:t>гр. 4</w:t>
              </w:r>
            </w:hyperlink>
            <w:r w:rsidRPr="00F54844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603" w:history="1">
              <w:r w:rsidRPr="00F54844">
                <w:rPr>
                  <w:rFonts w:ascii="Times New Roman" w:hAnsi="Times New Roman" w:cs="Times New Roman"/>
                  <w:sz w:val="20"/>
                </w:rPr>
                <w:t>гр. 6</w:t>
              </w:r>
            </w:hyperlink>
            <w:r w:rsidRPr="00F5484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82B3B" w:rsidRPr="0066744E" w:rsidTr="00A82B3B">
        <w:tc>
          <w:tcPr>
            <w:tcW w:w="56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3B" w:rsidRPr="0066744E" w:rsidTr="00A82B3B">
        <w:tc>
          <w:tcPr>
            <w:tcW w:w="56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3B" w:rsidRPr="0066744E" w:rsidTr="00A82B3B">
        <w:tc>
          <w:tcPr>
            <w:tcW w:w="56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3B" w:rsidRPr="0066744E" w:rsidTr="00A82B3B">
        <w:tc>
          <w:tcPr>
            <w:tcW w:w="56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01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3B" w:rsidRPr="0066744E" w:rsidTr="00A82B3B">
        <w:tc>
          <w:tcPr>
            <w:tcW w:w="56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658"/>
            <w:bookmarkEnd w:id="19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3B" w:rsidRPr="0066744E" w:rsidTr="00A82B3B">
        <w:tc>
          <w:tcPr>
            <w:tcW w:w="56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68"/>
            <w:bookmarkEnd w:id="20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Начислено субсидий</w:t>
            </w:r>
          </w:p>
        </w:tc>
        <w:tc>
          <w:tcPr>
            <w:tcW w:w="1701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40C" w:rsidRDefault="0014440C">
      <w:bookmarkStart w:id="21" w:name="P678"/>
      <w:bookmarkEnd w:id="21"/>
      <w:r>
        <w:br w:type="page"/>
      </w:r>
    </w:p>
    <w:p w:rsidR="0014440C" w:rsidRDefault="0014440C"/>
    <w:p w:rsidR="0014440C" w:rsidRDefault="0014440C" w:rsidP="0014440C">
      <w:pPr>
        <w:jc w:val="center"/>
      </w:pPr>
      <w:r>
        <w:t>2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843"/>
        <w:gridCol w:w="1559"/>
        <w:gridCol w:w="1418"/>
        <w:gridCol w:w="1417"/>
        <w:gridCol w:w="1843"/>
        <w:gridCol w:w="1559"/>
        <w:gridCol w:w="1276"/>
      </w:tblGrid>
      <w:tr w:rsidR="00A82B3B" w:rsidRPr="0066744E" w:rsidTr="00A82B3B">
        <w:tc>
          <w:tcPr>
            <w:tcW w:w="56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Предоставлено субсидий</w:t>
            </w:r>
          </w:p>
        </w:tc>
        <w:tc>
          <w:tcPr>
            <w:tcW w:w="1701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3B" w:rsidRPr="0066744E" w:rsidTr="00A82B3B">
        <w:tc>
          <w:tcPr>
            <w:tcW w:w="56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688"/>
            <w:bookmarkEnd w:id="22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F54844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</w:t>
            </w:r>
          </w:p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678" w:history="1">
              <w:r w:rsidRPr="00E10E88">
                <w:rPr>
                  <w:rFonts w:ascii="Times New Roman" w:hAnsi="Times New Roman" w:cs="Times New Roman"/>
                  <w:sz w:val="24"/>
                  <w:szCs w:val="24"/>
                </w:rPr>
                <w:t>стр. 4</w:t>
              </w:r>
            </w:hyperlink>
            <w:r w:rsidRPr="00E10E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68" w:history="1">
              <w:r w:rsidRPr="00E10E88">
                <w:rPr>
                  <w:rFonts w:ascii="Times New Roman" w:hAnsi="Times New Roman" w:cs="Times New Roman"/>
                  <w:sz w:val="24"/>
                  <w:szCs w:val="24"/>
                </w:rPr>
                <w:t>стр. 3</w:t>
              </w:r>
            </w:hyperlink>
            <w:r w:rsidRPr="00E10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F54844" w:rsidRDefault="00F54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2E529C" w:rsidRPr="00F54844" w:rsidRDefault="002E529C" w:rsidP="00F5484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4844">
        <w:rPr>
          <w:rFonts w:ascii="Times New Roman" w:hAnsi="Times New Roman" w:cs="Times New Roman"/>
          <w:sz w:val="24"/>
          <w:szCs w:val="24"/>
        </w:rPr>
        <w:t xml:space="preserve">1. В </w:t>
      </w:r>
      <w:hyperlink w:anchor="P668" w:history="1">
        <w:r w:rsidRPr="00F54844">
          <w:rPr>
            <w:rFonts w:ascii="Times New Roman" w:hAnsi="Times New Roman" w:cs="Times New Roman"/>
            <w:sz w:val="24"/>
            <w:szCs w:val="24"/>
          </w:rPr>
          <w:t>строке 3</w:t>
        </w:r>
      </w:hyperlink>
      <w:r w:rsidRPr="00F54844">
        <w:rPr>
          <w:rFonts w:ascii="Times New Roman" w:hAnsi="Times New Roman" w:cs="Times New Roman"/>
          <w:sz w:val="24"/>
          <w:szCs w:val="24"/>
        </w:rPr>
        <w:t xml:space="preserve"> проставляются данные </w:t>
      </w:r>
      <w:hyperlink w:anchor="P658" w:history="1">
        <w:r w:rsidRPr="00F54844">
          <w:rPr>
            <w:rFonts w:ascii="Times New Roman" w:hAnsi="Times New Roman" w:cs="Times New Roman"/>
            <w:sz w:val="24"/>
            <w:szCs w:val="24"/>
          </w:rPr>
          <w:t>строки 2</w:t>
        </w:r>
      </w:hyperlink>
      <w:r w:rsidRPr="00F54844">
        <w:rPr>
          <w:rFonts w:ascii="Times New Roman" w:hAnsi="Times New Roman" w:cs="Times New Roman"/>
          <w:sz w:val="24"/>
          <w:szCs w:val="24"/>
        </w:rPr>
        <w:t>, но не более суммы,</w:t>
      </w:r>
      <w:r w:rsidR="005237E7" w:rsidRPr="00F54844">
        <w:rPr>
          <w:rFonts w:ascii="Times New Roman" w:hAnsi="Times New Roman" w:cs="Times New Roman"/>
          <w:sz w:val="24"/>
          <w:szCs w:val="24"/>
        </w:rPr>
        <w:t xml:space="preserve"> </w:t>
      </w:r>
      <w:r w:rsidRPr="00F54844">
        <w:rPr>
          <w:rFonts w:ascii="Times New Roman" w:hAnsi="Times New Roman" w:cs="Times New Roman"/>
          <w:sz w:val="24"/>
          <w:szCs w:val="24"/>
        </w:rPr>
        <w:t xml:space="preserve">указанной в строке </w:t>
      </w:r>
      <w:r w:rsidR="00601F6E" w:rsidRPr="00F54844">
        <w:rPr>
          <w:rFonts w:ascii="Times New Roman" w:hAnsi="Times New Roman" w:cs="Times New Roman"/>
          <w:sz w:val="24"/>
          <w:szCs w:val="24"/>
        </w:rPr>
        <w:t>"</w:t>
      </w:r>
      <w:r w:rsidRPr="00F54844">
        <w:rPr>
          <w:rFonts w:ascii="Times New Roman" w:hAnsi="Times New Roman" w:cs="Times New Roman"/>
          <w:sz w:val="24"/>
          <w:szCs w:val="24"/>
        </w:rPr>
        <w:t>Итого</w:t>
      </w:r>
      <w:r w:rsidR="00601F6E" w:rsidRPr="00F54844">
        <w:rPr>
          <w:rFonts w:ascii="Times New Roman" w:hAnsi="Times New Roman" w:cs="Times New Roman"/>
          <w:sz w:val="24"/>
          <w:szCs w:val="24"/>
        </w:rPr>
        <w:t>"</w:t>
      </w:r>
      <w:r w:rsidRPr="00F54844">
        <w:rPr>
          <w:rFonts w:ascii="Times New Roman" w:hAnsi="Times New Roman" w:cs="Times New Roman"/>
          <w:sz w:val="24"/>
          <w:szCs w:val="24"/>
        </w:rPr>
        <w:t xml:space="preserve"> предварительного расчета субсидии </w:t>
      </w:r>
      <w:r w:rsidR="00F54844">
        <w:rPr>
          <w:rFonts w:ascii="Times New Roman" w:hAnsi="Times New Roman" w:cs="Times New Roman"/>
          <w:sz w:val="24"/>
          <w:szCs w:val="24"/>
        </w:rPr>
        <w:br/>
      </w:r>
      <w:r w:rsidRPr="00F54844">
        <w:rPr>
          <w:rFonts w:ascii="Times New Roman" w:hAnsi="Times New Roman" w:cs="Times New Roman"/>
          <w:sz w:val="24"/>
          <w:szCs w:val="24"/>
        </w:rPr>
        <w:t>за декабрь</w:t>
      </w:r>
      <w:r w:rsidR="005237E7" w:rsidRPr="00F54844">
        <w:rPr>
          <w:rFonts w:ascii="Times New Roman" w:hAnsi="Times New Roman" w:cs="Times New Roman"/>
          <w:sz w:val="24"/>
          <w:szCs w:val="24"/>
        </w:rPr>
        <w:t xml:space="preserve"> </w:t>
      </w:r>
      <w:r w:rsidRPr="00F54844">
        <w:rPr>
          <w:rFonts w:ascii="Times New Roman" w:hAnsi="Times New Roman" w:cs="Times New Roman"/>
          <w:sz w:val="24"/>
          <w:szCs w:val="24"/>
        </w:rPr>
        <w:t>соответствующего финансового года.</w:t>
      </w:r>
    </w:p>
    <w:p w:rsidR="002E529C" w:rsidRPr="00F54844" w:rsidRDefault="002E529C" w:rsidP="009A6E1A">
      <w:pPr>
        <w:pStyle w:val="ConsPlusNonformat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54844">
        <w:rPr>
          <w:rFonts w:ascii="Times New Roman" w:hAnsi="Times New Roman" w:cs="Times New Roman"/>
          <w:spacing w:val="-2"/>
          <w:sz w:val="24"/>
          <w:szCs w:val="24"/>
        </w:rPr>
        <w:t xml:space="preserve">2. В </w:t>
      </w:r>
      <w:hyperlink w:anchor="P678" w:history="1">
        <w:r w:rsidRPr="00F54844">
          <w:rPr>
            <w:rFonts w:ascii="Times New Roman" w:hAnsi="Times New Roman" w:cs="Times New Roman"/>
            <w:spacing w:val="-2"/>
            <w:sz w:val="24"/>
            <w:szCs w:val="24"/>
          </w:rPr>
          <w:t>строке 4</w:t>
        </w:r>
      </w:hyperlink>
      <w:r w:rsidRPr="00F54844">
        <w:rPr>
          <w:rFonts w:ascii="Times New Roman" w:hAnsi="Times New Roman" w:cs="Times New Roman"/>
          <w:spacing w:val="-2"/>
          <w:sz w:val="24"/>
          <w:szCs w:val="24"/>
        </w:rPr>
        <w:t xml:space="preserve"> проставляются данные строки </w:t>
      </w:r>
      <w:r w:rsidR="00601F6E" w:rsidRPr="00F54844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F54844">
        <w:rPr>
          <w:rFonts w:ascii="Times New Roman" w:hAnsi="Times New Roman" w:cs="Times New Roman"/>
          <w:spacing w:val="-2"/>
          <w:sz w:val="24"/>
          <w:szCs w:val="24"/>
        </w:rPr>
        <w:t>Итого</w:t>
      </w:r>
      <w:r w:rsidR="00601F6E" w:rsidRPr="00F54844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F54844">
        <w:rPr>
          <w:rFonts w:ascii="Times New Roman" w:hAnsi="Times New Roman" w:cs="Times New Roman"/>
          <w:spacing w:val="-2"/>
          <w:sz w:val="24"/>
          <w:szCs w:val="24"/>
        </w:rPr>
        <w:t xml:space="preserve"> предварительного</w:t>
      </w:r>
      <w:r w:rsidR="005237E7" w:rsidRPr="00F548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844">
        <w:rPr>
          <w:rFonts w:ascii="Times New Roman" w:hAnsi="Times New Roman" w:cs="Times New Roman"/>
          <w:spacing w:val="-2"/>
          <w:sz w:val="24"/>
          <w:szCs w:val="24"/>
        </w:rPr>
        <w:t>расчета субсидии за декабрь соответствующего финансового года.</w:t>
      </w:r>
    </w:p>
    <w:p w:rsidR="002E529C" w:rsidRPr="00F54844" w:rsidRDefault="002E529C" w:rsidP="009A6E1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4844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688" w:history="1">
        <w:r w:rsidRPr="00F54844">
          <w:rPr>
            <w:rFonts w:ascii="Times New Roman" w:hAnsi="Times New Roman" w:cs="Times New Roman"/>
            <w:sz w:val="24"/>
            <w:szCs w:val="24"/>
          </w:rPr>
          <w:t>Строка 5</w:t>
        </w:r>
      </w:hyperlink>
      <w:r w:rsidRPr="00F54844">
        <w:rPr>
          <w:rFonts w:ascii="Times New Roman" w:hAnsi="Times New Roman" w:cs="Times New Roman"/>
          <w:sz w:val="24"/>
          <w:szCs w:val="24"/>
        </w:rPr>
        <w:t xml:space="preserve"> заполняется в случае если показатель </w:t>
      </w:r>
      <w:hyperlink w:anchor="P678" w:history="1">
        <w:r w:rsidRPr="00F54844">
          <w:rPr>
            <w:rFonts w:ascii="Times New Roman" w:hAnsi="Times New Roman" w:cs="Times New Roman"/>
            <w:sz w:val="24"/>
            <w:szCs w:val="24"/>
          </w:rPr>
          <w:t>строки 4</w:t>
        </w:r>
      </w:hyperlink>
      <w:r w:rsidRPr="00F54844">
        <w:rPr>
          <w:rFonts w:ascii="Times New Roman" w:hAnsi="Times New Roman" w:cs="Times New Roman"/>
          <w:sz w:val="24"/>
          <w:szCs w:val="24"/>
        </w:rPr>
        <w:t xml:space="preserve"> превышает</w:t>
      </w:r>
      <w:r w:rsidR="005237E7" w:rsidRPr="00F54844">
        <w:rPr>
          <w:rFonts w:ascii="Times New Roman" w:hAnsi="Times New Roman" w:cs="Times New Roman"/>
          <w:sz w:val="24"/>
          <w:szCs w:val="24"/>
        </w:rPr>
        <w:t xml:space="preserve"> </w:t>
      </w:r>
      <w:r w:rsidRPr="00F54844">
        <w:rPr>
          <w:rFonts w:ascii="Times New Roman" w:hAnsi="Times New Roman" w:cs="Times New Roman"/>
          <w:sz w:val="24"/>
          <w:szCs w:val="24"/>
        </w:rPr>
        <w:t xml:space="preserve">показатель </w:t>
      </w:r>
      <w:hyperlink w:anchor="P668" w:history="1">
        <w:r w:rsidRPr="00F54844">
          <w:rPr>
            <w:rFonts w:ascii="Times New Roman" w:hAnsi="Times New Roman" w:cs="Times New Roman"/>
            <w:sz w:val="24"/>
            <w:szCs w:val="24"/>
          </w:rPr>
          <w:t>строки 3</w:t>
        </w:r>
      </w:hyperlink>
      <w:r w:rsidRPr="00F54844">
        <w:rPr>
          <w:rFonts w:ascii="Times New Roman" w:hAnsi="Times New Roman" w:cs="Times New Roman"/>
          <w:sz w:val="24"/>
          <w:szCs w:val="24"/>
        </w:rPr>
        <w:t>.</w:t>
      </w:r>
    </w:p>
    <w:p w:rsidR="002E529C" w:rsidRPr="00F54844" w:rsidRDefault="002E529C" w:rsidP="009A6E1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4844">
        <w:rPr>
          <w:rFonts w:ascii="Times New Roman" w:hAnsi="Times New Roman" w:cs="Times New Roman"/>
          <w:sz w:val="24"/>
          <w:szCs w:val="24"/>
        </w:rPr>
        <w:t>4. Строки (графы) со знаком (x) не заполняются.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 предприятия _________________   _____________________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       (подпись)  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Главный бухгалтер 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</w:t>
      </w:r>
      <w:r w:rsidRPr="0066744E">
        <w:rPr>
          <w:rFonts w:ascii="Times New Roman" w:hAnsi="Times New Roman" w:cs="Times New Roman"/>
          <w:sz w:val="24"/>
          <w:szCs w:val="24"/>
        </w:rPr>
        <w:t>_________________   _____________________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    (подпись)</w:t>
      </w:r>
      <w:r w:rsidR="002A60E8">
        <w:rPr>
          <w:rFonts w:ascii="Times New Roman" w:hAnsi="Times New Roman" w:cs="Times New Roman"/>
          <w:sz w:val="24"/>
          <w:szCs w:val="24"/>
        </w:rPr>
        <w:t xml:space="preserve">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МП</w:t>
      </w:r>
    </w:p>
    <w:p w:rsidR="002E529C" w:rsidRPr="0066744E" w:rsidRDefault="00601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Расчет проверен</w:t>
      </w:r>
    </w:p>
    <w:p w:rsidR="002E529C" w:rsidRPr="0014440C" w:rsidRDefault="002E529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2E529C" w:rsidRPr="0066744E" w:rsidRDefault="002E529C" w:rsidP="00F13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F13A48" w:rsidRPr="00F13A48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 xml:space="preserve"> _____________   _____________________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60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2A60E8">
        <w:rPr>
          <w:rFonts w:ascii="Times New Roman" w:hAnsi="Times New Roman" w:cs="Times New Roman"/>
          <w:sz w:val="24"/>
          <w:szCs w:val="24"/>
        </w:rPr>
        <w:t xml:space="preserve">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2E529C" w:rsidRPr="0066744E" w:rsidRDefault="00601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14440C" w:rsidRDefault="0014440C" w:rsidP="001444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14440C" w:rsidP="001444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79" w:rsidRPr="0066744E" w:rsidRDefault="006E7979" w:rsidP="005237E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6E7979" w:rsidRPr="0066744E" w:rsidSect="001D6496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2E529C" w:rsidRPr="0066744E" w:rsidRDefault="0014440C" w:rsidP="0014440C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A82B3B" w:rsidRDefault="000043E6" w:rsidP="0014440C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к Правилам предоставления в 2017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E529C" w:rsidRPr="0066744E" w:rsidRDefault="00A82B3B" w:rsidP="0014440C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2E529C" w:rsidRPr="0066744E">
        <w:rPr>
          <w:rFonts w:ascii="Times New Roman" w:hAnsi="Times New Roman" w:cs="Times New Roman"/>
          <w:sz w:val="24"/>
          <w:szCs w:val="24"/>
        </w:rPr>
        <w:t>городского бюджета субсидий на возмещение</w:t>
      </w:r>
    </w:p>
    <w:p w:rsidR="002E529C" w:rsidRPr="0066744E" w:rsidRDefault="002E529C" w:rsidP="0014440C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затрат муниципального унитарного предприятия</w:t>
      </w:r>
    </w:p>
    <w:p w:rsidR="002E529C" w:rsidRPr="0066744E" w:rsidRDefault="00601F6E" w:rsidP="0014440C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E529C" w:rsidRPr="0066744E">
        <w:rPr>
          <w:rFonts w:ascii="Times New Roman" w:hAnsi="Times New Roman" w:cs="Times New Roman"/>
          <w:sz w:val="24"/>
          <w:szCs w:val="24"/>
        </w:rPr>
        <w:t>Архкомхоз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Город</w:t>
      </w:r>
    </w:p>
    <w:p w:rsidR="00A82B3B" w:rsidRDefault="002E529C" w:rsidP="0014440C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Архангельск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, связанных с выполнением работ</w:t>
      </w:r>
    </w:p>
    <w:p w:rsidR="00A82B3B" w:rsidRDefault="00A82B3B" w:rsidP="0014440C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E529C" w:rsidRPr="0066744E">
        <w:rPr>
          <w:rFonts w:ascii="Times New Roman" w:hAnsi="Times New Roman" w:cs="Times New Roman"/>
          <w:sz w:val="24"/>
          <w:szCs w:val="24"/>
        </w:rPr>
        <w:t>содержанию и ремонту мостов и путепроводов,</w:t>
      </w:r>
    </w:p>
    <w:p w:rsidR="002E529C" w:rsidRPr="0066744E" w:rsidRDefault="00A82B3B" w:rsidP="0014440C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E529C" w:rsidRPr="0066744E">
        <w:rPr>
          <w:rFonts w:ascii="Times New Roman" w:hAnsi="Times New Roman" w:cs="Times New Roman"/>
          <w:sz w:val="24"/>
          <w:szCs w:val="24"/>
        </w:rPr>
        <w:t>также затрат по обеспечению их транспортной</w:t>
      </w:r>
    </w:p>
    <w:p w:rsidR="002E529C" w:rsidRPr="0066744E" w:rsidRDefault="002E529C" w:rsidP="0014440C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14440C" w:rsidRDefault="002E529C" w:rsidP="0014440C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744"/>
      <w:bookmarkEnd w:id="23"/>
      <w:r w:rsidRPr="0014440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4440C" w:rsidRDefault="002E529C" w:rsidP="0014440C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 xml:space="preserve">о фактических затратах МУП </w:t>
      </w:r>
      <w:r w:rsidR="00601F6E" w:rsidRPr="0014440C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14440C">
        <w:rPr>
          <w:rFonts w:ascii="Times New Roman" w:hAnsi="Times New Roman" w:cs="Times New Roman"/>
          <w:b/>
          <w:sz w:val="24"/>
          <w:szCs w:val="24"/>
        </w:rPr>
        <w:t>Архкомхоз</w:t>
      </w:r>
      <w:proofErr w:type="spellEnd"/>
      <w:r w:rsidR="00601F6E" w:rsidRPr="0014440C">
        <w:rPr>
          <w:rFonts w:ascii="Times New Roman" w:hAnsi="Times New Roman" w:cs="Times New Roman"/>
          <w:b/>
          <w:sz w:val="24"/>
          <w:szCs w:val="24"/>
        </w:rPr>
        <w:t>"</w:t>
      </w:r>
      <w:r w:rsidRPr="0014440C">
        <w:rPr>
          <w:rFonts w:ascii="Times New Roman" w:hAnsi="Times New Roman" w:cs="Times New Roman"/>
          <w:b/>
          <w:sz w:val="24"/>
          <w:szCs w:val="24"/>
        </w:rPr>
        <w:t xml:space="preserve">, связанных </w:t>
      </w:r>
    </w:p>
    <w:p w:rsidR="002E529C" w:rsidRPr="0014440C" w:rsidRDefault="002E529C" w:rsidP="0014440C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>с</w:t>
      </w:r>
      <w:r w:rsidR="00144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40C">
        <w:rPr>
          <w:rFonts w:ascii="Times New Roman" w:hAnsi="Times New Roman" w:cs="Times New Roman"/>
          <w:b/>
          <w:sz w:val="24"/>
          <w:szCs w:val="24"/>
        </w:rPr>
        <w:t>выполнением работ по содержанию и ремонту мостов и</w:t>
      </w:r>
    </w:p>
    <w:p w:rsidR="002E529C" w:rsidRPr="0014440C" w:rsidRDefault="002E529C" w:rsidP="0014440C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>путепроводов, и затратах по обеспечению их транспортной</w:t>
      </w:r>
    </w:p>
    <w:p w:rsidR="002E529C" w:rsidRPr="0014440C" w:rsidRDefault="000043E6" w:rsidP="0014440C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0C">
        <w:rPr>
          <w:rFonts w:ascii="Times New Roman" w:hAnsi="Times New Roman" w:cs="Times New Roman"/>
          <w:b/>
          <w:sz w:val="24"/>
          <w:szCs w:val="24"/>
        </w:rPr>
        <w:t xml:space="preserve">безопасности за </w:t>
      </w:r>
      <w:r w:rsidR="00E10E88" w:rsidRPr="0014440C">
        <w:rPr>
          <w:rFonts w:ascii="Times New Roman" w:hAnsi="Times New Roman" w:cs="Times New Roman"/>
          <w:b/>
          <w:sz w:val="24"/>
          <w:szCs w:val="24"/>
        </w:rPr>
        <w:t>_________</w:t>
      </w:r>
      <w:r w:rsidR="002E529C" w:rsidRPr="001444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E529C" w:rsidRPr="0066744E" w:rsidRDefault="002E529C" w:rsidP="00004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126"/>
      </w:tblGrid>
      <w:tr w:rsidR="002E529C" w:rsidRPr="0066744E" w:rsidTr="0014440C">
        <w:tc>
          <w:tcPr>
            <w:tcW w:w="709" w:type="dxa"/>
            <w:vAlign w:val="center"/>
          </w:tcPr>
          <w:p w:rsidR="002E529C" w:rsidRPr="0066744E" w:rsidRDefault="0060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529C" w:rsidRPr="006674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804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E529C" w:rsidRPr="0066744E" w:rsidTr="0014440C">
        <w:trPr>
          <w:trHeight w:val="162"/>
        </w:trPr>
        <w:tc>
          <w:tcPr>
            <w:tcW w:w="709" w:type="dxa"/>
          </w:tcPr>
          <w:p w:rsidR="002E529C" w:rsidRPr="005237E7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7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4" w:type="dxa"/>
          </w:tcPr>
          <w:p w:rsidR="002E529C" w:rsidRPr="005237E7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7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2E529C" w:rsidRPr="005237E7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7E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рабочих, непосредственно занятых выполнением работ по содержанию и ремонту мостов и путепроводов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 или индивидуальными предпринимателями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механизмов, в том числе: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0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0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0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приготовление </w:t>
            </w:r>
            <w:proofErr w:type="spellStart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пескосоляной</w:t>
            </w:r>
            <w:proofErr w:type="spellEnd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2E529C" w:rsidRPr="0066744E" w:rsidRDefault="002E529C" w:rsidP="00E1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E8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80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80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2E529C" w:rsidRPr="0066744E" w:rsidRDefault="002E529C" w:rsidP="00E1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 xml:space="preserve">Внеэксплуатационные </w:t>
            </w:r>
            <w:r w:rsidR="00E10E8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795"/>
            <w:bookmarkEnd w:id="24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Итого затрат, связанных с выполнением работ по содержанию и ремонту мостов и путепроводов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14440C">
        <w:tc>
          <w:tcPr>
            <w:tcW w:w="70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798"/>
            <w:bookmarkEnd w:id="25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40C" w:rsidRDefault="0014440C" w:rsidP="0014440C">
      <w:pPr>
        <w:ind w:left="567"/>
        <w:jc w:val="center"/>
      </w:pPr>
      <w:bookmarkStart w:id="26" w:name="P801"/>
      <w:bookmarkEnd w:id="26"/>
      <w:r>
        <w:br w:type="page"/>
      </w:r>
      <w:r>
        <w:lastRenderedPageBreak/>
        <w:t>2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126"/>
      </w:tblGrid>
      <w:tr w:rsidR="003F0937" w:rsidRPr="00C4079D" w:rsidTr="0014440C">
        <w:tc>
          <w:tcPr>
            <w:tcW w:w="709" w:type="dxa"/>
          </w:tcPr>
          <w:p w:rsidR="002E529C" w:rsidRPr="00C4079D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14440C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D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связанных с выполнением работ по содержанию </w:t>
            </w:r>
          </w:p>
          <w:p w:rsidR="002E529C" w:rsidRPr="00C4079D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D">
              <w:rPr>
                <w:rFonts w:ascii="Times New Roman" w:hAnsi="Times New Roman" w:cs="Times New Roman"/>
                <w:sz w:val="24"/>
                <w:szCs w:val="24"/>
              </w:rPr>
              <w:t>и ремонту мостов и путепроводов, с учетом налога на добавленную стоимость (</w:t>
            </w:r>
            <w:hyperlink w:anchor="P795" w:history="1">
              <w:r w:rsidRPr="00C4079D">
                <w:rPr>
                  <w:rFonts w:ascii="Times New Roman" w:hAnsi="Times New Roman" w:cs="Times New Roman"/>
                  <w:sz w:val="24"/>
                  <w:szCs w:val="24"/>
                </w:rPr>
                <w:t>строка 9</w:t>
              </w:r>
            </w:hyperlink>
            <w:r w:rsidRPr="00C4079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798" w:history="1">
              <w:r w:rsidRPr="00C4079D">
                <w:rPr>
                  <w:rFonts w:ascii="Times New Roman" w:hAnsi="Times New Roman" w:cs="Times New Roman"/>
                  <w:sz w:val="24"/>
                  <w:szCs w:val="24"/>
                </w:rPr>
                <w:t>строка 10</w:t>
              </w:r>
            </w:hyperlink>
            <w:r w:rsidRPr="00C40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E529C" w:rsidRPr="00C4079D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37" w:rsidRPr="00C4079D" w:rsidTr="0014440C">
        <w:tc>
          <w:tcPr>
            <w:tcW w:w="709" w:type="dxa"/>
          </w:tcPr>
          <w:p w:rsidR="002E529C" w:rsidRPr="00C4079D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804"/>
            <w:bookmarkEnd w:id="27"/>
            <w:r w:rsidRPr="00C407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14440C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обеспечению транспортной безопасности мостов </w:t>
            </w:r>
          </w:p>
          <w:p w:rsidR="002E529C" w:rsidRPr="00C4079D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D">
              <w:rPr>
                <w:rFonts w:ascii="Times New Roman" w:hAnsi="Times New Roman" w:cs="Times New Roman"/>
                <w:sz w:val="24"/>
                <w:szCs w:val="24"/>
              </w:rPr>
              <w:t>и путепроводов</w:t>
            </w:r>
          </w:p>
        </w:tc>
        <w:tc>
          <w:tcPr>
            <w:tcW w:w="2126" w:type="dxa"/>
          </w:tcPr>
          <w:p w:rsidR="002E529C" w:rsidRPr="00C4079D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37" w:rsidRPr="00C4079D" w:rsidTr="0014440C">
        <w:tc>
          <w:tcPr>
            <w:tcW w:w="709" w:type="dxa"/>
          </w:tcPr>
          <w:p w:rsidR="002E529C" w:rsidRPr="00C4079D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807"/>
            <w:bookmarkEnd w:id="28"/>
            <w:r w:rsidRPr="00C407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2E529C" w:rsidRPr="00C4079D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D">
              <w:rPr>
                <w:rFonts w:ascii="Times New Roman" w:hAnsi="Times New Roman" w:cs="Times New Roman"/>
                <w:sz w:val="24"/>
                <w:szCs w:val="24"/>
              </w:rPr>
              <w:t>Всего затрат (</w:t>
            </w:r>
            <w:hyperlink w:anchor="P801" w:history="1">
              <w:r w:rsidRPr="00C4079D">
                <w:rPr>
                  <w:rFonts w:ascii="Times New Roman" w:hAnsi="Times New Roman" w:cs="Times New Roman"/>
                  <w:sz w:val="24"/>
                  <w:szCs w:val="24"/>
                </w:rPr>
                <w:t>строка 11</w:t>
              </w:r>
            </w:hyperlink>
            <w:r w:rsidRPr="00C4079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804" w:history="1">
              <w:r w:rsidRPr="00C4079D">
                <w:rPr>
                  <w:rFonts w:ascii="Times New Roman" w:hAnsi="Times New Roman" w:cs="Times New Roman"/>
                  <w:sz w:val="24"/>
                  <w:szCs w:val="24"/>
                </w:rPr>
                <w:t>строка 12</w:t>
              </w:r>
            </w:hyperlink>
            <w:r w:rsidRPr="00C40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E529C" w:rsidRPr="00C4079D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37" w:rsidRPr="00C4079D" w:rsidTr="0014440C">
        <w:tc>
          <w:tcPr>
            <w:tcW w:w="709" w:type="dxa"/>
          </w:tcPr>
          <w:p w:rsidR="002E529C" w:rsidRPr="00C4079D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810"/>
            <w:bookmarkEnd w:id="29"/>
            <w:r w:rsidRPr="00C407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2E529C" w:rsidRPr="00C4079D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D">
              <w:rPr>
                <w:rFonts w:ascii="Times New Roman" w:hAnsi="Times New Roman" w:cs="Times New Roman"/>
                <w:sz w:val="24"/>
                <w:szCs w:val="24"/>
              </w:rPr>
              <w:t>Объем начисленных субсидий</w:t>
            </w:r>
          </w:p>
        </w:tc>
        <w:tc>
          <w:tcPr>
            <w:tcW w:w="2126" w:type="dxa"/>
          </w:tcPr>
          <w:p w:rsidR="002E529C" w:rsidRPr="00C4079D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37" w:rsidRPr="00C4079D" w:rsidTr="0014440C">
        <w:tc>
          <w:tcPr>
            <w:tcW w:w="709" w:type="dxa"/>
          </w:tcPr>
          <w:p w:rsidR="002E529C" w:rsidRPr="00C4079D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813"/>
            <w:bookmarkEnd w:id="30"/>
            <w:r w:rsidRPr="00C407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2E529C" w:rsidRPr="00C4079D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D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городской бюджет (</w:t>
            </w:r>
            <w:hyperlink w:anchor="P810" w:history="1">
              <w:r w:rsidRPr="00C4079D">
                <w:rPr>
                  <w:rFonts w:ascii="Times New Roman" w:hAnsi="Times New Roman" w:cs="Times New Roman"/>
                  <w:sz w:val="24"/>
                  <w:szCs w:val="24"/>
                </w:rPr>
                <w:t>строка 14</w:t>
              </w:r>
            </w:hyperlink>
            <w:r w:rsidRPr="00C407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07" w:history="1">
              <w:r w:rsidRPr="00C4079D">
                <w:rPr>
                  <w:rFonts w:ascii="Times New Roman" w:hAnsi="Times New Roman" w:cs="Times New Roman"/>
                  <w:sz w:val="24"/>
                  <w:szCs w:val="24"/>
                </w:rPr>
                <w:t>строка 13</w:t>
              </w:r>
            </w:hyperlink>
            <w:r w:rsidRPr="00C40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E529C" w:rsidRPr="00C4079D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29C" w:rsidRPr="00C4079D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F54844" w:rsidRDefault="00F54844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2E529C" w:rsidRPr="00F54844" w:rsidRDefault="002E529C" w:rsidP="00787557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4844">
        <w:rPr>
          <w:rFonts w:ascii="Times New Roman" w:hAnsi="Times New Roman" w:cs="Times New Roman"/>
          <w:sz w:val="24"/>
          <w:szCs w:val="24"/>
        </w:rPr>
        <w:t xml:space="preserve">1. Данные </w:t>
      </w:r>
      <w:hyperlink w:anchor="P810" w:history="1">
        <w:r w:rsidRPr="00F54844">
          <w:rPr>
            <w:rFonts w:ascii="Times New Roman" w:hAnsi="Times New Roman" w:cs="Times New Roman"/>
            <w:sz w:val="24"/>
            <w:szCs w:val="24"/>
          </w:rPr>
          <w:t>строки 14</w:t>
        </w:r>
      </w:hyperlink>
      <w:r w:rsidRPr="00F54844">
        <w:rPr>
          <w:rFonts w:ascii="Times New Roman" w:hAnsi="Times New Roman" w:cs="Times New Roman"/>
          <w:sz w:val="24"/>
          <w:szCs w:val="24"/>
        </w:rPr>
        <w:t xml:space="preserve"> определяются на основании данных строки 3 графы 9</w:t>
      </w:r>
      <w:r w:rsidR="00E10E88" w:rsidRPr="00F54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44">
        <w:rPr>
          <w:rFonts w:ascii="Times New Roman" w:hAnsi="Times New Roman" w:cs="Times New Roman"/>
          <w:sz w:val="24"/>
          <w:szCs w:val="24"/>
        </w:rPr>
        <w:t>оконча</w:t>
      </w:r>
      <w:proofErr w:type="spellEnd"/>
      <w:r w:rsidR="009A6E1A" w:rsidRPr="00F54844">
        <w:rPr>
          <w:rFonts w:ascii="Times New Roman" w:hAnsi="Times New Roman" w:cs="Times New Roman"/>
          <w:sz w:val="24"/>
          <w:szCs w:val="24"/>
        </w:rPr>
        <w:t>-</w:t>
      </w:r>
      <w:r w:rsidRPr="00F54844">
        <w:rPr>
          <w:rFonts w:ascii="Times New Roman" w:hAnsi="Times New Roman" w:cs="Times New Roman"/>
          <w:sz w:val="24"/>
          <w:szCs w:val="24"/>
        </w:rPr>
        <w:t xml:space="preserve">тельного  расчета субсидии за декабрь </w:t>
      </w:r>
      <w:r w:rsidR="00E10E88" w:rsidRPr="00F54844">
        <w:rPr>
          <w:rFonts w:ascii="Times New Roman" w:hAnsi="Times New Roman" w:cs="Times New Roman"/>
          <w:sz w:val="24"/>
          <w:szCs w:val="24"/>
        </w:rPr>
        <w:t>соответствующего финансового</w:t>
      </w:r>
      <w:r w:rsidRPr="00F54844">
        <w:rPr>
          <w:rFonts w:ascii="Times New Roman" w:hAnsi="Times New Roman" w:cs="Times New Roman"/>
          <w:sz w:val="24"/>
          <w:szCs w:val="24"/>
        </w:rPr>
        <w:t xml:space="preserve"> года, увеличенных на сумму</w:t>
      </w:r>
      <w:r w:rsidR="00E10E88" w:rsidRPr="00F54844">
        <w:rPr>
          <w:rFonts w:ascii="Times New Roman" w:hAnsi="Times New Roman" w:cs="Times New Roman"/>
          <w:sz w:val="24"/>
          <w:szCs w:val="24"/>
        </w:rPr>
        <w:t xml:space="preserve"> </w:t>
      </w:r>
      <w:r w:rsidRPr="00F54844">
        <w:rPr>
          <w:rFonts w:ascii="Times New Roman" w:hAnsi="Times New Roman" w:cs="Times New Roman"/>
          <w:sz w:val="24"/>
          <w:szCs w:val="24"/>
        </w:rPr>
        <w:t xml:space="preserve">субсидий, предоставленных в </w:t>
      </w:r>
      <w:r w:rsidR="00E10E88" w:rsidRPr="00F54844">
        <w:rPr>
          <w:rFonts w:ascii="Times New Roman" w:hAnsi="Times New Roman" w:cs="Times New Roman"/>
          <w:sz w:val="24"/>
          <w:szCs w:val="24"/>
        </w:rPr>
        <w:t>соответствующем финансовом</w:t>
      </w:r>
      <w:r w:rsidRPr="00F54844">
        <w:rPr>
          <w:rFonts w:ascii="Times New Roman" w:hAnsi="Times New Roman" w:cs="Times New Roman"/>
          <w:sz w:val="24"/>
          <w:szCs w:val="24"/>
        </w:rPr>
        <w:t xml:space="preserve"> году на возмещение затрат, связанных с</w:t>
      </w:r>
      <w:r w:rsidR="00E10E88" w:rsidRPr="00F54844">
        <w:rPr>
          <w:rFonts w:ascii="Times New Roman" w:hAnsi="Times New Roman" w:cs="Times New Roman"/>
          <w:sz w:val="24"/>
          <w:szCs w:val="24"/>
        </w:rPr>
        <w:t xml:space="preserve"> </w:t>
      </w:r>
      <w:r w:rsidRPr="00F54844">
        <w:rPr>
          <w:rFonts w:ascii="Times New Roman" w:hAnsi="Times New Roman" w:cs="Times New Roman"/>
          <w:sz w:val="24"/>
          <w:szCs w:val="24"/>
        </w:rPr>
        <w:t>выполнением работ по ремонту мостов и путепроводов, и на сумму субсидий на</w:t>
      </w:r>
      <w:r w:rsidR="00E10E88" w:rsidRPr="00F54844">
        <w:rPr>
          <w:rFonts w:ascii="Times New Roman" w:hAnsi="Times New Roman" w:cs="Times New Roman"/>
          <w:sz w:val="24"/>
          <w:szCs w:val="24"/>
        </w:rPr>
        <w:t xml:space="preserve"> </w:t>
      </w:r>
      <w:r w:rsidRPr="00F54844">
        <w:rPr>
          <w:rFonts w:ascii="Times New Roman" w:hAnsi="Times New Roman" w:cs="Times New Roman"/>
          <w:sz w:val="24"/>
          <w:szCs w:val="24"/>
        </w:rPr>
        <w:t>возмещение затрат по обеспечению транспортной безопасности мостов и</w:t>
      </w:r>
      <w:r w:rsidR="00E10E88" w:rsidRPr="00F54844">
        <w:rPr>
          <w:rFonts w:ascii="Times New Roman" w:hAnsi="Times New Roman" w:cs="Times New Roman"/>
          <w:sz w:val="24"/>
          <w:szCs w:val="24"/>
        </w:rPr>
        <w:t xml:space="preserve"> </w:t>
      </w:r>
      <w:r w:rsidRPr="00F54844">
        <w:rPr>
          <w:rFonts w:ascii="Times New Roman" w:hAnsi="Times New Roman" w:cs="Times New Roman"/>
          <w:sz w:val="24"/>
          <w:szCs w:val="24"/>
        </w:rPr>
        <w:t>путепроводов, указанную в строке 2 графы 4 расчета размера предоставляемой</w:t>
      </w:r>
      <w:r w:rsidR="00E10E88" w:rsidRPr="00F54844">
        <w:rPr>
          <w:rFonts w:ascii="Times New Roman" w:hAnsi="Times New Roman" w:cs="Times New Roman"/>
          <w:sz w:val="24"/>
          <w:szCs w:val="24"/>
        </w:rPr>
        <w:t xml:space="preserve"> </w:t>
      </w:r>
      <w:r w:rsidRPr="00F54844">
        <w:rPr>
          <w:rFonts w:ascii="Times New Roman" w:hAnsi="Times New Roman" w:cs="Times New Roman"/>
          <w:sz w:val="24"/>
          <w:szCs w:val="24"/>
        </w:rPr>
        <w:t xml:space="preserve">МУП </w:t>
      </w:r>
      <w:r w:rsidR="00601F6E" w:rsidRPr="00F5484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54844">
        <w:rPr>
          <w:rFonts w:ascii="Times New Roman" w:hAnsi="Times New Roman" w:cs="Times New Roman"/>
          <w:sz w:val="24"/>
          <w:szCs w:val="24"/>
        </w:rPr>
        <w:t>Архкомхоз</w:t>
      </w:r>
      <w:proofErr w:type="spellEnd"/>
      <w:r w:rsidR="00601F6E" w:rsidRPr="00F54844">
        <w:rPr>
          <w:rFonts w:ascii="Times New Roman" w:hAnsi="Times New Roman" w:cs="Times New Roman"/>
          <w:sz w:val="24"/>
          <w:szCs w:val="24"/>
        </w:rPr>
        <w:t>"</w:t>
      </w:r>
      <w:r w:rsidRPr="00F54844">
        <w:rPr>
          <w:rFonts w:ascii="Times New Roman" w:hAnsi="Times New Roman" w:cs="Times New Roman"/>
          <w:sz w:val="24"/>
          <w:szCs w:val="24"/>
        </w:rPr>
        <w:t xml:space="preserve"> субсидии на возмещение затрат по обеспечению транспортной</w:t>
      </w:r>
      <w:r w:rsidR="00E10E88" w:rsidRPr="00F54844">
        <w:rPr>
          <w:rFonts w:ascii="Times New Roman" w:hAnsi="Times New Roman" w:cs="Times New Roman"/>
          <w:sz w:val="24"/>
          <w:szCs w:val="24"/>
        </w:rPr>
        <w:t xml:space="preserve"> </w:t>
      </w:r>
      <w:r w:rsidRPr="00F54844">
        <w:rPr>
          <w:rFonts w:ascii="Times New Roman" w:hAnsi="Times New Roman" w:cs="Times New Roman"/>
          <w:sz w:val="24"/>
          <w:szCs w:val="24"/>
        </w:rPr>
        <w:t xml:space="preserve">безопасности мостов и путепроводов за декабрь </w:t>
      </w:r>
      <w:r w:rsidR="00E10E88" w:rsidRPr="00F54844">
        <w:rPr>
          <w:rFonts w:ascii="Times New Roman" w:hAnsi="Times New Roman" w:cs="Times New Roman"/>
          <w:sz w:val="24"/>
          <w:szCs w:val="24"/>
        </w:rPr>
        <w:t>соответствующего финансового</w:t>
      </w:r>
      <w:r w:rsidRPr="00F548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529C" w:rsidRPr="00F54844" w:rsidRDefault="002E529C" w:rsidP="00787557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4844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813" w:history="1">
        <w:r w:rsidRPr="00F54844">
          <w:rPr>
            <w:rFonts w:ascii="Times New Roman" w:hAnsi="Times New Roman" w:cs="Times New Roman"/>
            <w:sz w:val="24"/>
            <w:szCs w:val="24"/>
          </w:rPr>
          <w:t>Строка 15</w:t>
        </w:r>
      </w:hyperlink>
      <w:r w:rsidRPr="00F54844">
        <w:rPr>
          <w:rFonts w:ascii="Times New Roman" w:hAnsi="Times New Roman" w:cs="Times New Roman"/>
          <w:sz w:val="24"/>
          <w:szCs w:val="24"/>
        </w:rPr>
        <w:t xml:space="preserve"> заполняется в случае если показатель </w:t>
      </w:r>
      <w:hyperlink w:anchor="P810" w:history="1">
        <w:r w:rsidRPr="00F54844">
          <w:rPr>
            <w:rFonts w:ascii="Times New Roman" w:hAnsi="Times New Roman" w:cs="Times New Roman"/>
            <w:sz w:val="24"/>
            <w:szCs w:val="24"/>
          </w:rPr>
          <w:t>строки 14</w:t>
        </w:r>
      </w:hyperlink>
      <w:r w:rsidRPr="00F54844">
        <w:rPr>
          <w:rFonts w:ascii="Times New Roman" w:hAnsi="Times New Roman" w:cs="Times New Roman"/>
          <w:sz w:val="24"/>
          <w:szCs w:val="24"/>
        </w:rPr>
        <w:t xml:space="preserve"> превышает</w:t>
      </w:r>
      <w:r w:rsidR="00E10E88" w:rsidRPr="00F54844">
        <w:rPr>
          <w:rFonts w:ascii="Times New Roman" w:hAnsi="Times New Roman" w:cs="Times New Roman"/>
          <w:sz w:val="24"/>
          <w:szCs w:val="24"/>
        </w:rPr>
        <w:t xml:space="preserve"> </w:t>
      </w:r>
      <w:r w:rsidRPr="00F54844">
        <w:rPr>
          <w:rFonts w:ascii="Times New Roman" w:hAnsi="Times New Roman" w:cs="Times New Roman"/>
          <w:sz w:val="24"/>
          <w:szCs w:val="24"/>
        </w:rPr>
        <w:t xml:space="preserve">показатель </w:t>
      </w:r>
      <w:hyperlink w:anchor="P807" w:history="1">
        <w:r w:rsidRPr="00F54844">
          <w:rPr>
            <w:rFonts w:ascii="Times New Roman" w:hAnsi="Times New Roman" w:cs="Times New Roman"/>
            <w:sz w:val="24"/>
            <w:szCs w:val="24"/>
          </w:rPr>
          <w:t>строки 13</w:t>
        </w:r>
      </w:hyperlink>
      <w:r w:rsidRPr="00F54844">
        <w:rPr>
          <w:rFonts w:ascii="Times New Roman" w:hAnsi="Times New Roman" w:cs="Times New Roman"/>
          <w:sz w:val="24"/>
          <w:szCs w:val="24"/>
        </w:rPr>
        <w:t>.</w:t>
      </w:r>
    </w:p>
    <w:p w:rsidR="002E529C" w:rsidRPr="0066744E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_____ листах.</w:t>
      </w:r>
    </w:p>
    <w:p w:rsidR="002E529C" w:rsidRPr="0066744E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Руководитель предприятия _________________ _____________________</w:t>
      </w:r>
    </w:p>
    <w:p w:rsidR="002E529C" w:rsidRPr="0066744E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0E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 (подпись)  </w:t>
      </w:r>
      <w:r w:rsidR="00E10E88">
        <w:rPr>
          <w:rFonts w:ascii="Times New Roman" w:hAnsi="Times New Roman" w:cs="Times New Roman"/>
          <w:sz w:val="24"/>
          <w:szCs w:val="24"/>
        </w:rPr>
        <w:t xml:space="preserve">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2E529C" w:rsidRPr="0066744E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E10E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744E">
        <w:rPr>
          <w:rFonts w:ascii="Times New Roman" w:hAnsi="Times New Roman" w:cs="Times New Roman"/>
          <w:sz w:val="24"/>
          <w:szCs w:val="24"/>
        </w:rPr>
        <w:t>_________________ _____________________</w:t>
      </w:r>
    </w:p>
    <w:p w:rsidR="002E529C" w:rsidRPr="0066744E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10E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 (подпись)   </w:t>
      </w:r>
      <w:r w:rsidR="00E10E88">
        <w:rPr>
          <w:rFonts w:ascii="Times New Roman" w:hAnsi="Times New Roman" w:cs="Times New Roman"/>
          <w:sz w:val="24"/>
          <w:szCs w:val="24"/>
        </w:rPr>
        <w:t xml:space="preserve">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2E529C" w:rsidRPr="0066744E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МП</w:t>
      </w:r>
    </w:p>
    <w:p w:rsidR="002E529C" w:rsidRPr="0066744E" w:rsidRDefault="00601F6E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__________ 20</w:t>
      </w:r>
      <w:r w:rsidR="003F0937">
        <w:rPr>
          <w:rFonts w:ascii="Times New Roman" w:hAnsi="Times New Roman" w:cs="Times New Roman"/>
          <w:sz w:val="24"/>
          <w:szCs w:val="24"/>
        </w:rPr>
        <w:t>___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529C" w:rsidRPr="0066744E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Отчет проверен</w:t>
      </w:r>
    </w:p>
    <w:p w:rsidR="002E529C" w:rsidRPr="0066744E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F13A48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F13A48" w:rsidRPr="00F13A48">
        <w:rPr>
          <w:rFonts w:ascii="Times New Roman" w:hAnsi="Times New Roman" w:cs="Times New Roman"/>
          <w:sz w:val="24"/>
          <w:szCs w:val="24"/>
        </w:rPr>
        <w:t xml:space="preserve">городского хозяйства </w:t>
      </w:r>
    </w:p>
    <w:p w:rsidR="002E529C" w:rsidRPr="0066744E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2E529C" w:rsidRPr="0066744E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601F6E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_____________ _____________________</w:t>
      </w:r>
    </w:p>
    <w:p w:rsidR="002E529C" w:rsidRPr="0066744E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10E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E10E88">
        <w:rPr>
          <w:rFonts w:ascii="Times New Roman" w:hAnsi="Times New Roman" w:cs="Times New Roman"/>
          <w:sz w:val="24"/>
          <w:szCs w:val="24"/>
        </w:rPr>
        <w:t xml:space="preserve">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2E529C" w:rsidRPr="0066744E" w:rsidRDefault="002E529C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601F6E" w:rsidP="0014440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0937" w:rsidRPr="0066744E" w:rsidRDefault="00787557" w:rsidP="00787557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E23F6" w:rsidRPr="0066744E" w:rsidRDefault="008E23F6">
      <w:pPr>
        <w:rPr>
          <w:rFonts w:ascii="Times New Roman" w:hAnsi="Times New Roman" w:cs="Times New Roman"/>
          <w:sz w:val="24"/>
          <w:szCs w:val="24"/>
        </w:rPr>
      </w:pPr>
    </w:p>
    <w:sectPr w:rsidR="008E23F6" w:rsidRPr="0066744E" w:rsidSect="006E7979">
      <w:pgSz w:w="11905" w:h="16838"/>
      <w:pgMar w:top="1134" w:right="851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4B" w:rsidRDefault="00796B4B" w:rsidP="00601F6E">
      <w:pPr>
        <w:spacing w:after="0" w:line="240" w:lineRule="auto"/>
      </w:pPr>
      <w:r>
        <w:separator/>
      </w:r>
    </w:p>
  </w:endnote>
  <w:endnote w:type="continuationSeparator" w:id="0">
    <w:p w:rsidR="00796B4B" w:rsidRDefault="00796B4B" w:rsidP="0060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4B" w:rsidRDefault="00796B4B" w:rsidP="00601F6E">
      <w:pPr>
        <w:spacing w:after="0" w:line="240" w:lineRule="auto"/>
      </w:pPr>
      <w:r>
        <w:separator/>
      </w:r>
    </w:p>
  </w:footnote>
  <w:footnote w:type="continuationSeparator" w:id="0">
    <w:p w:rsidR="00796B4B" w:rsidRDefault="00796B4B" w:rsidP="0060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975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601F6E" w:rsidRPr="00F54844" w:rsidRDefault="00601F6E">
        <w:pPr>
          <w:pStyle w:val="a6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F54844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F54844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F54844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D34586">
          <w:rPr>
            <w:rFonts w:ascii="Times New Roman" w:hAnsi="Times New Roman" w:cs="Times New Roman"/>
            <w:noProof/>
            <w:sz w:val="28"/>
            <w:szCs w:val="24"/>
          </w:rPr>
          <w:t>12</w:t>
        </w:r>
        <w:r w:rsidRPr="00F54844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601F6E" w:rsidRDefault="00601F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9C"/>
    <w:rsid w:val="000043E6"/>
    <w:rsid w:val="00004819"/>
    <w:rsid w:val="000229B5"/>
    <w:rsid w:val="0002631F"/>
    <w:rsid w:val="00043F5D"/>
    <w:rsid w:val="0005476B"/>
    <w:rsid w:val="000625D4"/>
    <w:rsid w:val="00075F54"/>
    <w:rsid w:val="00084F26"/>
    <w:rsid w:val="000B0CB6"/>
    <w:rsid w:val="000B2FF8"/>
    <w:rsid w:val="000B45D1"/>
    <w:rsid w:val="000C5A4B"/>
    <w:rsid w:val="000E15CE"/>
    <w:rsid w:val="000E29B9"/>
    <w:rsid w:val="000E4F26"/>
    <w:rsid w:val="000F3B55"/>
    <w:rsid w:val="001172C0"/>
    <w:rsid w:val="00143935"/>
    <w:rsid w:val="0014440C"/>
    <w:rsid w:val="00160162"/>
    <w:rsid w:val="00171154"/>
    <w:rsid w:val="00174CD5"/>
    <w:rsid w:val="00174D21"/>
    <w:rsid w:val="001A2D4C"/>
    <w:rsid w:val="001D35D5"/>
    <w:rsid w:val="001D6496"/>
    <w:rsid w:val="001E2BF9"/>
    <w:rsid w:val="001F5BE4"/>
    <w:rsid w:val="001F641A"/>
    <w:rsid w:val="001F6EC9"/>
    <w:rsid w:val="002101A5"/>
    <w:rsid w:val="00235F19"/>
    <w:rsid w:val="00253E6A"/>
    <w:rsid w:val="00254A51"/>
    <w:rsid w:val="00257A74"/>
    <w:rsid w:val="00267DD7"/>
    <w:rsid w:val="00287BB8"/>
    <w:rsid w:val="00297CEE"/>
    <w:rsid w:val="002A0B44"/>
    <w:rsid w:val="002A60E8"/>
    <w:rsid w:val="002A768B"/>
    <w:rsid w:val="002D0926"/>
    <w:rsid w:val="002E529C"/>
    <w:rsid w:val="002E69F5"/>
    <w:rsid w:val="0030230C"/>
    <w:rsid w:val="00304591"/>
    <w:rsid w:val="003128F1"/>
    <w:rsid w:val="00322969"/>
    <w:rsid w:val="003570BB"/>
    <w:rsid w:val="003666EF"/>
    <w:rsid w:val="003874DC"/>
    <w:rsid w:val="003F0937"/>
    <w:rsid w:val="003F7E34"/>
    <w:rsid w:val="004069E5"/>
    <w:rsid w:val="004271E9"/>
    <w:rsid w:val="00432163"/>
    <w:rsid w:val="004329C4"/>
    <w:rsid w:val="0044260F"/>
    <w:rsid w:val="00456A8D"/>
    <w:rsid w:val="00471C67"/>
    <w:rsid w:val="004B1CA8"/>
    <w:rsid w:val="004B60E9"/>
    <w:rsid w:val="004D1263"/>
    <w:rsid w:val="004D5EC4"/>
    <w:rsid w:val="004E6A2F"/>
    <w:rsid w:val="004F6DCF"/>
    <w:rsid w:val="00503F2E"/>
    <w:rsid w:val="00505858"/>
    <w:rsid w:val="00511E2A"/>
    <w:rsid w:val="00515782"/>
    <w:rsid w:val="005237E7"/>
    <w:rsid w:val="0053352D"/>
    <w:rsid w:val="00535A74"/>
    <w:rsid w:val="00542BB2"/>
    <w:rsid w:val="00593337"/>
    <w:rsid w:val="005935B8"/>
    <w:rsid w:val="005A5B22"/>
    <w:rsid w:val="005E1C74"/>
    <w:rsid w:val="005F5A3D"/>
    <w:rsid w:val="00601F6E"/>
    <w:rsid w:val="00602300"/>
    <w:rsid w:val="00614222"/>
    <w:rsid w:val="00616C05"/>
    <w:rsid w:val="0062141F"/>
    <w:rsid w:val="00625D00"/>
    <w:rsid w:val="00635FFA"/>
    <w:rsid w:val="006378DB"/>
    <w:rsid w:val="0064334B"/>
    <w:rsid w:val="00661EBF"/>
    <w:rsid w:val="0066744E"/>
    <w:rsid w:val="0067335D"/>
    <w:rsid w:val="00692EDB"/>
    <w:rsid w:val="00696709"/>
    <w:rsid w:val="006B73CF"/>
    <w:rsid w:val="006E7979"/>
    <w:rsid w:val="006F6ED0"/>
    <w:rsid w:val="007224D9"/>
    <w:rsid w:val="007243B6"/>
    <w:rsid w:val="00756A6C"/>
    <w:rsid w:val="00773E84"/>
    <w:rsid w:val="0078346D"/>
    <w:rsid w:val="007853B7"/>
    <w:rsid w:val="00787557"/>
    <w:rsid w:val="00796925"/>
    <w:rsid w:val="00796B4B"/>
    <w:rsid w:val="007B7EED"/>
    <w:rsid w:val="007C13B9"/>
    <w:rsid w:val="007E3C71"/>
    <w:rsid w:val="007E483E"/>
    <w:rsid w:val="008047BF"/>
    <w:rsid w:val="008056D3"/>
    <w:rsid w:val="00812146"/>
    <w:rsid w:val="00817B4A"/>
    <w:rsid w:val="00847446"/>
    <w:rsid w:val="00850E03"/>
    <w:rsid w:val="00854E19"/>
    <w:rsid w:val="008777AF"/>
    <w:rsid w:val="00887C37"/>
    <w:rsid w:val="00890061"/>
    <w:rsid w:val="008E23F6"/>
    <w:rsid w:val="008E3C05"/>
    <w:rsid w:val="00924517"/>
    <w:rsid w:val="0092579E"/>
    <w:rsid w:val="00963133"/>
    <w:rsid w:val="00976DBF"/>
    <w:rsid w:val="009968F1"/>
    <w:rsid w:val="009A6E1A"/>
    <w:rsid w:val="009C325C"/>
    <w:rsid w:val="009E2956"/>
    <w:rsid w:val="00A0024E"/>
    <w:rsid w:val="00A36BA7"/>
    <w:rsid w:val="00A403CC"/>
    <w:rsid w:val="00A41C4E"/>
    <w:rsid w:val="00A632B7"/>
    <w:rsid w:val="00A7138B"/>
    <w:rsid w:val="00A74469"/>
    <w:rsid w:val="00A82B3B"/>
    <w:rsid w:val="00A83F45"/>
    <w:rsid w:val="00AB7519"/>
    <w:rsid w:val="00AE2461"/>
    <w:rsid w:val="00AE6540"/>
    <w:rsid w:val="00B20023"/>
    <w:rsid w:val="00B44A8D"/>
    <w:rsid w:val="00B67F32"/>
    <w:rsid w:val="00B745DF"/>
    <w:rsid w:val="00BB5D3A"/>
    <w:rsid w:val="00BC660B"/>
    <w:rsid w:val="00BE7CA2"/>
    <w:rsid w:val="00C15201"/>
    <w:rsid w:val="00C33262"/>
    <w:rsid w:val="00C357B5"/>
    <w:rsid w:val="00C4079D"/>
    <w:rsid w:val="00C65F36"/>
    <w:rsid w:val="00C73FA0"/>
    <w:rsid w:val="00CA3BB7"/>
    <w:rsid w:val="00CA7198"/>
    <w:rsid w:val="00CB7B55"/>
    <w:rsid w:val="00CC1B97"/>
    <w:rsid w:val="00CF47E4"/>
    <w:rsid w:val="00D22F43"/>
    <w:rsid w:val="00D34586"/>
    <w:rsid w:val="00D55E77"/>
    <w:rsid w:val="00D92268"/>
    <w:rsid w:val="00DA797F"/>
    <w:rsid w:val="00DC02C7"/>
    <w:rsid w:val="00DC45CE"/>
    <w:rsid w:val="00DD64EC"/>
    <w:rsid w:val="00DD7862"/>
    <w:rsid w:val="00E04A58"/>
    <w:rsid w:val="00E10E88"/>
    <w:rsid w:val="00E12105"/>
    <w:rsid w:val="00E31FAA"/>
    <w:rsid w:val="00E46113"/>
    <w:rsid w:val="00E46B55"/>
    <w:rsid w:val="00E90343"/>
    <w:rsid w:val="00E91A30"/>
    <w:rsid w:val="00E9268E"/>
    <w:rsid w:val="00EA171A"/>
    <w:rsid w:val="00ED3C3E"/>
    <w:rsid w:val="00EE14D6"/>
    <w:rsid w:val="00EE6A7E"/>
    <w:rsid w:val="00F068DF"/>
    <w:rsid w:val="00F10263"/>
    <w:rsid w:val="00F12223"/>
    <w:rsid w:val="00F13A48"/>
    <w:rsid w:val="00F20700"/>
    <w:rsid w:val="00F311D1"/>
    <w:rsid w:val="00F54844"/>
    <w:rsid w:val="00F76A1F"/>
    <w:rsid w:val="00F773C0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E5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6B55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header"/>
    <w:basedOn w:val="a"/>
    <w:link w:val="a7"/>
    <w:uiPriority w:val="99"/>
    <w:unhideWhenUsed/>
    <w:rsid w:val="0060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F6E"/>
  </w:style>
  <w:style w:type="paragraph" w:styleId="a8">
    <w:name w:val="footer"/>
    <w:basedOn w:val="a"/>
    <w:link w:val="a9"/>
    <w:uiPriority w:val="99"/>
    <w:unhideWhenUsed/>
    <w:rsid w:val="0060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E5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6B55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header"/>
    <w:basedOn w:val="a"/>
    <w:link w:val="a7"/>
    <w:uiPriority w:val="99"/>
    <w:unhideWhenUsed/>
    <w:rsid w:val="0060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F6E"/>
  </w:style>
  <w:style w:type="paragraph" w:styleId="a8">
    <w:name w:val="footer"/>
    <w:basedOn w:val="a"/>
    <w:link w:val="a9"/>
    <w:uiPriority w:val="99"/>
    <w:unhideWhenUsed/>
    <w:rsid w:val="0060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A9A8C5CE3F11882161429370643AA7C3C5129ECD73F21255D4C5D411Ck9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7E4F92B2C6FD392920B2D1FBAC3C3F844FFEC747D7D5AB2AD4C62A1B2A2D9FA549DBA01FCA0850564E77b96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EA9A8C5CE3F11882161429370643AA7F32502EEDDE622B2D04405F46C678253B2BD5369FD6A917k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EA9A8C5CE3F11882161429370643AA7F32502EEDDE622B2D04405F46C678253B2BD5369FD5A817k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308EF5ED5FE2E0552609E40FC3F2DE058B76A73CF43BED78491D9FF5B2176911E0A99FF4BBE3C4ACC6A6M73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8421-8B54-4D23-8357-9D9A0D93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5439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Тропина</dc:creator>
  <cp:lastModifiedBy>Любовь Федоровна Фадеева</cp:lastModifiedBy>
  <cp:revision>3</cp:revision>
  <cp:lastPrinted>2017-02-06T08:16:00Z</cp:lastPrinted>
  <dcterms:created xsi:type="dcterms:W3CDTF">2017-02-06T09:51:00Z</dcterms:created>
  <dcterms:modified xsi:type="dcterms:W3CDTF">2017-02-06T09:51:00Z</dcterms:modified>
</cp:coreProperties>
</file>