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57" w:rsidRPr="000B35C1" w:rsidRDefault="005A0457" w:rsidP="005A0457">
      <w:pPr>
        <w:pStyle w:val="a3"/>
        <w:ind w:firstLine="0"/>
        <w:jc w:val="center"/>
        <w:rPr>
          <w:b/>
          <w:sz w:val="24"/>
          <w:szCs w:val="24"/>
        </w:rPr>
      </w:pPr>
      <w:r w:rsidRPr="000B35C1">
        <w:rPr>
          <w:b/>
          <w:sz w:val="24"/>
          <w:szCs w:val="24"/>
        </w:rPr>
        <w:t>ИЗВЕЩЕНИЕ</w:t>
      </w:r>
    </w:p>
    <w:p w:rsidR="005A0457" w:rsidRPr="000B35C1" w:rsidRDefault="005A0457" w:rsidP="005A0457">
      <w:pPr>
        <w:pStyle w:val="a3"/>
        <w:ind w:firstLine="0"/>
        <w:jc w:val="center"/>
        <w:rPr>
          <w:b/>
          <w:sz w:val="24"/>
          <w:szCs w:val="24"/>
        </w:rPr>
      </w:pPr>
    </w:p>
    <w:p w:rsidR="005A0457" w:rsidRPr="000B35C1" w:rsidRDefault="005A0457" w:rsidP="005A0457">
      <w:pPr>
        <w:pStyle w:val="a3"/>
        <w:jc w:val="center"/>
        <w:rPr>
          <w:b/>
          <w:bCs/>
          <w:sz w:val="24"/>
          <w:szCs w:val="24"/>
        </w:rPr>
      </w:pPr>
      <w:r w:rsidRPr="000B35C1">
        <w:rPr>
          <w:b/>
          <w:sz w:val="24"/>
          <w:szCs w:val="24"/>
        </w:rPr>
        <w:t xml:space="preserve">о приеме документов </w:t>
      </w:r>
      <w:r w:rsidRPr="000B35C1">
        <w:rPr>
          <w:b/>
          <w:bCs/>
          <w:sz w:val="24"/>
          <w:szCs w:val="24"/>
        </w:rPr>
        <w:t xml:space="preserve">на конкурс по предоставлению субсидий субъектам малого предпринимательства на поддержку инновационных </w:t>
      </w:r>
      <w:proofErr w:type="gramStart"/>
      <w:r w:rsidRPr="000B35C1">
        <w:rPr>
          <w:b/>
          <w:bCs/>
          <w:sz w:val="24"/>
          <w:szCs w:val="24"/>
        </w:rPr>
        <w:t>бизнес-проектов</w:t>
      </w:r>
      <w:proofErr w:type="gramEnd"/>
    </w:p>
    <w:p w:rsidR="005A0457" w:rsidRPr="000B35C1" w:rsidRDefault="005A0457" w:rsidP="005A0457">
      <w:pPr>
        <w:pStyle w:val="a3"/>
        <w:jc w:val="center"/>
        <w:rPr>
          <w:b/>
          <w:bCs/>
          <w:sz w:val="24"/>
          <w:szCs w:val="24"/>
        </w:rPr>
      </w:pPr>
      <w:r w:rsidRPr="000B35C1">
        <w:rPr>
          <w:b/>
          <w:bCs/>
          <w:sz w:val="24"/>
          <w:szCs w:val="24"/>
        </w:rPr>
        <w:t xml:space="preserve">в Архангельской области </w:t>
      </w:r>
    </w:p>
    <w:p w:rsidR="005A0457" w:rsidRPr="000B35C1" w:rsidRDefault="005A0457" w:rsidP="005A0457">
      <w:pPr>
        <w:pStyle w:val="a3"/>
        <w:ind w:firstLine="0"/>
        <w:jc w:val="center"/>
        <w:rPr>
          <w:b/>
          <w:sz w:val="24"/>
          <w:szCs w:val="24"/>
        </w:rPr>
      </w:pPr>
    </w:p>
    <w:p w:rsidR="005A0457" w:rsidRPr="000B35C1" w:rsidRDefault="005A0457" w:rsidP="005A0457">
      <w:pPr>
        <w:pStyle w:val="a3"/>
        <w:ind w:firstLine="0"/>
        <w:rPr>
          <w:sz w:val="24"/>
          <w:szCs w:val="24"/>
        </w:rPr>
      </w:pPr>
    </w:p>
    <w:p w:rsidR="005A0457" w:rsidRPr="000B35C1" w:rsidRDefault="005A0457" w:rsidP="005A04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Министерство экономического развития и конкурентной политики Архангельской области извещает о приеме документов на конкурс по предоставлению субсидий субъектам малого предпринимательства на поддержку инновационных </w:t>
      </w:r>
      <w:proofErr w:type="gramStart"/>
      <w:r w:rsidRPr="000B35C1">
        <w:rPr>
          <w:rFonts w:ascii="Times New Roman" w:hAnsi="Times New Roman" w:cs="Times New Roman"/>
          <w:b w:val="0"/>
          <w:sz w:val="24"/>
          <w:szCs w:val="24"/>
        </w:rPr>
        <w:t>бизнес-проектов</w:t>
      </w:r>
      <w:proofErr w:type="gramEnd"/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 в Архангельской области.</w:t>
      </w:r>
    </w:p>
    <w:p w:rsidR="005A0457" w:rsidRPr="000B35C1" w:rsidRDefault="005A0457" w:rsidP="005A045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0B35C1">
        <w:rPr>
          <w:sz w:val="24"/>
          <w:szCs w:val="24"/>
        </w:rPr>
        <w:t>Заявки на конкурс принима</w:t>
      </w:r>
      <w:r>
        <w:rPr>
          <w:sz w:val="24"/>
          <w:szCs w:val="24"/>
        </w:rPr>
        <w:t>ются</w:t>
      </w:r>
      <w:r w:rsidRPr="000B35C1">
        <w:rPr>
          <w:sz w:val="24"/>
          <w:szCs w:val="24"/>
        </w:rPr>
        <w:t xml:space="preserve"> </w:t>
      </w:r>
      <w:r w:rsidRPr="00D05B6F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21</w:t>
      </w:r>
      <w:r w:rsidRPr="00D05B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D05B6F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21</w:t>
      </w:r>
      <w:r w:rsidRPr="00D05B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 2015</w:t>
      </w:r>
      <w:r w:rsidRPr="00D05B6F">
        <w:rPr>
          <w:b/>
          <w:sz w:val="24"/>
          <w:szCs w:val="24"/>
        </w:rPr>
        <w:t xml:space="preserve"> года</w:t>
      </w:r>
      <w:r w:rsidRPr="000B35C1">
        <w:rPr>
          <w:sz w:val="24"/>
          <w:szCs w:val="24"/>
        </w:rPr>
        <w:t xml:space="preserve"> в министерстве экономического развития и конкурентной политики Архангельской области</w:t>
      </w:r>
      <w:r>
        <w:rPr>
          <w:sz w:val="24"/>
          <w:szCs w:val="24"/>
        </w:rPr>
        <w:br/>
      </w:r>
      <w:r w:rsidRPr="000B35C1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163004, г"/>
        </w:smartTagPr>
        <w:r w:rsidRPr="000B35C1">
          <w:rPr>
            <w:sz w:val="24"/>
            <w:szCs w:val="24"/>
          </w:rPr>
          <w:t>163004, г</w:t>
        </w:r>
      </w:smartTag>
      <w:r w:rsidRPr="000B35C1">
        <w:rPr>
          <w:sz w:val="24"/>
          <w:szCs w:val="24"/>
        </w:rPr>
        <w:t>. Архангельск, пр.</w:t>
      </w:r>
      <w:proofErr w:type="gramEnd"/>
      <w:r w:rsidRPr="000B35C1">
        <w:rPr>
          <w:sz w:val="24"/>
          <w:szCs w:val="24"/>
        </w:rPr>
        <w:t xml:space="preserve"> </w:t>
      </w:r>
      <w:proofErr w:type="gramStart"/>
      <w:r w:rsidRPr="000B35C1">
        <w:rPr>
          <w:sz w:val="24"/>
          <w:szCs w:val="24"/>
        </w:rPr>
        <w:t xml:space="preserve">Троицкий, д. 49, </w:t>
      </w:r>
      <w:proofErr w:type="spellStart"/>
      <w:r w:rsidRPr="000B35C1">
        <w:rPr>
          <w:sz w:val="24"/>
          <w:szCs w:val="24"/>
        </w:rPr>
        <w:t>каб</w:t>
      </w:r>
      <w:proofErr w:type="spellEnd"/>
      <w:r w:rsidRPr="000B35C1">
        <w:rPr>
          <w:sz w:val="24"/>
          <w:szCs w:val="24"/>
        </w:rPr>
        <w:t xml:space="preserve">. 465) с 9 часов 00 минут </w:t>
      </w:r>
      <w:r w:rsidRPr="000B35C1">
        <w:rPr>
          <w:sz w:val="24"/>
          <w:szCs w:val="24"/>
        </w:rPr>
        <w:br/>
        <w:t>до 17 часов 30 минут московского времени с понедельника по четверг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br/>
        <w:t>до 16 часов 00 м</w:t>
      </w:r>
      <w:r w:rsidRPr="000B35C1">
        <w:rPr>
          <w:sz w:val="24"/>
          <w:szCs w:val="24"/>
        </w:rPr>
        <w:t>и</w:t>
      </w:r>
      <w:r w:rsidRPr="000B35C1">
        <w:rPr>
          <w:sz w:val="24"/>
          <w:szCs w:val="24"/>
        </w:rPr>
        <w:t>нут московского времени в пятницу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обед с 13 часов 00 минут </w:t>
      </w:r>
      <w:r w:rsidRPr="000B35C1">
        <w:rPr>
          <w:sz w:val="24"/>
          <w:szCs w:val="24"/>
        </w:rPr>
        <w:br/>
        <w:t>до 14 часов 00 минут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суббота и воскресенье – выходные дни. </w:t>
      </w:r>
      <w:proofErr w:type="gramEnd"/>
    </w:p>
    <w:p w:rsidR="005A0457" w:rsidRPr="000B35C1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К участию в конкурсе допускаются </w:t>
      </w:r>
      <w:r w:rsidRPr="000B35C1">
        <w:rPr>
          <w:rFonts w:ascii="Times New Roman" w:hAnsi="Times New Roman" w:cs="Times New Roman"/>
          <w:sz w:val="24"/>
          <w:szCs w:val="24"/>
        </w:rPr>
        <w:t>юридические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5C1">
        <w:rPr>
          <w:rFonts w:ascii="Times New Roman" w:hAnsi="Times New Roman" w:cs="Times New Roman"/>
          <w:sz w:val="24"/>
          <w:szCs w:val="24"/>
        </w:rPr>
        <w:t>малые</w:t>
      </w:r>
      <w:r>
        <w:rPr>
          <w:rFonts w:ascii="Times New Roman" w:hAnsi="Times New Roman" w:cs="Times New Roman"/>
          <w:sz w:val="24"/>
          <w:szCs w:val="24"/>
        </w:rPr>
        <w:t xml:space="preserve"> и средние</w:t>
      </w:r>
      <w:r w:rsidRPr="000B35C1">
        <w:rPr>
          <w:rFonts w:ascii="Times New Roman" w:hAnsi="Times New Roman" w:cs="Times New Roman"/>
          <w:sz w:val="24"/>
          <w:szCs w:val="24"/>
        </w:rPr>
        <w:t xml:space="preserve"> инновационные компании в Архангельской области (далее – участники)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5C1">
        <w:rPr>
          <w:rFonts w:ascii="Times New Roman" w:hAnsi="Times New Roman" w:cs="Times New Roman"/>
          <w:sz w:val="24"/>
          <w:szCs w:val="24"/>
        </w:rPr>
        <w:t xml:space="preserve"> </w:t>
      </w:r>
      <w:r w:rsidRPr="000B35C1">
        <w:rPr>
          <w:rFonts w:ascii="Times New Roman" w:hAnsi="Times New Roman" w:cs="Times New Roman"/>
          <w:b w:val="0"/>
          <w:sz w:val="24"/>
          <w:szCs w:val="24"/>
        </w:rPr>
        <w:t>соответствующие следующим требованиям:</w:t>
      </w:r>
    </w:p>
    <w:p w:rsidR="005A0457" w:rsidRPr="000B35C1" w:rsidRDefault="005A0457" w:rsidP="005A045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B35C1">
        <w:rPr>
          <w:spacing w:val="-6"/>
          <w:sz w:val="24"/>
          <w:szCs w:val="24"/>
        </w:rPr>
        <w:t xml:space="preserve">относятся к категории субъекта малого </w:t>
      </w:r>
      <w:r>
        <w:rPr>
          <w:spacing w:val="-6"/>
          <w:sz w:val="24"/>
          <w:szCs w:val="24"/>
        </w:rPr>
        <w:t xml:space="preserve">и среднего </w:t>
      </w:r>
      <w:r w:rsidRPr="000B35C1">
        <w:rPr>
          <w:spacing w:val="-6"/>
          <w:sz w:val="24"/>
          <w:szCs w:val="24"/>
        </w:rPr>
        <w:t>предпринимательства</w:t>
      </w:r>
      <w:r>
        <w:rPr>
          <w:spacing w:val="-6"/>
          <w:sz w:val="24"/>
          <w:szCs w:val="24"/>
        </w:rPr>
        <w:t xml:space="preserve"> </w:t>
      </w:r>
      <w:r w:rsidRPr="000B35C1">
        <w:rPr>
          <w:spacing w:val="-6"/>
          <w:sz w:val="24"/>
          <w:szCs w:val="24"/>
        </w:rPr>
        <w:t>в соответствии с</w:t>
      </w:r>
      <w:r w:rsidRPr="000B35C1">
        <w:rPr>
          <w:sz w:val="24"/>
          <w:szCs w:val="24"/>
        </w:rPr>
        <w:t xml:space="preserve"> критериями, установленными пунктом</w:t>
      </w:r>
      <w:r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>1 статьи 4 Федерального закона № 209-ФЗ;</w:t>
      </w:r>
    </w:p>
    <w:p w:rsidR="005A0457" w:rsidRPr="000B35C1" w:rsidRDefault="005A0457" w:rsidP="005A0457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5C1">
        <w:rPr>
          <w:rFonts w:ascii="Times New Roman" w:hAnsi="Times New Roman" w:cs="Times New Roman"/>
          <w:sz w:val="24"/>
          <w:szCs w:val="24"/>
        </w:rPr>
        <w:t xml:space="preserve">деятельность заключается в практическом применении (внедрении) результатов интеллектуальной деятельности (программ для электронных вычислительных машин, изобретений, полезных моделей, промышленных образцов, селекционных достижений, топологий интегральных микросхем, секретов производства (ноу-хау)); </w:t>
      </w:r>
      <w:proofErr w:type="gramEnd"/>
    </w:p>
    <w:p w:rsidR="005A0457" w:rsidRPr="000B35C1" w:rsidRDefault="005A0457" w:rsidP="005A045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0B35C1">
        <w:rPr>
          <w:sz w:val="24"/>
          <w:szCs w:val="24"/>
        </w:rPr>
        <w:t xml:space="preserve">один из учредителей юридического лица и (или) руководитель прошел </w:t>
      </w:r>
      <w:proofErr w:type="gramStart"/>
      <w:r w:rsidRPr="000B35C1">
        <w:rPr>
          <w:b/>
          <w:sz w:val="24"/>
          <w:szCs w:val="24"/>
        </w:rPr>
        <w:t>обучение по программе</w:t>
      </w:r>
      <w:proofErr w:type="gramEnd"/>
      <w:r w:rsidRPr="000B35C1">
        <w:rPr>
          <w:b/>
          <w:sz w:val="24"/>
          <w:szCs w:val="24"/>
        </w:rPr>
        <w:t xml:space="preserve"> «Основы предпринимательской деятельности»</w:t>
      </w:r>
      <w:r w:rsidRPr="000B35C1">
        <w:rPr>
          <w:sz w:val="24"/>
          <w:szCs w:val="24"/>
        </w:rPr>
        <w:t xml:space="preserve"> продолжительностью не менее 18 академических часов или имеет высшее образование в области юриспруденции и (или) экономики;</w:t>
      </w:r>
    </w:p>
    <w:p w:rsidR="005A0457" w:rsidRPr="000B35C1" w:rsidRDefault="005A0457" w:rsidP="005A0457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C1">
        <w:rPr>
          <w:rFonts w:ascii="Times New Roman" w:hAnsi="Times New Roman" w:cs="Times New Roman"/>
          <w:sz w:val="24"/>
          <w:szCs w:val="24"/>
        </w:rPr>
        <w:t xml:space="preserve">обладают </w:t>
      </w:r>
      <w:r w:rsidRPr="000B35C1">
        <w:rPr>
          <w:rFonts w:ascii="Times New Roman" w:hAnsi="Times New Roman" w:cs="Times New Roman"/>
          <w:b/>
          <w:sz w:val="24"/>
          <w:szCs w:val="24"/>
        </w:rPr>
        <w:t>исключительными правами на результаты интеллектуальной деятельности</w:t>
      </w:r>
      <w:r w:rsidRPr="000B35C1">
        <w:rPr>
          <w:rFonts w:ascii="Times New Roman" w:hAnsi="Times New Roman" w:cs="Times New Roman"/>
          <w:sz w:val="24"/>
          <w:szCs w:val="24"/>
        </w:rPr>
        <w:t>;</w:t>
      </w:r>
    </w:p>
    <w:p w:rsidR="005A0457" w:rsidRPr="000B35C1" w:rsidRDefault="005A0457" w:rsidP="005A045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B35C1">
        <w:rPr>
          <w:sz w:val="24"/>
          <w:szCs w:val="24"/>
        </w:rPr>
        <w:t>имеют на день подачи заявки размер среднемесячной заработной платы за каждый из шести месяцев, предшествующих обращению за субсидией, в расчете на одного штатного работника (за полный рабочий день) выше величины прожиточного минимума для трудоспособного населения Архангельской области</w:t>
      </w:r>
      <w:r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 xml:space="preserve">и Ненецкого автономного округа, </w:t>
      </w:r>
      <w:r w:rsidRPr="000B35C1">
        <w:rPr>
          <w:spacing w:val="-4"/>
          <w:sz w:val="24"/>
          <w:szCs w:val="24"/>
        </w:rPr>
        <w:t>установленного соответственно постановлением Правительства Архангельской</w:t>
      </w:r>
      <w:r w:rsidRPr="000B35C1">
        <w:rPr>
          <w:sz w:val="24"/>
          <w:szCs w:val="24"/>
        </w:rPr>
        <w:t xml:space="preserve"> области и постановлением администрации Ненецкого автономного округа;  </w:t>
      </w:r>
      <w:proofErr w:type="gramEnd"/>
    </w:p>
    <w:p w:rsidR="005A0457" w:rsidRPr="000B35C1" w:rsidRDefault="005A0457" w:rsidP="005A0457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B35C1">
        <w:rPr>
          <w:sz w:val="24"/>
          <w:szCs w:val="24"/>
        </w:rPr>
        <w:t>не имеют на день подачи заявки  задолженн</w:t>
      </w:r>
      <w:r w:rsidRPr="000B35C1">
        <w:rPr>
          <w:sz w:val="24"/>
          <w:szCs w:val="24"/>
        </w:rPr>
        <w:t>о</w:t>
      </w:r>
      <w:r w:rsidRPr="000B35C1">
        <w:rPr>
          <w:sz w:val="24"/>
          <w:szCs w:val="24"/>
        </w:rPr>
        <w:t>ст</w:t>
      </w:r>
      <w:r>
        <w:rPr>
          <w:sz w:val="24"/>
          <w:szCs w:val="24"/>
        </w:rPr>
        <w:t>и</w:t>
      </w:r>
      <w:r w:rsidRPr="000B35C1">
        <w:rPr>
          <w:sz w:val="24"/>
          <w:szCs w:val="24"/>
        </w:rPr>
        <w:t xml:space="preserve"> по налоговым и иным обязательным платежам в бюджетную систему Российской Федерации и (или) страховым взносам в государственные внебюджетные фонды;    </w:t>
      </w:r>
    </w:p>
    <w:p w:rsidR="005A0457" w:rsidRPr="000B35C1" w:rsidRDefault="005A0457" w:rsidP="005A0457">
      <w:pPr>
        <w:tabs>
          <w:tab w:val="left" w:pos="1134"/>
        </w:tabs>
        <w:ind w:firstLine="708"/>
        <w:jc w:val="both"/>
        <w:rPr>
          <w:spacing w:val="-4"/>
          <w:sz w:val="24"/>
          <w:szCs w:val="24"/>
        </w:rPr>
      </w:pPr>
      <w:r w:rsidRPr="000B35C1">
        <w:rPr>
          <w:spacing w:val="-4"/>
          <w:sz w:val="24"/>
          <w:szCs w:val="24"/>
        </w:rPr>
        <w:t xml:space="preserve">не получали субсидию на  реализацию инновационного </w:t>
      </w:r>
      <w:proofErr w:type="gramStart"/>
      <w:r w:rsidRPr="000B35C1">
        <w:rPr>
          <w:spacing w:val="-4"/>
          <w:sz w:val="24"/>
          <w:szCs w:val="24"/>
        </w:rPr>
        <w:t>бизнес-проекта</w:t>
      </w:r>
      <w:proofErr w:type="gramEnd"/>
      <w:r w:rsidRPr="000B35C1">
        <w:rPr>
          <w:spacing w:val="-4"/>
          <w:sz w:val="24"/>
          <w:szCs w:val="24"/>
        </w:rPr>
        <w:t xml:space="preserve"> или субсидию на создание собственного бизнеса за счет средств областного бюджета и (или) местного бюджета;</w:t>
      </w: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pacing w:val="-4"/>
          <w:sz w:val="24"/>
          <w:szCs w:val="24"/>
        </w:rPr>
      </w:pPr>
      <w:proofErr w:type="gramStart"/>
      <w:r w:rsidRPr="000B35C1">
        <w:rPr>
          <w:spacing w:val="-4"/>
          <w:sz w:val="24"/>
          <w:szCs w:val="24"/>
        </w:rPr>
        <w:t>учредителями</w:t>
      </w:r>
      <w:proofErr w:type="gramEnd"/>
      <w:r w:rsidRPr="000B35C1">
        <w:rPr>
          <w:spacing w:val="-4"/>
          <w:sz w:val="24"/>
          <w:szCs w:val="24"/>
        </w:rPr>
        <w:t xml:space="preserve"> которых не являются физические или юридические лица, получившие субсидию на  реализацию инновационного бизнес-проекта</w:t>
      </w:r>
      <w:r>
        <w:rPr>
          <w:spacing w:val="-4"/>
          <w:sz w:val="24"/>
          <w:szCs w:val="24"/>
        </w:rPr>
        <w:t xml:space="preserve"> </w:t>
      </w:r>
      <w:r w:rsidRPr="000B35C1">
        <w:rPr>
          <w:spacing w:val="-4"/>
          <w:sz w:val="24"/>
          <w:szCs w:val="24"/>
        </w:rPr>
        <w:t>или субсидию на создание собственного бизнеса за счет средств областного бюджета и (или)  местных  бюджетов;</w:t>
      </w: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pacing w:val="-4"/>
          <w:sz w:val="24"/>
          <w:szCs w:val="24"/>
        </w:rPr>
      </w:pPr>
      <w:r w:rsidRPr="000B35C1">
        <w:rPr>
          <w:spacing w:val="-4"/>
          <w:sz w:val="24"/>
          <w:szCs w:val="24"/>
        </w:rPr>
        <w:t xml:space="preserve">не выступали в качестве учредителей юридических лиц, получивших субсидию на  реализацию инновационного </w:t>
      </w:r>
      <w:proofErr w:type="gramStart"/>
      <w:r w:rsidRPr="000B35C1">
        <w:rPr>
          <w:spacing w:val="-4"/>
          <w:sz w:val="24"/>
          <w:szCs w:val="24"/>
        </w:rPr>
        <w:t>бизнес-проекта</w:t>
      </w:r>
      <w:proofErr w:type="gramEnd"/>
      <w:r w:rsidRPr="000B35C1">
        <w:rPr>
          <w:spacing w:val="-4"/>
          <w:sz w:val="24"/>
          <w:szCs w:val="24"/>
        </w:rPr>
        <w:t xml:space="preserve"> или субсидию</w:t>
      </w:r>
      <w:r>
        <w:rPr>
          <w:spacing w:val="-4"/>
          <w:sz w:val="24"/>
          <w:szCs w:val="24"/>
        </w:rPr>
        <w:t xml:space="preserve"> </w:t>
      </w:r>
      <w:r w:rsidRPr="000B35C1">
        <w:rPr>
          <w:spacing w:val="-4"/>
          <w:sz w:val="24"/>
          <w:szCs w:val="24"/>
        </w:rPr>
        <w:t>на создание собственного бизнеса за счет средств областного бюджета</w:t>
      </w:r>
      <w:r>
        <w:rPr>
          <w:spacing w:val="-4"/>
          <w:sz w:val="24"/>
          <w:szCs w:val="24"/>
        </w:rPr>
        <w:t xml:space="preserve"> </w:t>
      </w:r>
      <w:r w:rsidRPr="000B35C1">
        <w:rPr>
          <w:spacing w:val="-4"/>
          <w:sz w:val="24"/>
          <w:szCs w:val="24"/>
        </w:rPr>
        <w:t>и (или)  местных бюджетов;</w:t>
      </w:r>
    </w:p>
    <w:p w:rsidR="005A0457" w:rsidRPr="000B35C1" w:rsidRDefault="005A0457" w:rsidP="005A0457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proofErr w:type="gramStart"/>
      <w:r w:rsidRPr="000B35C1">
        <w:rPr>
          <w:sz w:val="24"/>
          <w:szCs w:val="24"/>
        </w:rPr>
        <w:t xml:space="preserve">в отношении которых (в том числе руководителя и (или) учредителя юридического лица) не выявлены факты нецелевого использования средств  областного и (или) местных бюджетов, </w:t>
      </w:r>
      <w:r w:rsidRPr="000B35C1">
        <w:rPr>
          <w:spacing w:val="-4"/>
          <w:sz w:val="24"/>
          <w:szCs w:val="24"/>
        </w:rPr>
        <w:t>а также существенные нарушения условий договора о предоставлении средств</w:t>
      </w:r>
      <w:r w:rsidRPr="000B35C1">
        <w:rPr>
          <w:sz w:val="24"/>
          <w:szCs w:val="24"/>
        </w:rPr>
        <w:t xml:space="preserve"> из областного бюджета, повлекшие его расторжение, в рамках реализации социально-экономической целевой программы Архангельской области «Развитие малого и среднего предпринимательства на</w:t>
      </w:r>
      <w:r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>2006-2008 годы», утвержденной областным законом от 20 сентября</w:t>
      </w:r>
      <w:proofErr w:type="gramEnd"/>
      <w:r w:rsidRPr="000B35C1">
        <w:rPr>
          <w:sz w:val="24"/>
          <w:szCs w:val="24"/>
        </w:rPr>
        <w:t xml:space="preserve"> </w:t>
      </w:r>
      <w:proofErr w:type="gramStart"/>
      <w:r w:rsidRPr="000B35C1">
        <w:rPr>
          <w:sz w:val="24"/>
          <w:szCs w:val="24"/>
        </w:rPr>
        <w:t>2005 года</w:t>
      </w:r>
      <w:r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 xml:space="preserve">№ 81-5-ОЗ, долгосрочной целевой программы Архангельской области «Развитие малого </w:t>
      </w:r>
      <w:r w:rsidRPr="000B35C1">
        <w:rPr>
          <w:spacing w:val="-6"/>
          <w:sz w:val="24"/>
          <w:szCs w:val="24"/>
        </w:rPr>
        <w:t>и среднего предпринимательства в Архангельской области на 2009-2011 годы»,</w:t>
      </w:r>
      <w:r w:rsidRPr="000B35C1">
        <w:rPr>
          <w:sz w:val="24"/>
          <w:szCs w:val="24"/>
        </w:rPr>
        <w:t xml:space="preserve"> утвержденной постановлением администрации Архангельской области</w:t>
      </w:r>
      <w:r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 xml:space="preserve">от 18 сентября 2008 года № 208-па/31, и (или) программы </w:t>
      </w:r>
      <w:r w:rsidRPr="000B35C1">
        <w:rPr>
          <w:spacing w:val="8"/>
          <w:sz w:val="24"/>
          <w:szCs w:val="24"/>
        </w:rPr>
        <w:t xml:space="preserve">«Развитие </w:t>
      </w:r>
      <w:r w:rsidRPr="000B35C1">
        <w:rPr>
          <w:spacing w:val="8"/>
          <w:sz w:val="24"/>
          <w:szCs w:val="24"/>
        </w:rPr>
        <w:lastRenderedPageBreak/>
        <w:t>субъектов малого и среднего</w:t>
      </w:r>
      <w:r w:rsidRPr="000B35C1">
        <w:rPr>
          <w:sz w:val="24"/>
          <w:szCs w:val="24"/>
        </w:rPr>
        <w:t xml:space="preserve"> предпринимательства в Архангельской области и Ненецком автономном округе на 2012-2014 годы», утвержденной </w:t>
      </w:r>
      <w:r w:rsidRPr="000B35C1">
        <w:rPr>
          <w:spacing w:val="-6"/>
          <w:sz w:val="24"/>
          <w:szCs w:val="24"/>
        </w:rPr>
        <w:t xml:space="preserve">постановлением Правительства Архангельской области </w:t>
      </w:r>
      <w:r w:rsidRPr="000B35C1">
        <w:rPr>
          <w:bCs/>
          <w:spacing w:val="-6"/>
          <w:sz w:val="24"/>
          <w:szCs w:val="24"/>
        </w:rPr>
        <w:t>от 06 сентября</w:t>
      </w:r>
      <w:r w:rsidRPr="000B35C1">
        <w:rPr>
          <w:bCs/>
          <w:sz w:val="24"/>
          <w:szCs w:val="24"/>
        </w:rPr>
        <w:t xml:space="preserve"> 2011 года</w:t>
      </w:r>
      <w:proofErr w:type="gramEnd"/>
      <w:r w:rsidRPr="000B35C1">
        <w:rPr>
          <w:bCs/>
          <w:sz w:val="24"/>
          <w:szCs w:val="24"/>
        </w:rPr>
        <w:t xml:space="preserve"> </w:t>
      </w:r>
      <w:r w:rsidRPr="000B35C1">
        <w:rPr>
          <w:sz w:val="24"/>
          <w:szCs w:val="24"/>
        </w:rPr>
        <w:t>№</w:t>
      </w:r>
      <w:r w:rsidRPr="000B35C1">
        <w:rPr>
          <w:bCs/>
          <w:sz w:val="24"/>
          <w:szCs w:val="24"/>
        </w:rPr>
        <w:t xml:space="preserve"> 310-пп;</w:t>
      </w:r>
    </w:p>
    <w:p w:rsidR="005A0457" w:rsidRDefault="005A0457" w:rsidP="005A0457">
      <w:pPr>
        <w:tabs>
          <w:tab w:val="left" w:pos="1134"/>
        </w:tabs>
        <w:ind w:firstLine="720"/>
        <w:jc w:val="both"/>
        <w:rPr>
          <w:spacing w:val="-4"/>
          <w:sz w:val="24"/>
          <w:szCs w:val="24"/>
        </w:rPr>
      </w:pPr>
      <w:r w:rsidRPr="000B35C1">
        <w:rPr>
          <w:b/>
          <w:spacing w:val="-4"/>
          <w:sz w:val="24"/>
          <w:szCs w:val="24"/>
        </w:rPr>
        <w:t>основной вид экономической деятельности</w:t>
      </w:r>
      <w:r w:rsidRPr="000B35C1">
        <w:rPr>
          <w:spacing w:val="-4"/>
          <w:sz w:val="24"/>
          <w:szCs w:val="24"/>
        </w:rPr>
        <w:t xml:space="preserve">, указанный в выписке </w:t>
      </w:r>
      <w:r w:rsidRPr="000B35C1">
        <w:rPr>
          <w:spacing w:val="-4"/>
          <w:sz w:val="24"/>
          <w:szCs w:val="24"/>
        </w:rPr>
        <w:br/>
        <w:t xml:space="preserve">из Единого государственного реестра юридических лиц, </w:t>
      </w:r>
      <w:r w:rsidRPr="000B35C1">
        <w:rPr>
          <w:b/>
          <w:spacing w:val="-4"/>
          <w:sz w:val="24"/>
          <w:szCs w:val="24"/>
        </w:rPr>
        <w:t xml:space="preserve">соответствует </w:t>
      </w:r>
      <w:proofErr w:type="gramStart"/>
      <w:r w:rsidRPr="000B35C1">
        <w:rPr>
          <w:b/>
          <w:spacing w:val="-4"/>
          <w:sz w:val="24"/>
          <w:szCs w:val="24"/>
        </w:rPr>
        <w:t>реализуемому</w:t>
      </w:r>
      <w:proofErr w:type="gramEnd"/>
      <w:r w:rsidRPr="000B35C1">
        <w:rPr>
          <w:b/>
          <w:spacing w:val="-4"/>
          <w:sz w:val="24"/>
          <w:szCs w:val="24"/>
        </w:rPr>
        <w:t xml:space="preserve"> инновационному бизнес-проекту</w:t>
      </w:r>
      <w:r w:rsidRPr="000B35C1">
        <w:rPr>
          <w:spacing w:val="-4"/>
          <w:sz w:val="24"/>
          <w:szCs w:val="24"/>
        </w:rPr>
        <w:t>.</w:t>
      </w:r>
    </w:p>
    <w:p w:rsidR="005A0457" w:rsidRPr="000B35C1" w:rsidRDefault="005A0457" w:rsidP="005A0457">
      <w:pPr>
        <w:tabs>
          <w:tab w:val="left" w:pos="1134"/>
        </w:tabs>
        <w:ind w:firstLine="720"/>
        <w:jc w:val="both"/>
        <w:rPr>
          <w:spacing w:val="-4"/>
          <w:sz w:val="24"/>
          <w:szCs w:val="24"/>
        </w:rPr>
      </w:pP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0B35C1">
        <w:rPr>
          <w:spacing w:val="-4"/>
          <w:sz w:val="24"/>
          <w:szCs w:val="24"/>
        </w:rPr>
        <w:t xml:space="preserve">Субсидия предоставляется </w:t>
      </w:r>
      <w:proofErr w:type="gramStart"/>
      <w:r w:rsidRPr="000B35C1">
        <w:rPr>
          <w:spacing w:val="-4"/>
          <w:sz w:val="24"/>
          <w:szCs w:val="24"/>
        </w:rPr>
        <w:t>на</w:t>
      </w:r>
      <w:proofErr w:type="gramEnd"/>
      <w:r w:rsidRPr="000B35C1">
        <w:rPr>
          <w:spacing w:val="-4"/>
          <w:sz w:val="24"/>
          <w:szCs w:val="24"/>
        </w:rPr>
        <w:t>:</w:t>
      </w: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0B35C1">
        <w:rPr>
          <w:spacing w:val="-4"/>
          <w:sz w:val="24"/>
          <w:szCs w:val="24"/>
        </w:rPr>
        <w:t>1) приобретение оборудования, машин, механизмов, устройств, приборов, агрегатов, аппаратов, лабораторно-измерительного оборудования,  связанных</w:t>
      </w:r>
      <w:r>
        <w:rPr>
          <w:spacing w:val="-4"/>
          <w:sz w:val="24"/>
          <w:szCs w:val="24"/>
        </w:rPr>
        <w:t xml:space="preserve"> </w:t>
      </w:r>
      <w:r w:rsidRPr="000B35C1">
        <w:rPr>
          <w:spacing w:val="-4"/>
          <w:sz w:val="24"/>
          <w:szCs w:val="24"/>
        </w:rPr>
        <w:t xml:space="preserve">с реализацией инновационного </w:t>
      </w:r>
      <w:proofErr w:type="gramStart"/>
      <w:r w:rsidRPr="000B35C1">
        <w:rPr>
          <w:spacing w:val="-4"/>
          <w:sz w:val="24"/>
          <w:szCs w:val="24"/>
        </w:rPr>
        <w:t>бизнес-проекта</w:t>
      </w:r>
      <w:proofErr w:type="gramEnd"/>
      <w:r w:rsidRPr="000B35C1">
        <w:rPr>
          <w:spacing w:val="-4"/>
          <w:sz w:val="24"/>
          <w:szCs w:val="24"/>
        </w:rPr>
        <w:t>;</w:t>
      </w: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5C1">
        <w:rPr>
          <w:sz w:val="24"/>
          <w:szCs w:val="24"/>
        </w:rPr>
        <w:t>2) приобретение новых технологий (в том числе прав на патенты, лицензии на использование изобретений, промышленных образцов, полезных моделей);</w:t>
      </w: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0B35C1">
        <w:rPr>
          <w:sz w:val="24"/>
          <w:szCs w:val="24"/>
        </w:rPr>
        <w:t xml:space="preserve">3) приобретение лицензионного программного обеспечения; </w:t>
      </w:r>
    </w:p>
    <w:p w:rsidR="005A0457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5C1">
        <w:rPr>
          <w:sz w:val="24"/>
          <w:szCs w:val="24"/>
        </w:rPr>
        <w:t xml:space="preserve">4) подготовку, переподготовку, повышение квалификации основного персонала участников, непосредственно связанного с реализацией инновационного </w:t>
      </w:r>
      <w:proofErr w:type="gramStart"/>
      <w:r w:rsidRPr="000B35C1">
        <w:rPr>
          <w:sz w:val="24"/>
          <w:szCs w:val="24"/>
        </w:rPr>
        <w:t>бизнес-проекта</w:t>
      </w:r>
      <w:proofErr w:type="gramEnd"/>
      <w:r w:rsidRPr="000B35C1">
        <w:rPr>
          <w:sz w:val="24"/>
          <w:szCs w:val="24"/>
        </w:rPr>
        <w:t>, при внедрении нового производства, новых технологий для производства товаров, работ и услуг.</w:t>
      </w: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0457" w:rsidRPr="000B35C1" w:rsidRDefault="005A0457" w:rsidP="005A045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pacing w:val="-4"/>
          <w:sz w:val="24"/>
          <w:szCs w:val="24"/>
        </w:rPr>
      </w:pPr>
      <w:r w:rsidRPr="000B35C1">
        <w:rPr>
          <w:spacing w:val="-4"/>
          <w:sz w:val="24"/>
          <w:szCs w:val="24"/>
        </w:rPr>
        <w:t>Субсидии предоставляются участникам, вкладывающи</w:t>
      </w:r>
      <w:r>
        <w:rPr>
          <w:spacing w:val="-4"/>
          <w:sz w:val="24"/>
          <w:szCs w:val="24"/>
        </w:rPr>
        <w:t xml:space="preserve">м </w:t>
      </w:r>
      <w:r w:rsidRPr="000B35C1">
        <w:rPr>
          <w:spacing w:val="-4"/>
          <w:sz w:val="24"/>
          <w:szCs w:val="24"/>
        </w:rPr>
        <w:t xml:space="preserve">и (или) вложившим </w:t>
      </w:r>
      <w:r w:rsidRPr="000B35C1">
        <w:rPr>
          <w:b/>
          <w:spacing w:val="-4"/>
          <w:sz w:val="24"/>
          <w:szCs w:val="24"/>
        </w:rPr>
        <w:t>собственные средства</w:t>
      </w:r>
      <w:r w:rsidRPr="000B35C1">
        <w:rPr>
          <w:spacing w:val="-4"/>
          <w:sz w:val="24"/>
          <w:szCs w:val="24"/>
        </w:rPr>
        <w:t xml:space="preserve"> в реализацию инновационного </w:t>
      </w:r>
      <w:proofErr w:type="gramStart"/>
      <w:r w:rsidRPr="000B35C1">
        <w:rPr>
          <w:spacing w:val="-4"/>
          <w:sz w:val="24"/>
          <w:szCs w:val="24"/>
        </w:rPr>
        <w:t>бизнес-проекта</w:t>
      </w:r>
      <w:proofErr w:type="gramEnd"/>
      <w:r w:rsidRPr="000B35C1">
        <w:rPr>
          <w:spacing w:val="-4"/>
          <w:sz w:val="24"/>
          <w:szCs w:val="24"/>
        </w:rPr>
        <w:t xml:space="preserve"> в размере </w:t>
      </w:r>
      <w:r w:rsidRPr="000B35C1">
        <w:rPr>
          <w:b/>
          <w:spacing w:val="-4"/>
          <w:sz w:val="24"/>
          <w:szCs w:val="24"/>
        </w:rPr>
        <w:t>не менее 25 процентов от суммы предоставляемой субсидии</w:t>
      </w:r>
      <w:r w:rsidRPr="000B35C1">
        <w:rPr>
          <w:spacing w:val="-4"/>
          <w:sz w:val="24"/>
          <w:szCs w:val="24"/>
        </w:rPr>
        <w:t xml:space="preserve"> и планирующим создать или создавшим не менее двух рабочих мест.</w:t>
      </w:r>
    </w:p>
    <w:p w:rsidR="005A0457" w:rsidRPr="000B35C1" w:rsidRDefault="005A0457" w:rsidP="005A04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5C1">
        <w:rPr>
          <w:sz w:val="24"/>
          <w:szCs w:val="24"/>
        </w:rPr>
        <w:t>Субсидированию подлежат только затраты, произведенные</w:t>
      </w:r>
      <w:r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 xml:space="preserve">с отдельных расчетных счетов, открытых в кредитных организациях (банках) для реализации </w:t>
      </w:r>
      <w:proofErr w:type="gramStart"/>
      <w:r w:rsidRPr="000B35C1">
        <w:rPr>
          <w:sz w:val="24"/>
          <w:szCs w:val="24"/>
        </w:rPr>
        <w:t>инновационного</w:t>
      </w:r>
      <w:proofErr w:type="gramEnd"/>
      <w:r w:rsidRPr="000B35C1">
        <w:rPr>
          <w:sz w:val="24"/>
          <w:szCs w:val="24"/>
        </w:rPr>
        <w:t xml:space="preserve"> бизнес-проекта за счет субсидии.</w:t>
      </w:r>
    </w:p>
    <w:p w:rsidR="005A0457" w:rsidRPr="000B35C1" w:rsidRDefault="005A0457" w:rsidP="005A045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35C1">
        <w:rPr>
          <w:sz w:val="24"/>
          <w:szCs w:val="24"/>
        </w:rPr>
        <w:t xml:space="preserve">Размер предоставляемой субсидии не превышает </w:t>
      </w:r>
      <w:r w:rsidRPr="000B35C1">
        <w:rPr>
          <w:b/>
          <w:sz w:val="24"/>
          <w:szCs w:val="24"/>
        </w:rPr>
        <w:t>500 тысяч рублей</w:t>
      </w:r>
      <w:r w:rsidRPr="000B35C1">
        <w:rPr>
          <w:sz w:val="24"/>
          <w:szCs w:val="24"/>
        </w:rPr>
        <w:t xml:space="preserve"> на одного участника. </w:t>
      </w:r>
    </w:p>
    <w:p w:rsidR="005A0457" w:rsidRPr="000B35C1" w:rsidRDefault="005A0457" w:rsidP="005A0457">
      <w:pPr>
        <w:pStyle w:val="a3"/>
        <w:ind w:firstLine="709"/>
        <w:rPr>
          <w:sz w:val="24"/>
          <w:szCs w:val="24"/>
        </w:rPr>
      </w:pPr>
      <w:r w:rsidRPr="000B35C1">
        <w:rPr>
          <w:sz w:val="24"/>
          <w:szCs w:val="24"/>
        </w:rPr>
        <w:t>Порядок и условия конкурсного отбора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основные требования к конкурсной документации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функции конкурсной комиссии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порядок подведения и оформления результатов конкурса определяются</w:t>
      </w:r>
      <w:r w:rsidRPr="000B35C1">
        <w:rPr>
          <w:b/>
          <w:sz w:val="24"/>
          <w:szCs w:val="24"/>
        </w:rPr>
        <w:t xml:space="preserve"> </w:t>
      </w:r>
      <w:r w:rsidRPr="000B35C1">
        <w:rPr>
          <w:sz w:val="24"/>
          <w:szCs w:val="24"/>
        </w:rPr>
        <w:t>Положением о порядке проведения конкурса, утвержденным постановлением Правительства Архангельской области</w:t>
      </w:r>
      <w:r>
        <w:rPr>
          <w:sz w:val="24"/>
          <w:szCs w:val="24"/>
        </w:rPr>
        <w:t xml:space="preserve"> </w:t>
      </w:r>
      <w:r w:rsidRPr="000B35C1">
        <w:rPr>
          <w:b/>
          <w:sz w:val="24"/>
          <w:szCs w:val="24"/>
        </w:rPr>
        <w:t>от 17 сентября 2013 года № 432-пп.</w:t>
      </w:r>
    </w:p>
    <w:p w:rsidR="005A0457" w:rsidRPr="000B35C1" w:rsidRDefault="005A0457" w:rsidP="005A0457">
      <w:pPr>
        <w:pStyle w:val="a5"/>
        <w:ind w:firstLine="709"/>
        <w:jc w:val="both"/>
        <w:rPr>
          <w:sz w:val="24"/>
          <w:szCs w:val="24"/>
        </w:rPr>
      </w:pPr>
      <w:r w:rsidRPr="000B35C1">
        <w:rPr>
          <w:sz w:val="24"/>
          <w:szCs w:val="24"/>
        </w:rPr>
        <w:t xml:space="preserve">Положение размещено на сайте малого и среднего предпринимательства </w:t>
      </w:r>
      <w:smartTag w:uri="urn:schemas-microsoft-com:office:smarttags" w:element="PersonName">
        <w:r w:rsidRPr="000B35C1">
          <w:rPr>
            <w:sz w:val="24"/>
            <w:szCs w:val="24"/>
          </w:rPr>
          <w:t>Архангельск</w:t>
        </w:r>
      </w:smartTag>
      <w:r w:rsidRPr="000B35C1">
        <w:rPr>
          <w:sz w:val="24"/>
          <w:szCs w:val="24"/>
        </w:rPr>
        <w:t xml:space="preserve">ой области </w:t>
      </w:r>
      <w:hyperlink r:id="rId5" w:history="1">
        <w:r w:rsidRPr="000B35C1">
          <w:rPr>
            <w:rStyle w:val="aa"/>
            <w:sz w:val="24"/>
            <w:szCs w:val="24"/>
            <w:lang w:val="en-US"/>
          </w:rPr>
          <w:t>www</w:t>
        </w:r>
        <w:r w:rsidRPr="000B35C1">
          <w:rPr>
            <w:rStyle w:val="aa"/>
            <w:sz w:val="24"/>
            <w:szCs w:val="24"/>
          </w:rPr>
          <w:t>.</w:t>
        </w:r>
        <w:proofErr w:type="spellStart"/>
        <w:r w:rsidRPr="000B35C1">
          <w:rPr>
            <w:rStyle w:val="aa"/>
            <w:sz w:val="24"/>
            <w:szCs w:val="24"/>
            <w:lang w:val="en-US"/>
          </w:rPr>
          <w:t>msp</w:t>
        </w:r>
        <w:proofErr w:type="spellEnd"/>
        <w:r w:rsidRPr="000B35C1">
          <w:rPr>
            <w:rStyle w:val="aa"/>
            <w:sz w:val="24"/>
            <w:szCs w:val="24"/>
          </w:rPr>
          <w:t>29.</w:t>
        </w:r>
        <w:proofErr w:type="spellStart"/>
        <w:r w:rsidRPr="000B35C1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B35C1">
        <w:rPr>
          <w:sz w:val="24"/>
          <w:szCs w:val="24"/>
        </w:rPr>
        <w:t>, официальном сайте Правительства Архангельской области. Также конкурсную документацию можно получить с момента опубликования н</w:t>
      </w:r>
      <w:r w:rsidRPr="000B35C1">
        <w:rPr>
          <w:sz w:val="24"/>
          <w:szCs w:val="24"/>
        </w:rPr>
        <w:t>а</w:t>
      </w:r>
      <w:r w:rsidRPr="000B35C1">
        <w:rPr>
          <w:sz w:val="24"/>
          <w:szCs w:val="24"/>
        </w:rPr>
        <w:t xml:space="preserve">стоящего извещения в министерстве экономического развития и конкурентной политики </w:t>
      </w:r>
      <w:smartTag w:uri="urn:schemas-microsoft-com:office:smarttags" w:element="PersonName">
        <w:r w:rsidRPr="000B35C1">
          <w:rPr>
            <w:sz w:val="24"/>
            <w:szCs w:val="24"/>
          </w:rPr>
          <w:t>Архангельск</w:t>
        </w:r>
      </w:smartTag>
      <w:r w:rsidRPr="000B35C1">
        <w:rPr>
          <w:sz w:val="24"/>
          <w:szCs w:val="24"/>
        </w:rPr>
        <w:t xml:space="preserve">ой области по адресу: г. </w:t>
      </w:r>
      <w:smartTag w:uri="urn:schemas-microsoft-com:office:smarttags" w:element="PersonName">
        <w:r w:rsidRPr="000B35C1">
          <w:rPr>
            <w:sz w:val="24"/>
            <w:szCs w:val="24"/>
          </w:rPr>
          <w:t>Архангельск</w:t>
        </w:r>
      </w:smartTag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пр. Троицкий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49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</w:t>
      </w:r>
      <w:proofErr w:type="spellStart"/>
      <w:r w:rsidRPr="000B35C1">
        <w:rPr>
          <w:sz w:val="24"/>
          <w:szCs w:val="24"/>
        </w:rPr>
        <w:t>каб</w:t>
      </w:r>
      <w:proofErr w:type="spellEnd"/>
      <w:r w:rsidRPr="000B35C1">
        <w:rPr>
          <w:sz w:val="24"/>
          <w:szCs w:val="24"/>
        </w:rPr>
        <w:t>. 465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с 9 часов 00 минут </w:t>
      </w:r>
      <w:r w:rsidRPr="000B35C1">
        <w:rPr>
          <w:sz w:val="24"/>
          <w:szCs w:val="24"/>
        </w:rPr>
        <w:br/>
        <w:t>до 17 часов 30 минут московского времени с понедельника по четверг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br/>
        <w:t>до 16 часов 00 м</w:t>
      </w:r>
      <w:r w:rsidRPr="000B35C1">
        <w:rPr>
          <w:sz w:val="24"/>
          <w:szCs w:val="24"/>
        </w:rPr>
        <w:t>и</w:t>
      </w:r>
      <w:r w:rsidRPr="000B35C1">
        <w:rPr>
          <w:sz w:val="24"/>
          <w:szCs w:val="24"/>
        </w:rPr>
        <w:t>нут московского времени в пятницу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обед с 13 часов 00 минут </w:t>
      </w:r>
      <w:r w:rsidRPr="000B35C1">
        <w:rPr>
          <w:sz w:val="24"/>
          <w:szCs w:val="24"/>
        </w:rPr>
        <w:br/>
        <w:t>до 14 часов 00 минут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суббота и воскресенье – выходные дни.</w:t>
      </w:r>
    </w:p>
    <w:p w:rsidR="005A0457" w:rsidRPr="000B35C1" w:rsidRDefault="005A0457" w:rsidP="005A0457">
      <w:pPr>
        <w:pStyle w:val="a3"/>
        <w:ind w:firstLine="709"/>
        <w:rPr>
          <w:sz w:val="24"/>
          <w:szCs w:val="24"/>
        </w:rPr>
      </w:pPr>
      <w:r w:rsidRPr="000B35C1">
        <w:rPr>
          <w:sz w:val="24"/>
          <w:szCs w:val="24"/>
        </w:rPr>
        <w:t>Дополнительную информацию можно получить в министерстве экономического развития и конкурентной политики Архангельской области по телефонам: 288-3</w:t>
      </w:r>
      <w:r>
        <w:rPr>
          <w:sz w:val="24"/>
          <w:szCs w:val="24"/>
        </w:rPr>
        <w:t>67</w:t>
      </w:r>
      <w:r w:rsidRPr="000B35C1">
        <w:rPr>
          <w:sz w:val="24"/>
          <w:szCs w:val="24"/>
        </w:rPr>
        <w:t>, 288-533, 288-379</w:t>
      </w:r>
      <w:r>
        <w:rPr>
          <w:sz w:val="24"/>
          <w:szCs w:val="24"/>
        </w:rPr>
        <w:t>,</w:t>
      </w:r>
      <w:r w:rsidRPr="000B35C1">
        <w:rPr>
          <w:sz w:val="24"/>
          <w:szCs w:val="24"/>
        </w:rPr>
        <w:t xml:space="preserve"> 288-</w:t>
      </w:r>
      <w:r>
        <w:rPr>
          <w:sz w:val="24"/>
          <w:szCs w:val="24"/>
        </w:rPr>
        <w:t>378</w:t>
      </w:r>
      <w:r w:rsidRPr="000B35C1">
        <w:rPr>
          <w:sz w:val="24"/>
          <w:szCs w:val="24"/>
        </w:rPr>
        <w:t xml:space="preserve"> и в ГАУ АО «Архангельский региональный бизнес-инкубатор» по телефону: 42-14-53.</w:t>
      </w:r>
    </w:p>
    <w:p w:rsidR="005A0457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Pr="009C4BE8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Pr="00AA0911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Pr="00AA0911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0457" w:rsidRPr="000B35C1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457" w:rsidRPr="000B35C1" w:rsidRDefault="005A0457" w:rsidP="005A045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53E" w:rsidRDefault="00F5053E">
      <w:bookmarkStart w:id="0" w:name="_GoBack"/>
      <w:bookmarkEnd w:id="0"/>
    </w:p>
    <w:sectPr w:rsidR="00F5053E" w:rsidSect="005A0457">
      <w:headerReference w:type="even" r:id="rId6"/>
      <w:headerReference w:type="default" r:id="rId7"/>
      <w:pgSz w:w="11906" w:h="16838"/>
      <w:pgMar w:top="993" w:right="424" w:bottom="567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79" w:rsidRDefault="005A04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07B79" w:rsidRDefault="005A04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79" w:rsidRDefault="005A045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07B79" w:rsidRDefault="005A04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7"/>
    <w:rsid w:val="005A0457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045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A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0457"/>
    <w:rPr>
      <w:sz w:val="28"/>
    </w:rPr>
  </w:style>
  <w:style w:type="character" w:customStyle="1" w:styleId="a6">
    <w:name w:val="Основной текст Знак"/>
    <w:basedOn w:val="a0"/>
    <w:link w:val="a5"/>
    <w:rsid w:val="005A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A045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A0457"/>
  </w:style>
  <w:style w:type="paragraph" w:customStyle="1" w:styleId="ConsPlusNormal">
    <w:name w:val="ConsPlusNormal"/>
    <w:rsid w:val="005A0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A0457"/>
    <w:rPr>
      <w:color w:val="0000FF"/>
      <w:u w:val="single"/>
    </w:rPr>
  </w:style>
  <w:style w:type="paragraph" w:customStyle="1" w:styleId="ConsPlusTitle">
    <w:name w:val="ConsPlusTitle"/>
    <w:rsid w:val="005A0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045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A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0457"/>
    <w:rPr>
      <w:sz w:val="28"/>
    </w:rPr>
  </w:style>
  <w:style w:type="character" w:customStyle="1" w:styleId="a6">
    <w:name w:val="Основной текст Знак"/>
    <w:basedOn w:val="a0"/>
    <w:link w:val="a5"/>
    <w:rsid w:val="005A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A045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A0457"/>
  </w:style>
  <w:style w:type="paragraph" w:customStyle="1" w:styleId="ConsPlusNormal">
    <w:name w:val="ConsPlusNormal"/>
    <w:rsid w:val="005A0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A0457"/>
    <w:rPr>
      <w:color w:val="0000FF"/>
      <w:u w:val="single"/>
    </w:rPr>
  </w:style>
  <w:style w:type="paragraph" w:customStyle="1" w:styleId="ConsPlusTitle">
    <w:name w:val="ConsPlusTitle"/>
    <w:rsid w:val="005A0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sp2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1</cp:revision>
  <dcterms:created xsi:type="dcterms:W3CDTF">2015-04-24T13:02:00Z</dcterms:created>
  <dcterms:modified xsi:type="dcterms:W3CDTF">2015-04-24T13:02:00Z</dcterms:modified>
</cp:coreProperties>
</file>