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F3" w:rsidRDefault="00A315F3" w:rsidP="00956A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32CB">
        <w:rPr>
          <w:rFonts w:ascii="Times New Roman" w:hAnsi="Times New Roman"/>
          <w:b/>
          <w:sz w:val="28"/>
          <w:szCs w:val="28"/>
        </w:rPr>
        <w:t>ПОЛОЖЕНИЕ</w:t>
      </w:r>
    </w:p>
    <w:p w:rsidR="006E2789" w:rsidRPr="009432CB" w:rsidRDefault="006E2789" w:rsidP="00956A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E2789" w:rsidRDefault="006E2789" w:rsidP="006E278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управлении транспорта, дорог и мостов департамента транспорта, строительства и городской инфраструктуры</w:t>
      </w:r>
    </w:p>
    <w:p w:rsidR="00A315F3" w:rsidRPr="009432CB" w:rsidRDefault="00BF488E" w:rsidP="00956A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9006D9">
        <w:rPr>
          <w:rFonts w:ascii="Times New Roman" w:hAnsi="Times New Roman"/>
          <w:b/>
          <w:sz w:val="28"/>
          <w:szCs w:val="28"/>
        </w:rPr>
        <w:t xml:space="preserve"> муниципального образования «Город Архангельск»</w:t>
      </w:r>
    </w:p>
    <w:p w:rsidR="00A315F3" w:rsidRPr="009432CB" w:rsidRDefault="00A315F3" w:rsidP="00956A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9432CB" w:rsidRDefault="00A315F3" w:rsidP="00D3481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9432CB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9432CB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9432CB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A315F3" w:rsidRPr="009432CB" w:rsidRDefault="00A315F3" w:rsidP="00956A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9432CB" w:rsidRDefault="00A315F3" w:rsidP="00D348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="006E2789">
        <w:rPr>
          <w:rFonts w:ascii="Times New Roman" w:hAnsi="Times New Roman"/>
          <w:sz w:val="28"/>
          <w:szCs w:val="28"/>
        </w:rPr>
        <w:t xml:space="preserve"> Управление транспорта, дорог и мостов </w:t>
      </w:r>
      <w:r w:rsidRPr="009432CB">
        <w:rPr>
          <w:rFonts w:ascii="Times New Roman" w:hAnsi="Times New Roman"/>
          <w:sz w:val="28"/>
          <w:szCs w:val="28"/>
        </w:rPr>
        <w:t>(далее –</w:t>
      </w:r>
      <w:r w:rsidR="006E2789">
        <w:rPr>
          <w:rFonts w:ascii="Times New Roman" w:hAnsi="Times New Roman"/>
          <w:sz w:val="28"/>
          <w:szCs w:val="28"/>
        </w:rPr>
        <w:t xml:space="preserve"> </w:t>
      </w:r>
      <w:r w:rsidRPr="009432CB">
        <w:rPr>
          <w:rFonts w:ascii="Times New Roman" w:hAnsi="Times New Roman"/>
          <w:sz w:val="28"/>
          <w:szCs w:val="28"/>
        </w:rPr>
        <w:t xml:space="preserve">управление) является структурным подразделением департамента </w:t>
      </w:r>
      <w:r w:rsidR="006E2789">
        <w:rPr>
          <w:rFonts w:ascii="Times New Roman" w:hAnsi="Times New Roman"/>
          <w:sz w:val="28"/>
          <w:szCs w:val="28"/>
        </w:rPr>
        <w:t>транспорта, строительства и городской инфраструктуры</w:t>
      </w:r>
      <w:r w:rsidRPr="009432CB">
        <w:rPr>
          <w:rFonts w:ascii="Times New Roman" w:hAnsi="Times New Roman"/>
          <w:sz w:val="28"/>
          <w:szCs w:val="28"/>
        </w:rPr>
        <w:t xml:space="preserve">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 (далее – департамент).</w:t>
      </w:r>
    </w:p>
    <w:p w:rsidR="00A315F3" w:rsidRPr="009432CB" w:rsidRDefault="00A315F3" w:rsidP="00956A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432CB">
        <w:rPr>
          <w:rFonts w:ascii="Times New Roman" w:hAnsi="Times New Roman"/>
          <w:sz w:val="28"/>
          <w:szCs w:val="28"/>
        </w:rPr>
        <w:t xml:space="preserve">2. Управление в своей деятельности руководствуется Конституцией Российской Федерации, законодательством Российской Федерации </w:t>
      </w:r>
      <w:r w:rsidR="006E2789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и Архангельской области, нормативными и правовыми актами федеральных органов исполнительной власти и исполнительных органов государственной власти Архангельской области, Уставом и иными муниципальными правовыми актами муниципального образования «Город Архангельск», </w:t>
      </w:r>
      <w:r w:rsidR="006E2789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432CB">
        <w:rPr>
          <w:rFonts w:ascii="Times New Roman" w:hAnsi="Times New Roman"/>
          <w:sz w:val="28"/>
          <w:szCs w:val="28"/>
        </w:rPr>
        <w:t xml:space="preserve">3. Управление находится в непосредственном подчинении директора департамента </w:t>
      </w:r>
      <w:r w:rsidR="006E2789">
        <w:rPr>
          <w:rFonts w:ascii="Times New Roman" w:hAnsi="Times New Roman"/>
          <w:sz w:val="28"/>
          <w:szCs w:val="28"/>
        </w:rPr>
        <w:t>транспорта, строительства и городской инфраструктуры</w:t>
      </w:r>
      <w:r w:rsidRPr="009432CB">
        <w:rPr>
          <w:rFonts w:ascii="Times New Roman" w:hAnsi="Times New Roman"/>
          <w:sz w:val="28"/>
          <w:szCs w:val="28"/>
        </w:rPr>
        <w:t xml:space="preserve">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.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432CB">
        <w:rPr>
          <w:rFonts w:ascii="Times New Roman" w:hAnsi="Times New Roman"/>
          <w:sz w:val="28"/>
          <w:szCs w:val="28"/>
        </w:rPr>
        <w:t xml:space="preserve">4. Управление осуществляет свою деятельность во взаимодействии </w:t>
      </w:r>
      <w:r w:rsidR="006E2789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с отраслевыми (функциональными) и территориальными органами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органами местного самоуправления и должностными лицами местного самоуправления, федеральными органами исполнительной власти и исполнительными органами государственной власти Архангельской области, физическими </w:t>
      </w:r>
      <w:r w:rsidR="006E2789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и юридическими лицами</w:t>
      </w:r>
      <w:r w:rsidRPr="009432CB">
        <w:rPr>
          <w:rFonts w:ascii="Times New Roman" w:hAnsi="Times New Roman"/>
          <w:i/>
          <w:sz w:val="28"/>
          <w:szCs w:val="28"/>
        </w:rPr>
        <w:t>.</w:t>
      </w:r>
    </w:p>
    <w:p w:rsidR="006E2789" w:rsidRPr="009432CB" w:rsidRDefault="006E2789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9432CB" w:rsidRDefault="00A315F3" w:rsidP="0043402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32C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432CB">
        <w:rPr>
          <w:rFonts w:ascii="Times New Roman" w:hAnsi="Times New Roman"/>
          <w:b/>
          <w:sz w:val="28"/>
          <w:szCs w:val="28"/>
        </w:rPr>
        <w:t xml:space="preserve">. Задачи и функции </w:t>
      </w:r>
      <w:r>
        <w:rPr>
          <w:rFonts w:ascii="Times New Roman" w:hAnsi="Times New Roman"/>
          <w:b/>
          <w:sz w:val="28"/>
          <w:szCs w:val="28"/>
        </w:rPr>
        <w:t>управления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432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432CB">
        <w:rPr>
          <w:rFonts w:ascii="Times New Roman" w:hAnsi="Times New Roman"/>
          <w:sz w:val="28"/>
          <w:szCs w:val="28"/>
        </w:rPr>
        <w:t xml:space="preserve"> Основными задачами управления являются: 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432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</w:t>
      </w:r>
      <w:r w:rsidRPr="009432CB">
        <w:rPr>
          <w:rFonts w:ascii="Times New Roman" w:hAnsi="Times New Roman"/>
          <w:sz w:val="28"/>
          <w:szCs w:val="28"/>
        </w:rPr>
        <w:t>орожная деятельность в отношении автомобильных дорог местного значения в границах муниципального образования "Город Архангельск",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.1.2.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9432CB">
        <w:rPr>
          <w:rFonts w:ascii="Times New Roman" w:hAnsi="Times New Roman"/>
          <w:sz w:val="28"/>
          <w:szCs w:val="28"/>
        </w:rPr>
        <w:t>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</w:t>
      </w:r>
      <w:r w:rsidRPr="009432CB">
        <w:rPr>
          <w:rFonts w:ascii="Times New Roman" w:hAnsi="Times New Roman"/>
          <w:i/>
          <w:sz w:val="28"/>
          <w:szCs w:val="28"/>
        </w:rPr>
        <w:t xml:space="preserve"> </w:t>
      </w:r>
      <w:r w:rsidRPr="009432CB">
        <w:rPr>
          <w:rFonts w:ascii="Times New Roman" w:hAnsi="Times New Roman"/>
          <w:sz w:val="28"/>
          <w:szCs w:val="28"/>
        </w:rPr>
        <w:t>"Город Архангельск";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432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9432CB">
        <w:rPr>
          <w:rFonts w:ascii="Times New Roman" w:hAnsi="Times New Roman"/>
          <w:sz w:val="28"/>
          <w:szCs w:val="28"/>
        </w:rPr>
        <w:t>оздание условий для обеспечения жителей муниципального образования "Город Архангельск" услугами связи.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9432CB">
        <w:rPr>
          <w:rFonts w:ascii="Times New Roman" w:hAnsi="Times New Roman"/>
          <w:sz w:val="28"/>
          <w:szCs w:val="28"/>
        </w:rPr>
        <w:t xml:space="preserve">. Для решения возложенных на управление задач, во взаимодействии с органами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, выполняет следующие функции: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О</w:t>
      </w:r>
      <w:r w:rsidRPr="009432CB">
        <w:rPr>
          <w:rFonts w:ascii="Times New Roman" w:hAnsi="Times New Roman"/>
          <w:iCs/>
          <w:sz w:val="28"/>
          <w:szCs w:val="28"/>
        </w:rPr>
        <w:t xml:space="preserve">существляет контроль за обеспечением </w:t>
      </w:r>
      <w:r w:rsidR="0012330E">
        <w:rPr>
          <w:rFonts w:ascii="Times New Roman" w:hAnsi="Times New Roman"/>
          <w:iCs/>
          <w:sz w:val="28"/>
          <w:szCs w:val="28"/>
        </w:rPr>
        <w:t>содержания</w:t>
      </w:r>
      <w:r w:rsidRPr="009432CB">
        <w:rPr>
          <w:rFonts w:ascii="Times New Roman" w:hAnsi="Times New Roman"/>
          <w:iCs/>
          <w:sz w:val="28"/>
          <w:szCs w:val="28"/>
        </w:rPr>
        <w:t xml:space="preserve"> автомобильных дорог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2.2.2.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П</w:t>
      </w:r>
      <w:r w:rsidRPr="009432CB">
        <w:rPr>
          <w:rFonts w:ascii="Times New Roman" w:hAnsi="Times New Roman"/>
          <w:iCs/>
          <w:sz w:val="28"/>
          <w:szCs w:val="28"/>
        </w:rPr>
        <w:t>ринимает участие в разработке основных направлений инвестиционной политики в области развития автомобильных дорог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>отовит проекты решений об использовании на платной основе автомобильных дорог общего пользования местного значения в границах муниципального образования «Город Архангельск», участков указанных автомобильных дорог и о прекращении такого использования;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 xml:space="preserve">отовит проекты решений о создании и об использовании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 xml:space="preserve">на платной основе парковок (парковочных мест), расположенных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>на автомобильных дорогах общего пользования местного значения в границах муниципального образования «Город Архангельск», и о прекращении такого использования;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="0012330E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 xml:space="preserve">отовит предложения об установлении размера платы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>за пользование на платной основе парковками (парковочными местами), расположенными на автомобильных дорогах общего пользования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="0012330E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>. Р</w:t>
      </w:r>
      <w:r w:rsidRPr="009432CB">
        <w:rPr>
          <w:rFonts w:ascii="Times New Roman" w:hAnsi="Times New Roman"/>
          <w:iCs/>
          <w:sz w:val="28"/>
          <w:szCs w:val="28"/>
        </w:rPr>
        <w:t>азрабатывает проект</w:t>
      </w:r>
      <w:r w:rsidRPr="009432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432CB">
        <w:rPr>
          <w:rFonts w:ascii="Times New Roman" w:hAnsi="Times New Roman"/>
          <w:iCs/>
          <w:sz w:val="28"/>
          <w:szCs w:val="28"/>
        </w:rPr>
        <w:t xml:space="preserve">определения методики расчета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>и максимального размера платы за проезд транспортных средств по платным автомобильным дорогам общего пользования местного значения в границах муниципального образования «Город Архангельск», платным участкам указанных автомобильных дорог, за пользование на платной основе парковками (парковочными местами), расположенными на автомобильных дорогах общего пользования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="0012330E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>отовит проект перечня автомобильных дорог общего пользования местного значения в границах муниципального образования «Город Архангельск», перечня автомобильных дорог необщего пользования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="0012330E"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</w:t>
      </w:r>
      <w:r w:rsidRPr="009432CB">
        <w:rPr>
          <w:rFonts w:ascii="Times New Roman" w:hAnsi="Times New Roman"/>
          <w:iCs/>
          <w:sz w:val="28"/>
          <w:szCs w:val="28"/>
        </w:rPr>
        <w:t>частвует в осуществлении дорожной деятельности в отношении автомобильных дорог местного значения в границах муниципального образования «Город Архангельск»;</w:t>
      </w:r>
    </w:p>
    <w:p w:rsidR="00A315F3" w:rsidRPr="006E2789" w:rsidRDefault="00A315F3" w:rsidP="006E27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="0012330E">
        <w:rPr>
          <w:rFonts w:ascii="Times New Roman" w:hAnsi="Times New Roman"/>
          <w:iCs/>
          <w:sz w:val="28"/>
          <w:szCs w:val="28"/>
        </w:rPr>
        <w:t>9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Осуществляет </w:t>
      </w:r>
      <w:r w:rsidRPr="009432CB">
        <w:rPr>
          <w:rFonts w:ascii="Times New Roman" w:hAnsi="Times New Roman"/>
          <w:iCs/>
          <w:sz w:val="28"/>
          <w:szCs w:val="28"/>
        </w:rPr>
        <w:t xml:space="preserve">выдачу специальных разрешений для движения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 xml:space="preserve">по автомобильным дорогам общего пользования местного значения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 xml:space="preserve">в границах муниципального образования «Город Архангельск» транспортных средств, осуществляющих перевозки </w:t>
      </w:r>
      <w:r w:rsidR="006E2789" w:rsidRPr="009432CB">
        <w:rPr>
          <w:rFonts w:ascii="Times New Roman" w:hAnsi="Times New Roman"/>
          <w:iCs/>
          <w:sz w:val="28"/>
          <w:szCs w:val="28"/>
        </w:rPr>
        <w:t>тяжеловесных и</w:t>
      </w:r>
      <w:r w:rsidRPr="009432CB">
        <w:rPr>
          <w:rFonts w:ascii="Times New Roman" w:hAnsi="Times New Roman"/>
          <w:iCs/>
          <w:sz w:val="28"/>
          <w:szCs w:val="28"/>
        </w:rPr>
        <w:t xml:space="preserve"> (или) крупногабаритных грузов, осуществляет расчет для начисления платы в счет возмещения вреда, причиняемого указанными транспортными средствами;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 w:rsidR="0012330E">
        <w:rPr>
          <w:rFonts w:ascii="Times New Roman" w:hAnsi="Times New Roman"/>
          <w:iCs/>
          <w:sz w:val="28"/>
          <w:szCs w:val="28"/>
        </w:rPr>
        <w:t>0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 xml:space="preserve">отовит предложения директору департамента об установлении стоимости и перечня услуг по присоединению объектов дорожного сервиса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>к автомобильным дорогам общего пользования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 w:rsidR="0012330E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Pr="009432CB">
        <w:rPr>
          <w:rFonts w:ascii="Times New Roman" w:hAnsi="Times New Roman"/>
          <w:iCs/>
          <w:sz w:val="28"/>
          <w:szCs w:val="28"/>
        </w:rPr>
        <w:t xml:space="preserve">беспечивает использование автомобильных дорог при организации и проведении мероприятий по гражданской обороне, мобилизационной подготовке в соответствии с </w:t>
      </w:r>
      <w:hyperlink r:id="rId7" w:history="1">
        <w:r w:rsidRPr="009432CB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Pr="009432CB">
        <w:rPr>
          <w:rFonts w:ascii="Times New Roman" w:hAnsi="Times New Roman"/>
          <w:iCs/>
          <w:sz w:val="28"/>
          <w:szCs w:val="28"/>
        </w:rPr>
        <w:t xml:space="preserve"> Российской Федерации, ликвидации последствий чрезвычайных ситуаций </w:t>
      </w:r>
      <w:r w:rsidR="006E2789">
        <w:rPr>
          <w:rFonts w:ascii="Times New Roman" w:hAnsi="Times New Roman"/>
          <w:iCs/>
          <w:sz w:val="28"/>
          <w:szCs w:val="28"/>
        </w:rPr>
        <w:br/>
      </w:r>
      <w:r w:rsidRPr="009432CB">
        <w:rPr>
          <w:rFonts w:ascii="Times New Roman" w:hAnsi="Times New Roman"/>
          <w:iCs/>
          <w:sz w:val="28"/>
          <w:szCs w:val="28"/>
        </w:rPr>
        <w:t xml:space="preserve">на автомобильных дорогах в соответствии с </w:t>
      </w:r>
      <w:hyperlink r:id="rId8" w:history="1">
        <w:r w:rsidRPr="009432CB">
          <w:rPr>
            <w:rStyle w:val="a7"/>
            <w:rFonts w:ascii="Times New Roman" w:hAnsi="Times New Roman"/>
            <w:iCs/>
            <w:color w:val="auto"/>
            <w:sz w:val="28"/>
            <w:szCs w:val="28"/>
            <w:u w:val="none"/>
          </w:rPr>
          <w:t>законодательством</w:t>
        </w:r>
      </w:hyperlink>
      <w:r w:rsidRPr="009432CB">
        <w:rPr>
          <w:rFonts w:ascii="Times New Roman" w:hAnsi="Times New Roman"/>
          <w:iCs/>
          <w:sz w:val="28"/>
          <w:szCs w:val="28"/>
        </w:rPr>
        <w:t xml:space="preserve"> Российской Федерации в области защиты населения и территорий от чрезвычайных ситуаций;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 w:rsidR="0012330E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</w:t>
      </w:r>
      <w:r w:rsidRPr="009432CB">
        <w:rPr>
          <w:rFonts w:ascii="Times New Roman" w:hAnsi="Times New Roman"/>
          <w:iCs/>
          <w:sz w:val="28"/>
          <w:szCs w:val="28"/>
        </w:rPr>
        <w:t>частвует в информационном обеспечении пользователей автомобильными дорогами общего пользования местного значения в границах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 w:rsidR="0012330E">
        <w:rPr>
          <w:rFonts w:ascii="Times New Roman" w:hAnsi="Times New Roman"/>
          <w:iCs/>
          <w:sz w:val="28"/>
          <w:szCs w:val="28"/>
        </w:rPr>
        <w:t>3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Г</w:t>
      </w:r>
      <w:r w:rsidRPr="009432CB">
        <w:rPr>
          <w:rFonts w:ascii="Times New Roman" w:hAnsi="Times New Roman"/>
          <w:iCs/>
          <w:sz w:val="28"/>
          <w:szCs w:val="28"/>
        </w:rPr>
        <w:t xml:space="preserve">отовит на утверждение нормативы финансовых затрат </w:t>
      </w:r>
      <w:r w:rsidR="006E2789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 xml:space="preserve">на ремонт, </w:t>
      </w:r>
      <w:r w:rsidRPr="009432CB">
        <w:rPr>
          <w:rFonts w:ascii="Times New Roman" w:hAnsi="Times New Roman"/>
          <w:iCs/>
          <w:sz w:val="28"/>
          <w:szCs w:val="28"/>
        </w:rPr>
        <w:t>содержание автомобильных дорог местного значения в границах муниципального образования «Город Архангельск» и правил расчета размера бюджетных ассигнований городского бюджета на указанные цели;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2.2.</w:t>
      </w:r>
      <w:r w:rsidRPr="009432CB">
        <w:rPr>
          <w:rFonts w:ascii="Times New Roman" w:hAnsi="Times New Roman"/>
          <w:iCs/>
          <w:sz w:val="28"/>
          <w:szCs w:val="28"/>
        </w:rPr>
        <w:t>1</w:t>
      </w:r>
      <w:r w:rsidR="0012330E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>.</w:t>
      </w:r>
      <w:r w:rsidRPr="009432C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Организует </w:t>
      </w:r>
      <w:r w:rsidRPr="009432CB">
        <w:rPr>
          <w:rFonts w:ascii="Times New Roman" w:hAnsi="Times New Roman"/>
          <w:sz w:val="28"/>
          <w:szCs w:val="28"/>
        </w:rPr>
        <w:t>и проводит конкурсы на право заключения договоров на осуществление регулярных пассажирских перевозок на территории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1</w:t>
      </w:r>
      <w:r w:rsidR="001233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Pr="009432CB">
        <w:rPr>
          <w:rFonts w:ascii="Times New Roman" w:hAnsi="Times New Roman"/>
          <w:sz w:val="28"/>
          <w:szCs w:val="28"/>
        </w:rPr>
        <w:t>ешает вопросы по созданию условий для обеспечения  жителей муниципального образования «Город Архангельск» услугами связи;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1</w:t>
      </w:r>
      <w:r w:rsidR="001233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9432CB">
        <w:rPr>
          <w:rFonts w:ascii="Times New Roman" w:hAnsi="Times New Roman"/>
          <w:sz w:val="28"/>
          <w:szCs w:val="28"/>
        </w:rPr>
        <w:t xml:space="preserve">заимодействует по вопросам функционирования </w:t>
      </w:r>
      <w:r w:rsidRPr="009432CB">
        <w:rPr>
          <w:rFonts w:ascii="Times New Roman" w:hAnsi="Times New Roman"/>
          <w:iCs/>
          <w:sz w:val="28"/>
          <w:szCs w:val="28"/>
        </w:rPr>
        <w:t>автомобильных дорог местного значения в границах муниципального образования «Город Архангельск»</w:t>
      </w:r>
      <w:r>
        <w:rPr>
          <w:rFonts w:ascii="Times New Roman" w:hAnsi="Times New Roman"/>
          <w:iCs/>
          <w:sz w:val="28"/>
          <w:szCs w:val="28"/>
        </w:rPr>
        <w:t xml:space="preserve">, маршрутов регулярного пассажирского транспорта, обеспечения населения услугами связи </w:t>
      </w:r>
      <w:r w:rsidRPr="009432CB">
        <w:rPr>
          <w:rFonts w:ascii="Times New Roman" w:hAnsi="Times New Roman"/>
          <w:sz w:val="28"/>
          <w:szCs w:val="28"/>
        </w:rPr>
        <w:t>с органами государственной власти, исполнительной власти субъекта  Российской Федерации, органами местного самоуправления, организациями, гражданами;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1</w:t>
      </w:r>
      <w:r w:rsidR="001233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</w:t>
      </w:r>
      <w:r w:rsidRPr="009432CB">
        <w:rPr>
          <w:rFonts w:ascii="Times New Roman" w:hAnsi="Times New Roman"/>
          <w:sz w:val="28"/>
          <w:szCs w:val="28"/>
        </w:rPr>
        <w:t>частвует в формировании и реализации долгосрочных целевых и  иных программ муниципального образования «Город Архангельск»;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1</w:t>
      </w:r>
      <w:r w:rsidR="0012330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</w:t>
      </w:r>
      <w:r w:rsidRPr="009432CB">
        <w:rPr>
          <w:rFonts w:ascii="Times New Roman" w:hAnsi="Times New Roman"/>
          <w:sz w:val="28"/>
          <w:szCs w:val="28"/>
        </w:rPr>
        <w:t xml:space="preserve">отовит предложения для </w:t>
      </w:r>
      <w:r w:rsidR="006E2789" w:rsidRPr="009432CB">
        <w:rPr>
          <w:rFonts w:ascii="Times New Roman" w:hAnsi="Times New Roman"/>
          <w:sz w:val="28"/>
          <w:szCs w:val="28"/>
        </w:rPr>
        <w:t>формирования предварительного</w:t>
      </w:r>
      <w:r w:rsidRPr="009432CB">
        <w:rPr>
          <w:rFonts w:ascii="Times New Roman" w:hAnsi="Times New Roman"/>
          <w:sz w:val="28"/>
          <w:szCs w:val="28"/>
        </w:rPr>
        <w:t xml:space="preserve"> перечня автомобильных дорог общего пользования местного значения </w:t>
      </w:r>
      <w:r w:rsidR="006E2789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в границах муниципального образования «Город Архангельск»,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2CB">
        <w:rPr>
          <w:rFonts w:ascii="Times New Roman" w:hAnsi="Times New Roman"/>
          <w:sz w:val="28"/>
          <w:szCs w:val="28"/>
        </w:rPr>
        <w:t>подлежащих капитальному ремонту;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12330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>существляет контроль и координацию деятельности муниципальных унитарных предприятий муниципального образования «Город Архангельск», подведомственных департаменту в пределах установленных полномочий;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</w:t>
      </w:r>
      <w:r w:rsidRPr="009432CB">
        <w:rPr>
          <w:rFonts w:ascii="Times New Roman" w:hAnsi="Times New Roman"/>
          <w:sz w:val="28"/>
          <w:szCs w:val="28"/>
        </w:rPr>
        <w:t xml:space="preserve">отовит проекты решений Архангельской городской Думы, постановлений и распоряжений </w:t>
      </w:r>
      <w:r w:rsidR="009006D9">
        <w:rPr>
          <w:rFonts w:ascii="Times New Roman" w:hAnsi="Times New Roman"/>
          <w:sz w:val="28"/>
          <w:szCs w:val="28"/>
        </w:rPr>
        <w:t xml:space="preserve">Главы муниципального </w:t>
      </w:r>
      <w:r w:rsidR="006E2789">
        <w:rPr>
          <w:rFonts w:ascii="Times New Roman" w:hAnsi="Times New Roman"/>
          <w:sz w:val="28"/>
          <w:szCs w:val="28"/>
        </w:rPr>
        <w:t>образования</w:t>
      </w:r>
      <w:r w:rsidR="009006D9">
        <w:rPr>
          <w:rFonts w:ascii="Times New Roman" w:hAnsi="Times New Roman"/>
          <w:sz w:val="28"/>
          <w:szCs w:val="28"/>
        </w:rPr>
        <w:t xml:space="preserve">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заместителей </w:t>
      </w:r>
      <w:r w:rsidR="009006D9">
        <w:rPr>
          <w:rFonts w:ascii="Times New Roman" w:hAnsi="Times New Roman"/>
          <w:sz w:val="28"/>
          <w:szCs w:val="28"/>
        </w:rPr>
        <w:t xml:space="preserve">Главы муниципального </w:t>
      </w:r>
      <w:r w:rsidR="006E2789">
        <w:rPr>
          <w:rFonts w:ascii="Times New Roman" w:hAnsi="Times New Roman"/>
          <w:sz w:val="28"/>
          <w:szCs w:val="28"/>
        </w:rPr>
        <w:t>образования</w:t>
      </w:r>
      <w:r w:rsidR="009006D9">
        <w:rPr>
          <w:rFonts w:ascii="Times New Roman" w:hAnsi="Times New Roman"/>
          <w:sz w:val="28"/>
          <w:szCs w:val="28"/>
        </w:rPr>
        <w:t xml:space="preserve">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приказов директора департамента по вопросам, относящимся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к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>существляет подготовку материалов и разработку  технической документации для размещения муниципальных заказов на поставку товаров, выполнение работ, оказание услуг, в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2.2.2</w:t>
      </w:r>
      <w:r w:rsidR="001233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Pr="009432CB">
        <w:rPr>
          <w:rFonts w:ascii="Times New Roman" w:hAnsi="Times New Roman"/>
          <w:sz w:val="28"/>
          <w:szCs w:val="28"/>
        </w:rPr>
        <w:t xml:space="preserve">ассматривает </w:t>
      </w:r>
      <w:r>
        <w:rPr>
          <w:rFonts w:ascii="Times New Roman" w:hAnsi="Times New Roman"/>
          <w:sz w:val="28"/>
          <w:szCs w:val="28"/>
        </w:rPr>
        <w:t xml:space="preserve">в установленный законодательством сроки </w:t>
      </w:r>
      <w:r w:rsidRPr="009432CB">
        <w:rPr>
          <w:rFonts w:ascii="Times New Roman" w:hAnsi="Times New Roman"/>
          <w:sz w:val="28"/>
          <w:szCs w:val="28"/>
        </w:rPr>
        <w:t>обращения государственных органов исполнительной власти, общественных объединений, организаций, по вопросам, относящимся к компетенции управления, и готовит по ним соответствующие проекты решений и ответы;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9432CB">
        <w:rPr>
          <w:rFonts w:ascii="Times New Roman" w:hAnsi="Times New Roman"/>
          <w:sz w:val="28"/>
          <w:szCs w:val="28"/>
        </w:rPr>
        <w:t xml:space="preserve">ринимает участие в согласовании муниципальных правовых актов, договоров, соглашений и иных документов по вопросам, относящимся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к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 xml:space="preserve">беспечивает ведение на информационном интернет-портале муниципального образования «Город Архангельск» разделов, закрепленных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за управлением;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 xml:space="preserve">беспечивает ведение в установленном порядке делопроизводства, учета поступающей корреспонденции. Осуществляет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работу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по комплектованию, хранению, учету и использованию архивных документов, образовавшихся в процессе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2</w:t>
      </w:r>
      <w:r w:rsidR="001233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9432CB">
        <w:rPr>
          <w:rFonts w:ascii="Times New Roman" w:hAnsi="Times New Roman"/>
          <w:sz w:val="28"/>
          <w:szCs w:val="28"/>
        </w:rPr>
        <w:t>едет статистическую и иную отчетность по вопросам, относящимся к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1233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 xml:space="preserve">казывает муниципальные услуги, государственные услуги, предоставляемые органами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 при осуществлении отдельных государственных полномочий, переданных областными законами, по вопросам, отнесенным к компетенции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12330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>беспечивает составление протоколов об административных правонарушениях в соответствии с законодательством об административных правонарушениях;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12330E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>беспечивает в пределах своей компетенции защиту сведений, составляющих государственную тайну, иной информации ограниченного распространения;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3</w:t>
      </w:r>
      <w:r w:rsidR="00123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</w:t>
      </w:r>
      <w:r w:rsidRPr="009432CB">
        <w:rPr>
          <w:rFonts w:ascii="Times New Roman" w:hAnsi="Times New Roman"/>
          <w:sz w:val="28"/>
          <w:szCs w:val="28"/>
        </w:rPr>
        <w:t>частвует в пределах своей компетенции в мобилизационной подготовке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"Город Архангельск"</w:t>
      </w:r>
      <w:r w:rsidRPr="009432CB">
        <w:rPr>
          <w:rFonts w:ascii="Times New Roman" w:hAnsi="Times New Roman"/>
          <w:sz w:val="28"/>
          <w:szCs w:val="28"/>
        </w:rPr>
        <w:t>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9432CB">
        <w:rPr>
          <w:rFonts w:ascii="Times New Roman" w:hAnsi="Times New Roman"/>
          <w:sz w:val="28"/>
          <w:szCs w:val="28"/>
        </w:rPr>
        <w:t>3</w:t>
      </w:r>
      <w:r w:rsidR="001233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9432CB">
        <w:rPr>
          <w:rFonts w:ascii="Times New Roman" w:hAnsi="Times New Roman"/>
          <w:sz w:val="28"/>
          <w:szCs w:val="28"/>
        </w:rPr>
        <w:t>существляет иные функции  в установленной сфере деятельности, если такие функции предусмотрены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муниципального образования «Город Архангельск».</w:t>
      </w:r>
    </w:p>
    <w:p w:rsidR="00A315F3" w:rsidRDefault="00A315F3" w:rsidP="003F115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15F3" w:rsidRPr="009432CB" w:rsidRDefault="00A315F3" w:rsidP="003F115E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9432C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432CB">
        <w:rPr>
          <w:rFonts w:ascii="Times New Roman" w:hAnsi="Times New Roman"/>
          <w:b/>
          <w:sz w:val="28"/>
          <w:szCs w:val="28"/>
        </w:rPr>
        <w:t>. Права управления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Управление имеет право: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9432CB">
        <w:rPr>
          <w:rFonts w:ascii="Times New Roman" w:hAnsi="Times New Roman"/>
          <w:sz w:val="28"/>
          <w:szCs w:val="28"/>
        </w:rPr>
        <w:t xml:space="preserve">носить на рассмотрение директору департамента предложения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по вопросам, входящим в компетенцию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</w:t>
      </w:r>
      <w:r w:rsidRPr="009432CB">
        <w:rPr>
          <w:rFonts w:ascii="Times New Roman" w:hAnsi="Times New Roman"/>
          <w:sz w:val="28"/>
          <w:szCs w:val="28"/>
        </w:rPr>
        <w:t xml:space="preserve">апрашивать и получать в установленном порядке необходимую информацию для выполнения функций, возложенных на управление,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от органов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, муниципальных унитарных предприятий и учреждений;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9432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9432CB">
        <w:rPr>
          <w:rFonts w:ascii="Times New Roman" w:hAnsi="Times New Roman"/>
          <w:sz w:val="28"/>
          <w:szCs w:val="28"/>
        </w:rPr>
        <w:t xml:space="preserve">ривлекать в необходимых случаях в установленном порядке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к участию в своей деятельности специалистов органов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, муниципальных унитарных предприятий и муниципальных учреждений муниципального образования «Город Архангельск», а также других организаций, независимо от формы собственности и иных специалистов;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9432CB">
        <w:rPr>
          <w:rFonts w:ascii="Times New Roman" w:hAnsi="Times New Roman"/>
          <w:sz w:val="28"/>
          <w:szCs w:val="28"/>
        </w:rPr>
        <w:t>ринимать участие в работе рабочих групп, комиссий и иных совещательных и координационных органов, созданных органами местного самоуправления муниципального образования «Город Архангельск», исполнительными органами государственной власти Архангельской области по вопросам, относящимся к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9432CB">
        <w:rPr>
          <w:rFonts w:ascii="Times New Roman" w:hAnsi="Times New Roman"/>
          <w:sz w:val="28"/>
          <w:szCs w:val="28"/>
        </w:rPr>
        <w:t xml:space="preserve">роводить совещания с представителями отраслевых (функциональных) и территориальных органов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 по вопросам, относящимся к установленной сфере деятельности управления; 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9432C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9432CB">
        <w:rPr>
          <w:rFonts w:ascii="Times New Roman" w:hAnsi="Times New Roman"/>
          <w:sz w:val="28"/>
          <w:szCs w:val="28"/>
        </w:rPr>
        <w:t xml:space="preserve">ести переписку и взаимодействовать в иных формах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 xml:space="preserve">с федеральными органами государственной власти, органами государственной власти Архангельской области, органами местного самоуправления муниципального образования «Город Архангельск», отраслевыми (функциональными) и территориальными органами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иными юридическими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и физическими лицами по вопросам, относящимся к установленной сфере деятельности управления;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32C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По</w:t>
      </w:r>
      <w:r w:rsidRPr="009432CB">
        <w:rPr>
          <w:rFonts w:ascii="Times New Roman" w:hAnsi="Times New Roman"/>
          <w:sz w:val="28"/>
          <w:szCs w:val="28"/>
        </w:rPr>
        <w:t xml:space="preserve">льзоваться в установленном порядке базами данных органов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. 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9432CB" w:rsidRDefault="00A315F3" w:rsidP="006046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32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432C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Руководство и о</w:t>
      </w:r>
      <w:r w:rsidRPr="009432CB">
        <w:rPr>
          <w:rFonts w:ascii="Times New Roman" w:hAnsi="Times New Roman"/>
          <w:b/>
          <w:sz w:val="28"/>
          <w:szCs w:val="28"/>
        </w:rPr>
        <w:t xml:space="preserve">рганизация </w:t>
      </w:r>
      <w:r>
        <w:rPr>
          <w:rFonts w:ascii="Times New Roman" w:hAnsi="Times New Roman"/>
          <w:b/>
          <w:sz w:val="28"/>
          <w:szCs w:val="28"/>
        </w:rPr>
        <w:t>работы</w:t>
      </w:r>
      <w:r w:rsidRPr="009432CB">
        <w:rPr>
          <w:rFonts w:ascii="Times New Roman" w:hAnsi="Times New Roman"/>
          <w:b/>
          <w:sz w:val="28"/>
          <w:szCs w:val="28"/>
        </w:rPr>
        <w:t xml:space="preserve"> управления</w:t>
      </w:r>
    </w:p>
    <w:p w:rsidR="004108B5" w:rsidRDefault="004108B5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Pr="002152D1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152D1">
        <w:rPr>
          <w:rFonts w:ascii="Times New Roman" w:hAnsi="Times New Roman"/>
          <w:sz w:val="28"/>
          <w:szCs w:val="28"/>
        </w:rPr>
        <w:t xml:space="preserve">4.1. Руководство управлением осуществляется на принципе единоначалия. Управление возглавляет начальник, назначаемый на должность и освобождаемый от должности </w:t>
      </w:r>
      <w:r w:rsidR="006363D3">
        <w:rPr>
          <w:rFonts w:ascii="Times New Roman" w:hAnsi="Times New Roman"/>
          <w:sz w:val="28"/>
          <w:szCs w:val="28"/>
        </w:rPr>
        <w:t>директором департамента</w:t>
      </w:r>
      <w:r w:rsidRPr="002152D1">
        <w:rPr>
          <w:rFonts w:ascii="Times New Roman" w:hAnsi="Times New Roman"/>
          <w:sz w:val="28"/>
          <w:szCs w:val="28"/>
        </w:rPr>
        <w:t>.</w:t>
      </w:r>
    </w:p>
    <w:p w:rsidR="00A315F3" w:rsidRPr="002152D1" w:rsidRDefault="00A315F3" w:rsidP="002152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2D1">
        <w:rPr>
          <w:rFonts w:ascii="Times New Roman" w:hAnsi="Times New Roman"/>
          <w:sz w:val="28"/>
          <w:szCs w:val="28"/>
        </w:rPr>
        <w:t xml:space="preserve">4.2. Работники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2152D1">
        <w:rPr>
          <w:rFonts w:ascii="Times New Roman" w:hAnsi="Times New Roman"/>
          <w:sz w:val="28"/>
          <w:szCs w:val="28"/>
        </w:rPr>
        <w:t xml:space="preserve">назначаются на должность и освобождаются от должности </w:t>
      </w:r>
      <w:r w:rsidR="006363D3">
        <w:rPr>
          <w:rFonts w:ascii="Times New Roman" w:hAnsi="Times New Roman"/>
          <w:sz w:val="28"/>
          <w:szCs w:val="28"/>
        </w:rPr>
        <w:t>директором департамента</w:t>
      </w:r>
      <w:r w:rsidRPr="002152D1">
        <w:rPr>
          <w:rFonts w:ascii="Times New Roman" w:hAnsi="Times New Roman"/>
          <w:sz w:val="28"/>
          <w:szCs w:val="28"/>
        </w:rPr>
        <w:t>.</w:t>
      </w:r>
    </w:p>
    <w:p w:rsidR="00A315F3" w:rsidRPr="002152D1" w:rsidRDefault="00A315F3" w:rsidP="002152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52D1">
        <w:rPr>
          <w:rFonts w:ascii="Times New Roman" w:hAnsi="Times New Roman"/>
          <w:sz w:val="28"/>
          <w:szCs w:val="28"/>
        </w:rPr>
        <w:t>4.3. Начальник управления: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 xml:space="preserve">руководит деятельностью управления и организует его работу, несет персональную ответственность за выполнение управлением возложенных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на него задач и функций;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проводит прием граждан по вопросам, отне</w:t>
      </w:r>
      <w:r>
        <w:rPr>
          <w:rFonts w:ascii="Times New Roman" w:hAnsi="Times New Roman"/>
          <w:sz w:val="28"/>
          <w:szCs w:val="28"/>
        </w:rPr>
        <w:t>сенным к компетенции управления</w:t>
      </w:r>
      <w:r w:rsidRPr="009432CB">
        <w:rPr>
          <w:rFonts w:ascii="Times New Roman" w:hAnsi="Times New Roman"/>
          <w:sz w:val="28"/>
          <w:szCs w:val="28"/>
        </w:rPr>
        <w:t xml:space="preserve">, обеспечивает своевременное и полное рассмотрение письменных и устных обращений, принятие по ним решений и направление ответов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в установленные сроки;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организует разработку и реализацию планов работы управления;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 xml:space="preserve">вносит в установленном порядке представления о назначении </w:t>
      </w:r>
      <w:r w:rsidR="006363D3">
        <w:rPr>
          <w:rFonts w:ascii="Times New Roman" w:hAnsi="Times New Roman"/>
          <w:sz w:val="28"/>
          <w:szCs w:val="28"/>
        </w:rPr>
        <w:br/>
      </w:r>
      <w:r w:rsidRPr="009432CB">
        <w:rPr>
          <w:rFonts w:ascii="Times New Roman" w:hAnsi="Times New Roman"/>
          <w:sz w:val="28"/>
          <w:szCs w:val="28"/>
        </w:rPr>
        <w:t>и освобождении от должностей, поощрении и привлечении к дисциплинарной ответственности работников управления;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lastRenderedPageBreak/>
        <w:t>обеспечивает соблюдение рабо</w:t>
      </w:r>
      <w:r>
        <w:rPr>
          <w:rFonts w:ascii="Times New Roman" w:hAnsi="Times New Roman"/>
          <w:sz w:val="28"/>
          <w:szCs w:val="28"/>
        </w:rPr>
        <w:t>тниками управления П</w:t>
      </w:r>
      <w:r w:rsidRPr="009432CB">
        <w:rPr>
          <w:rFonts w:ascii="Times New Roman" w:hAnsi="Times New Roman"/>
          <w:sz w:val="28"/>
          <w:szCs w:val="28"/>
        </w:rPr>
        <w:t>равил внутреннего трудового 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Кодекса служебного поведения муниципального служащего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432CB">
        <w:rPr>
          <w:rFonts w:ascii="Times New Roman" w:hAnsi="Times New Roman"/>
          <w:sz w:val="28"/>
          <w:szCs w:val="28"/>
        </w:rPr>
        <w:t>должностных инструкций, порядка работы со служебными документами;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 xml:space="preserve">запрашивает и получает </w:t>
      </w:r>
      <w:r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9432CB">
        <w:rPr>
          <w:rFonts w:ascii="Times New Roman" w:hAnsi="Times New Roman"/>
          <w:sz w:val="28"/>
          <w:szCs w:val="28"/>
        </w:rPr>
        <w:t xml:space="preserve">от органов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, муниципальных унитарных предприятий и учреждений необходимую информацию;</w:t>
      </w:r>
    </w:p>
    <w:p w:rsidR="00A315F3" w:rsidRPr="009432CB" w:rsidRDefault="00A315F3" w:rsidP="009432C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2CB">
        <w:rPr>
          <w:rFonts w:ascii="Times New Roman" w:hAnsi="Times New Roman"/>
          <w:sz w:val="28"/>
          <w:szCs w:val="28"/>
        </w:rPr>
        <w:t>проводит совещания с руководителями подведомственных муниципальных унитарных предприятий, индивидуальными предприним</w:t>
      </w:r>
      <w:r>
        <w:rPr>
          <w:rFonts w:ascii="Times New Roman" w:hAnsi="Times New Roman"/>
          <w:sz w:val="28"/>
          <w:szCs w:val="28"/>
        </w:rPr>
        <w:t>ателями и другими организациями.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432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9432CB">
        <w:rPr>
          <w:rFonts w:ascii="Times New Roman" w:hAnsi="Times New Roman"/>
          <w:sz w:val="28"/>
          <w:szCs w:val="28"/>
        </w:rPr>
        <w:t> Финансовое обеспечение деятельности управления осуществляется за счет средств городского бюджета.</w:t>
      </w: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432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9432CB">
        <w:rPr>
          <w:rFonts w:ascii="Times New Roman" w:hAnsi="Times New Roman"/>
          <w:sz w:val="28"/>
          <w:szCs w:val="28"/>
        </w:rPr>
        <w:t xml:space="preserve"> Начисление и выплату заработной платы, командировочных и иных выплат работникам управления осуществляет отдел учета и отчетности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9432CB">
        <w:rPr>
          <w:rFonts w:ascii="Times New Roman" w:hAnsi="Times New Roman"/>
          <w:sz w:val="28"/>
          <w:szCs w:val="28"/>
        </w:rPr>
        <w:t>.</w:t>
      </w:r>
    </w:p>
    <w:p w:rsidR="00A315F3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432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9432CB">
        <w:rPr>
          <w:rFonts w:ascii="Times New Roman" w:hAnsi="Times New Roman"/>
          <w:sz w:val="28"/>
          <w:szCs w:val="28"/>
        </w:rPr>
        <w:t> Материально-техническое и транспортное обеспечение, хозяйственное обслуживание управления осуществляется муниципальным учреждением муниципального образования «Город Архангельск» «Хозяйственная служба»</w:t>
      </w:r>
      <w:r>
        <w:rPr>
          <w:rFonts w:ascii="Times New Roman" w:hAnsi="Times New Roman"/>
          <w:sz w:val="28"/>
          <w:szCs w:val="28"/>
        </w:rPr>
        <w:t>.</w:t>
      </w:r>
    </w:p>
    <w:p w:rsidR="007A18EB" w:rsidRPr="009432CB" w:rsidRDefault="007A18EB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15F3" w:rsidRDefault="00A315F3" w:rsidP="009432C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32C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432C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Прекращение деятельности</w:t>
      </w:r>
      <w:r w:rsidRPr="009432CB">
        <w:rPr>
          <w:rFonts w:ascii="Times New Roman" w:hAnsi="Times New Roman"/>
          <w:b/>
          <w:sz w:val="28"/>
          <w:szCs w:val="28"/>
        </w:rPr>
        <w:t xml:space="preserve"> управления</w:t>
      </w:r>
    </w:p>
    <w:p w:rsidR="007A18EB" w:rsidRPr="009432CB" w:rsidRDefault="007A18EB" w:rsidP="009432C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15F3" w:rsidRPr="009432CB" w:rsidRDefault="00A315F3" w:rsidP="004675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53EC6">
        <w:rPr>
          <w:rFonts w:ascii="Times New Roman" w:hAnsi="Times New Roman"/>
          <w:sz w:val="28"/>
          <w:szCs w:val="28"/>
        </w:rPr>
        <w:t xml:space="preserve">Управление прекращает свою деятельность на основании </w:t>
      </w:r>
      <w:r w:rsidR="00164C80">
        <w:rPr>
          <w:rFonts w:ascii="Times New Roman" w:hAnsi="Times New Roman"/>
          <w:sz w:val="28"/>
          <w:szCs w:val="28"/>
        </w:rPr>
        <w:t xml:space="preserve">постановления </w:t>
      </w:r>
      <w:r w:rsidRPr="00253EC6">
        <w:rPr>
          <w:rFonts w:ascii="Times New Roman" w:hAnsi="Times New Roman"/>
          <w:sz w:val="28"/>
          <w:szCs w:val="28"/>
        </w:rPr>
        <w:t xml:space="preserve"> </w:t>
      </w:r>
      <w:r w:rsidR="00164C80">
        <w:rPr>
          <w:rFonts w:ascii="Times New Roman" w:hAnsi="Times New Roman"/>
          <w:sz w:val="28"/>
          <w:szCs w:val="28"/>
        </w:rPr>
        <w:t xml:space="preserve">Главы </w:t>
      </w:r>
      <w:r w:rsidR="00BF488E">
        <w:rPr>
          <w:rFonts w:ascii="Times New Roman" w:hAnsi="Times New Roman"/>
          <w:sz w:val="28"/>
          <w:szCs w:val="28"/>
        </w:rPr>
        <w:t>Администрации</w:t>
      </w:r>
      <w:r w:rsidR="009006D9">
        <w:rPr>
          <w:rFonts w:ascii="Times New Roman" w:hAnsi="Times New Roman"/>
          <w:sz w:val="28"/>
          <w:szCs w:val="28"/>
        </w:rPr>
        <w:t xml:space="preserve"> муниципального образования «Город Архангельск»</w:t>
      </w:r>
      <w:r w:rsidRPr="00253EC6">
        <w:rPr>
          <w:rFonts w:ascii="Times New Roman" w:hAnsi="Times New Roman"/>
          <w:sz w:val="28"/>
          <w:szCs w:val="28"/>
        </w:rPr>
        <w:t>.</w:t>
      </w:r>
    </w:p>
    <w:p w:rsidR="007D4776" w:rsidRDefault="007D4776" w:rsidP="007D47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D4776" w:rsidRPr="006363D3" w:rsidRDefault="007D4776" w:rsidP="007D47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bookmarkStart w:id="0" w:name="_GoBack"/>
      <w:bookmarkEnd w:id="0"/>
    </w:p>
    <w:sectPr w:rsidR="007D4776" w:rsidRPr="006363D3" w:rsidSect="007A18EB">
      <w:headerReference w:type="default" r:id="rId9"/>
      <w:pgSz w:w="11906" w:h="16838"/>
      <w:pgMar w:top="851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76" w:rsidRDefault="009B0876" w:rsidP="00D60A5F">
      <w:pPr>
        <w:spacing w:after="0" w:line="240" w:lineRule="auto"/>
      </w:pPr>
      <w:r>
        <w:separator/>
      </w:r>
    </w:p>
  </w:endnote>
  <w:endnote w:type="continuationSeparator" w:id="0">
    <w:p w:rsidR="009B0876" w:rsidRDefault="009B0876" w:rsidP="00D6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76" w:rsidRDefault="009B0876" w:rsidP="00D60A5F">
      <w:pPr>
        <w:spacing w:after="0" w:line="240" w:lineRule="auto"/>
      </w:pPr>
      <w:r>
        <w:separator/>
      </w:r>
    </w:p>
  </w:footnote>
  <w:footnote w:type="continuationSeparator" w:id="0">
    <w:p w:rsidR="009B0876" w:rsidRDefault="009B0876" w:rsidP="00D6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F3" w:rsidRPr="00D60A5F" w:rsidRDefault="00C50510">
    <w:pPr>
      <w:pStyle w:val="a8"/>
      <w:jc w:val="center"/>
      <w:rPr>
        <w:rFonts w:ascii="Times New Roman" w:hAnsi="Times New Roman"/>
        <w:sz w:val="24"/>
        <w:szCs w:val="24"/>
      </w:rPr>
    </w:pPr>
    <w:r w:rsidRPr="00D60A5F">
      <w:rPr>
        <w:rFonts w:ascii="Times New Roman" w:hAnsi="Times New Roman"/>
        <w:sz w:val="24"/>
        <w:szCs w:val="24"/>
      </w:rPr>
      <w:fldChar w:fldCharType="begin"/>
    </w:r>
    <w:r w:rsidR="00A315F3" w:rsidRPr="00D60A5F">
      <w:rPr>
        <w:rFonts w:ascii="Times New Roman" w:hAnsi="Times New Roman"/>
        <w:sz w:val="24"/>
        <w:szCs w:val="24"/>
      </w:rPr>
      <w:instrText xml:space="preserve"> PAGE   \* MERGEFORMAT </w:instrText>
    </w:r>
    <w:r w:rsidRPr="00D60A5F">
      <w:rPr>
        <w:rFonts w:ascii="Times New Roman" w:hAnsi="Times New Roman"/>
        <w:sz w:val="24"/>
        <w:szCs w:val="24"/>
      </w:rPr>
      <w:fldChar w:fldCharType="separate"/>
    </w:r>
    <w:r w:rsidR="007D4776">
      <w:rPr>
        <w:rFonts w:ascii="Times New Roman" w:hAnsi="Times New Roman"/>
        <w:noProof/>
        <w:sz w:val="24"/>
        <w:szCs w:val="24"/>
      </w:rPr>
      <w:t>6</w:t>
    </w:r>
    <w:r w:rsidRPr="00D60A5F">
      <w:rPr>
        <w:rFonts w:ascii="Times New Roman" w:hAnsi="Times New Roman"/>
        <w:sz w:val="24"/>
        <w:szCs w:val="24"/>
      </w:rPr>
      <w:fldChar w:fldCharType="end"/>
    </w:r>
  </w:p>
  <w:p w:rsidR="00A315F3" w:rsidRDefault="00A315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A56"/>
    <w:rsid w:val="00005A70"/>
    <w:rsid w:val="00006229"/>
    <w:rsid w:val="00014C87"/>
    <w:rsid w:val="00036097"/>
    <w:rsid w:val="000410A0"/>
    <w:rsid w:val="000548F8"/>
    <w:rsid w:val="0005612A"/>
    <w:rsid w:val="000716F8"/>
    <w:rsid w:val="000934E5"/>
    <w:rsid w:val="00095F08"/>
    <w:rsid w:val="000A6F04"/>
    <w:rsid w:val="000A7121"/>
    <w:rsid w:val="000B357A"/>
    <w:rsid w:val="000B4F52"/>
    <w:rsid w:val="000B5EDD"/>
    <w:rsid w:val="000D4C68"/>
    <w:rsid w:val="000E5087"/>
    <w:rsid w:val="000F44D6"/>
    <w:rsid w:val="00122C95"/>
    <w:rsid w:val="0012330E"/>
    <w:rsid w:val="00135191"/>
    <w:rsid w:val="00137938"/>
    <w:rsid w:val="00164C80"/>
    <w:rsid w:val="0018413B"/>
    <w:rsid w:val="001C2945"/>
    <w:rsid w:val="001D0870"/>
    <w:rsid w:val="00211917"/>
    <w:rsid w:val="002152D1"/>
    <w:rsid w:val="00234894"/>
    <w:rsid w:val="00253EC6"/>
    <w:rsid w:val="00264B99"/>
    <w:rsid w:val="002716FD"/>
    <w:rsid w:val="0027527A"/>
    <w:rsid w:val="00277FD0"/>
    <w:rsid w:val="00290515"/>
    <w:rsid w:val="00296856"/>
    <w:rsid w:val="002A1E9F"/>
    <w:rsid w:val="002A231C"/>
    <w:rsid w:val="002B0583"/>
    <w:rsid w:val="002B399A"/>
    <w:rsid w:val="002B57D5"/>
    <w:rsid w:val="002D5257"/>
    <w:rsid w:val="002E6116"/>
    <w:rsid w:val="002E6302"/>
    <w:rsid w:val="002F06B4"/>
    <w:rsid w:val="002F64FA"/>
    <w:rsid w:val="0030752B"/>
    <w:rsid w:val="003114E6"/>
    <w:rsid w:val="00311647"/>
    <w:rsid w:val="00313203"/>
    <w:rsid w:val="00313DD9"/>
    <w:rsid w:val="00333E46"/>
    <w:rsid w:val="00334002"/>
    <w:rsid w:val="00352D30"/>
    <w:rsid w:val="00371719"/>
    <w:rsid w:val="00377D8C"/>
    <w:rsid w:val="00392EA8"/>
    <w:rsid w:val="003B0E14"/>
    <w:rsid w:val="003B12C1"/>
    <w:rsid w:val="003C32F2"/>
    <w:rsid w:val="003C482C"/>
    <w:rsid w:val="003E1D34"/>
    <w:rsid w:val="003E6622"/>
    <w:rsid w:val="003F115E"/>
    <w:rsid w:val="003F2717"/>
    <w:rsid w:val="003F378E"/>
    <w:rsid w:val="004108B5"/>
    <w:rsid w:val="00426768"/>
    <w:rsid w:val="00434027"/>
    <w:rsid w:val="00435F5B"/>
    <w:rsid w:val="004465BB"/>
    <w:rsid w:val="00453235"/>
    <w:rsid w:val="00464D67"/>
    <w:rsid w:val="00467553"/>
    <w:rsid w:val="004736A8"/>
    <w:rsid w:val="004746FE"/>
    <w:rsid w:val="00476A6F"/>
    <w:rsid w:val="00495A79"/>
    <w:rsid w:val="00495D02"/>
    <w:rsid w:val="004A46CE"/>
    <w:rsid w:val="004A5D19"/>
    <w:rsid w:val="004B2A2C"/>
    <w:rsid w:val="004B7781"/>
    <w:rsid w:val="004C19E8"/>
    <w:rsid w:val="004C2E9B"/>
    <w:rsid w:val="004E0D31"/>
    <w:rsid w:val="004E1B4A"/>
    <w:rsid w:val="00503DEE"/>
    <w:rsid w:val="00507AB0"/>
    <w:rsid w:val="00510A70"/>
    <w:rsid w:val="00520036"/>
    <w:rsid w:val="005303E9"/>
    <w:rsid w:val="005325F9"/>
    <w:rsid w:val="00534EDF"/>
    <w:rsid w:val="005618AC"/>
    <w:rsid w:val="00570329"/>
    <w:rsid w:val="00585BDD"/>
    <w:rsid w:val="0058684B"/>
    <w:rsid w:val="00586CAD"/>
    <w:rsid w:val="00593DC3"/>
    <w:rsid w:val="005A0374"/>
    <w:rsid w:val="005A4B99"/>
    <w:rsid w:val="005B0346"/>
    <w:rsid w:val="005B44F5"/>
    <w:rsid w:val="005C77DC"/>
    <w:rsid w:val="005D0EDD"/>
    <w:rsid w:val="00604640"/>
    <w:rsid w:val="0061052E"/>
    <w:rsid w:val="006363D3"/>
    <w:rsid w:val="0063774C"/>
    <w:rsid w:val="0064197C"/>
    <w:rsid w:val="00647903"/>
    <w:rsid w:val="00657153"/>
    <w:rsid w:val="00673574"/>
    <w:rsid w:val="006856F6"/>
    <w:rsid w:val="00685FDD"/>
    <w:rsid w:val="00692142"/>
    <w:rsid w:val="006A148D"/>
    <w:rsid w:val="006B1492"/>
    <w:rsid w:val="006C2788"/>
    <w:rsid w:val="006C6413"/>
    <w:rsid w:val="006D277B"/>
    <w:rsid w:val="006D54B1"/>
    <w:rsid w:val="006D6917"/>
    <w:rsid w:val="006E23B8"/>
    <w:rsid w:val="006E2789"/>
    <w:rsid w:val="006E2CB3"/>
    <w:rsid w:val="006E325B"/>
    <w:rsid w:val="006E4DAA"/>
    <w:rsid w:val="007100C8"/>
    <w:rsid w:val="00715415"/>
    <w:rsid w:val="00743CA9"/>
    <w:rsid w:val="00757809"/>
    <w:rsid w:val="007646AD"/>
    <w:rsid w:val="007647CB"/>
    <w:rsid w:val="00770AB6"/>
    <w:rsid w:val="00773122"/>
    <w:rsid w:val="007A15F8"/>
    <w:rsid w:val="007A18EB"/>
    <w:rsid w:val="007C2DC3"/>
    <w:rsid w:val="007C337F"/>
    <w:rsid w:val="007D1EAF"/>
    <w:rsid w:val="007D4776"/>
    <w:rsid w:val="007D50FD"/>
    <w:rsid w:val="00803A17"/>
    <w:rsid w:val="00805F04"/>
    <w:rsid w:val="0083159E"/>
    <w:rsid w:val="008554D7"/>
    <w:rsid w:val="00872A57"/>
    <w:rsid w:val="0087715A"/>
    <w:rsid w:val="008824F5"/>
    <w:rsid w:val="00891910"/>
    <w:rsid w:val="00896334"/>
    <w:rsid w:val="008A6118"/>
    <w:rsid w:val="008B0F46"/>
    <w:rsid w:val="008B4D69"/>
    <w:rsid w:val="008B6AFD"/>
    <w:rsid w:val="008D32D5"/>
    <w:rsid w:val="008D73FA"/>
    <w:rsid w:val="008E7CA0"/>
    <w:rsid w:val="008F29F1"/>
    <w:rsid w:val="008F3195"/>
    <w:rsid w:val="009006D9"/>
    <w:rsid w:val="00905F50"/>
    <w:rsid w:val="009063B6"/>
    <w:rsid w:val="00910890"/>
    <w:rsid w:val="00915DEB"/>
    <w:rsid w:val="00927AA1"/>
    <w:rsid w:val="009320F7"/>
    <w:rsid w:val="00940983"/>
    <w:rsid w:val="009432CB"/>
    <w:rsid w:val="00956793"/>
    <w:rsid w:val="00956A56"/>
    <w:rsid w:val="00977831"/>
    <w:rsid w:val="009A3001"/>
    <w:rsid w:val="009B0876"/>
    <w:rsid w:val="009B1B2D"/>
    <w:rsid w:val="009D14BA"/>
    <w:rsid w:val="009D57BA"/>
    <w:rsid w:val="009D63C2"/>
    <w:rsid w:val="00A00AA8"/>
    <w:rsid w:val="00A036CC"/>
    <w:rsid w:val="00A10E8E"/>
    <w:rsid w:val="00A14818"/>
    <w:rsid w:val="00A160C0"/>
    <w:rsid w:val="00A302AF"/>
    <w:rsid w:val="00A30AEE"/>
    <w:rsid w:val="00A315F3"/>
    <w:rsid w:val="00A346FC"/>
    <w:rsid w:val="00A35953"/>
    <w:rsid w:val="00A41FDF"/>
    <w:rsid w:val="00A57C42"/>
    <w:rsid w:val="00A71967"/>
    <w:rsid w:val="00A753B5"/>
    <w:rsid w:val="00A85923"/>
    <w:rsid w:val="00A97D8B"/>
    <w:rsid w:val="00AA5EB0"/>
    <w:rsid w:val="00AB6677"/>
    <w:rsid w:val="00AB759E"/>
    <w:rsid w:val="00AC5205"/>
    <w:rsid w:val="00AD60FD"/>
    <w:rsid w:val="00AE1686"/>
    <w:rsid w:val="00AE185E"/>
    <w:rsid w:val="00AF0897"/>
    <w:rsid w:val="00B126CE"/>
    <w:rsid w:val="00B145AA"/>
    <w:rsid w:val="00B15AD1"/>
    <w:rsid w:val="00B179EE"/>
    <w:rsid w:val="00B30442"/>
    <w:rsid w:val="00B37FC3"/>
    <w:rsid w:val="00B40C62"/>
    <w:rsid w:val="00B42823"/>
    <w:rsid w:val="00B438B8"/>
    <w:rsid w:val="00B4428D"/>
    <w:rsid w:val="00B6036D"/>
    <w:rsid w:val="00B71709"/>
    <w:rsid w:val="00B77350"/>
    <w:rsid w:val="00B9149F"/>
    <w:rsid w:val="00B94F08"/>
    <w:rsid w:val="00BB789A"/>
    <w:rsid w:val="00BD7F2C"/>
    <w:rsid w:val="00BE2733"/>
    <w:rsid w:val="00BF488E"/>
    <w:rsid w:val="00C0009F"/>
    <w:rsid w:val="00C03A04"/>
    <w:rsid w:val="00C2261C"/>
    <w:rsid w:val="00C235D0"/>
    <w:rsid w:val="00C24E2F"/>
    <w:rsid w:val="00C31E3D"/>
    <w:rsid w:val="00C33652"/>
    <w:rsid w:val="00C4023E"/>
    <w:rsid w:val="00C447CA"/>
    <w:rsid w:val="00C50510"/>
    <w:rsid w:val="00C676A5"/>
    <w:rsid w:val="00C74908"/>
    <w:rsid w:val="00C9225E"/>
    <w:rsid w:val="00C97127"/>
    <w:rsid w:val="00CA4559"/>
    <w:rsid w:val="00CE05EF"/>
    <w:rsid w:val="00CE5341"/>
    <w:rsid w:val="00CE7A52"/>
    <w:rsid w:val="00CF1BF8"/>
    <w:rsid w:val="00D133AE"/>
    <w:rsid w:val="00D14E2D"/>
    <w:rsid w:val="00D15681"/>
    <w:rsid w:val="00D200FE"/>
    <w:rsid w:val="00D31FC8"/>
    <w:rsid w:val="00D34003"/>
    <w:rsid w:val="00D34810"/>
    <w:rsid w:val="00D359C3"/>
    <w:rsid w:val="00D41320"/>
    <w:rsid w:val="00D418BE"/>
    <w:rsid w:val="00D502B1"/>
    <w:rsid w:val="00D56C46"/>
    <w:rsid w:val="00D60A5F"/>
    <w:rsid w:val="00D6499D"/>
    <w:rsid w:val="00D64F6F"/>
    <w:rsid w:val="00D75658"/>
    <w:rsid w:val="00D77B9E"/>
    <w:rsid w:val="00D81E56"/>
    <w:rsid w:val="00D91D3B"/>
    <w:rsid w:val="00D942E4"/>
    <w:rsid w:val="00D9776D"/>
    <w:rsid w:val="00DA6992"/>
    <w:rsid w:val="00DB111D"/>
    <w:rsid w:val="00DB6DA9"/>
    <w:rsid w:val="00DC14DB"/>
    <w:rsid w:val="00DC4A27"/>
    <w:rsid w:val="00DC4BED"/>
    <w:rsid w:val="00DC75AD"/>
    <w:rsid w:val="00DF0BAF"/>
    <w:rsid w:val="00DF0FE3"/>
    <w:rsid w:val="00DF1D4F"/>
    <w:rsid w:val="00E00DA8"/>
    <w:rsid w:val="00E0354C"/>
    <w:rsid w:val="00E03AB6"/>
    <w:rsid w:val="00E12181"/>
    <w:rsid w:val="00E15623"/>
    <w:rsid w:val="00E17975"/>
    <w:rsid w:val="00E26523"/>
    <w:rsid w:val="00E4746F"/>
    <w:rsid w:val="00E50A17"/>
    <w:rsid w:val="00E5140E"/>
    <w:rsid w:val="00E64289"/>
    <w:rsid w:val="00E64E9B"/>
    <w:rsid w:val="00E66A37"/>
    <w:rsid w:val="00E77038"/>
    <w:rsid w:val="00E861FB"/>
    <w:rsid w:val="00E90714"/>
    <w:rsid w:val="00E90D74"/>
    <w:rsid w:val="00E94100"/>
    <w:rsid w:val="00E96945"/>
    <w:rsid w:val="00EA42AF"/>
    <w:rsid w:val="00ED6C2D"/>
    <w:rsid w:val="00ED7102"/>
    <w:rsid w:val="00EF0E08"/>
    <w:rsid w:val="00F02C6F"/>
    <w:rsid w:val="00F05352"/>
    <w:rsid w:val="00F06CCE"/>
    <w:rsid w:val="00F47338"/>
    <w:rsid w:val="00F72906"/>
    <w:rsid w:val="00F848C5"/>
    <w:rsid w:val="00F913F6"/>
    <w:rsid w:val="00F93E06"/>
    <w:rsid w:val="00F94047"/>
    <w:rsid w:val="00FA01D2"/>
    <w:rsid w:val="00FB70B8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1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9432C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432CB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95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956A56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95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56A5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46755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D6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0A5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D60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D60A5F"/>
    <w:rPr>
      <w:rFonts w:cs="Times New Roman"/>
    </w:rPr>
  </w:style>
  <w:style w:type="paragraph" w:styleId="ac">
    <w:name w:val="Body Text"/>
    <w:basedOn w:val="a"/>
    <w:link w:val="ad"/>
    <w:uiPriority w:val="99"/>
    <w:semiHidden/>
    <w:rsid w:val="002152D1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5A0374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EE073535972697FD3BDF632EAA61FF9BA611D70EED2958DA43CBE6BD8J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EE073535972697FD3BDF632EAA61FF1B0641D77E48F9F85FD30BCD6J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6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АрхСтройФинанс</dc:creator>
  <cp:keywords/>
  <dc:description/>
  <cp:lastModifiedBy>Александр Александрович Орлов</cp:lastModifiedBy>
  <cp:revision>29</cp:revision>
  <cp:lastPrinted>2016-02-11T06:22:00Z</cp:lastPrinted>
  <dcterms:created xsi:type="dcterms:W3CDTF">2013-03-01T10:20:00Z</dcterms:created>
  <dcterms:modified xsi:type="dcterms:W3CDTF">2017-12-11T14:48:00Z</dcterms:modified>
</cp:coreProperties>
</file>