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464" w:rsidRDefault="00F46464">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F46464" w:rsidRDefault="00F46464">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F46464">
        <w:tc>
          <w:tcPr>
            <w:tcW w:w="4677" w:type="dxa"/>
            <w:tcMar>
              <w:top w:w="0" w:type="dxa"/>
              <w:left w:w="0" w:type="dxa"/>
              <w:bottom w:w="0" w:type="dxa"/>
              <w:right w:w="0" w:type="dxa"/>
            </w:tcMar>
          </w:tcPr>
          <w:p w:rsidR="00F46464" w:rsidRDefault="00F46464">
            <w:pPr>
              <w:widowControl w:val="0"/>
              <w:autoSpaceDE w:val="0"/>
              <w:autoSpaceDN w:val="0"/>
              <w:adjustRightInd w:val="0"/>
              <w:spacing w:after="0" w:line="240" w:lineRule="auto"/>
              <w:rPr>
                <w:rFonts w:ascii="Calibri" w:hAnsi="Calibri" w:cs="Calibri"/>
              </w:rPr>
            </w:pPr>
            <w:r>
              <w:rPr>
                <w:rFonts w:ascii="Calibri" w:hAnsi="Calibri" w:cs="Calibri"/>
              </w:rPr>
              <w:t>4 декабря 2007 года</w:t>
            </w:r>
          </w:p>
        </w:tc>
        <w:tc>
          <w:tcPr>
            <w:tcW w:w="4677" w:type="dxa"/>
            <w:tcMar>
              <w:top w:w="0" w:type="dxa"/>
              <w:left w:w="0" w:type="dxa"/>
              <w:bottom w:w="0" w:type="dxa"/>
              <w:right w:w="0" w:type="dxa"/>
            </w:tcMar>
          </w:tcPr>
          <w:p w:rsidR="00F46464" w:rsidRDefault="00F46464">
            <w:pPr>
              <w:widowControl w:val="0"/>
              <w:autoSpaceDE w:val="0"/>
              <w:autoSpaceDN w:val="0"/>
              <w:adjustRightInd w:val="0"/>
              <w:spacing w:after="0" w:line="240" w:lineRule="auto"/>
              <w:jc w:val="right"/>
              <w:rPr>
                <w:rFonts w:ascii="Calibri" w:hAnsi="Calibri" w:cs="Calibri"/>
              </w:rPr>
            </w:pPr>
            <w:r>
              <w:rPr>
                <w:rFonts w:ascii="Calibri" w:hAnsi="Calibri" w:cs="Calibri"/>
              </w:rPr>
              <w:t>N 329-ФЗ</w:t>
            </w:r>
          </w:p>
        </w:tc>
      </w:tr>
    </w:tbl>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46464" w:rsidRDefault="00F46464">
      <w:pPr>
        <w:widowControl w:val="0"/>
        <w:autoSpaceDE w:val="0"/>
        <w:autoSpaceDN w:val="0"/>
        <w:adjustRightInd w:val="0"/>
        <w:spacing w:after="0" w:line="240" w:lineRule="auto"/>
        <w:jc w:val="both"/>
        <w:rPr>
          <w:rFonts w:ascii="Calibri" w:hAnsi="Calibri" w:cs="Calibri"/>
        </w:rPr>
      </w:pPr>
    </w:p>
    <w:p w:rsidR="00F46464" w:rsidRDefault="00F464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F46464" w:rsidRDefault="00F46464">
      <w:pPr>
        <w:widowControl w:val="0"/>
        <w:autoSpaceDE w:val="0"/>
        <w:autoSpaceDN w:val="0"/>
        <w:adjustRightInd w:val="0"/>
        <w:spacing w:after="0" w:line="240" w:lineRule="auto"/>
        <w:jc w:val="center"/>
        <w:rPr>
          <w:rFonts w:ascii="Calibri" w:hAnsi="Calibri" w:cs="Calibri"/>
          <w:b/>
          <w:bCs/>
        </w:rPr>
      </w:pPr>
    </w:p>
    <w:p w:rsidR="00F46464" w:rsidRDefault="00F464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F46464" w:rsidRDefault="00F46464">
      <w:pPr>
        <w:widowControl w:val="0"/>
        <w:autoSpaceDE w:val="0"/>
        <w:autoSpaceDN w:val="0"/>
        <w:adjustRightInd w:val="0"/>
        <w:spacing w:after="0" w:line="240" w:lineRule="auto"/>
        <w:jc w:val="center"/>
        <w:rPr>
          <w:rFonts w:ascii="Calibri" w:hAnsi="Calibri" w:cs="Calibri"/>
          <w:b/>
          <w:bCs/>
        </w:rPr>
      </w:pPr>
    </w:p>
    <w:p w:rsidR="00F46464" w:rsidRDefault="00F464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ФИЗИЧЕСКОЙ КУЛЬТУРЕ И СПОРТЕ В РОССИЙСКОЙ ФЕДЕРАЦИИ</w:t>
      </w:r>
    </w:p>
    <w:p w:rsidR="00F46464" w:rsidRDefault="00F46464">
      <w:pPr>
        <w:widowControl w:val="0"/>
        <w:autoSpaceDE w:val="0"/>
        <w:autoSpaceDN w:val="0"/>
        <w:adjustRightInd w:val="0"/>
        <w:spacing w:after="0" w:line="240" w:lineRule="auto"/>
        <w:jc w:val="center"/>
        <w:rPr>
          <w:rFonts w:ascii="Calibri" w:hAnsi="Calibri" w:cs="Calibri"/>
        </w:rPr>
      </w:pPr>
    </w:p>
    <w:p w:rsidR="00F46464" w:rsidRDefault="00F46464">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F46464" w:rsidRDefault="00F46464">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F46464" w:rsidRDefault="00F46464">
      <w:pPr>
        <w:widowControl w:val="0"/>
        <w:autoSpaceDE w:val="0"/>
        <w:autoSpaceDN w:val="0"/>
        <w:adjustRightInd w:val="0"/>
        <w:spacing w:after="0" w:line="240" w:lineRule="auto"/>
        <w:jc w:val="right"/>
        <w:rPr>
          <w:rFonts w:ascii="Calibri" w:hAnsi="Calibri" w:cs="Calibri"/>
        </w:rPr>
      </w:pPr>
      <w:r>
        <w:rPr>
          <w:rFonts w:ascii="Calibri" w:hAnsi="Calibri" w:cs="Calibri"/>
        </w:rPr>
        <w:t>16 ноября 2007 года</w:t>
      </w:r>
    </w:p>
    <w:p w:rsidR="00F46464" w:rsidRDefault="00F46464">
      <w:pPr>
        <w:widowControl w:val="0"/>
        <w:autoSpaceDE w:val="0"/>
        <w:autoSpaceDN w:val="0"/>
        <w:adjustRightInd w:val="0"/>
        <w:spacing w:after="0" w:line="240" w:lineRule="auto"/>
        <w:jc w:val="right"/>
        <w:rPr>
          <w:rFonts w:ascii="Calibri" w:hAnsi="Calibri" w:cs="Calibri"/>
        </w:rPr>
      </w:pPr>
    </w:p>
    <w:p w:rsidR="00F46464" w:rsidRDefault="00F46464">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F46464" w:rsidRDefault="00F46464">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F46464" w:rsidRDefault="00F46464">
      <w:pPr>
        <w:widowControl w:val="0"/>
        <w:autoSpaceDE w:val="0"/>
        <w:autoSpaceDN w:val="0"/>
        <w:adjustRightInd w:val="0"/>
        <w:spacing w:after="0" w:line="240" w:lineRule="auto"/>
        <w:jc w:val="right"/>
        <w:rPr>
          <w:rFonts w:ascii="Calibri" w:hAnsi="Calibri" w:cs="Calibri"/>
        </w:rPr>
      </w:pPr>
      <w:r>
        <w:rPr>
          <w:rFonts w:ascii="Calibri" w:hAnsi="Calibri" w:cs="Calibri"/>
        </w:rPr>
        <w:t>23 ноября 2007 года</w:t>
      </w:r>
    </w:p>
    <w:p w:rsidR="00F46464" w:rsidRDefault="00F46464">
      <w:pPr>
        <w:widowControl w:val="0"/>
        <w:autoSpaceDE w:val="0"/>
        <w:autoSpaceDN w:val="0"/>
        <w:adjustRightInd w:val="0"/>
        <w:spacing w:after="0" w:line="240" w:lineRule="auto"/>
        <w:jc w:val="center"/>
        <w:rPr>
          <w:rFonts w:ascii="Calibri" w:hAnsi="Calibri" w:cs="Calibri"/>
        </w:rPr>
      </w:pP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23.07.2008 </w:t>
      </w:r>
      <w:hyperlink r:id="rId6" w:history="1">
        <w:r>
          <w:rPr>
            <w:rFonts w:ascii="Calibri" w:hAnsi="Calibri" w:cs="Calibri"/>
            <w:color w:val="0000FF"/>
          </w:rPr>
          <w:t>N 160-ФЗ</w:t>
        </w:r>
      </w:hyperlink>
      <w:r>
        <w:rPr>
          <w:rFonts w:ascii="Calibri" w:hAnsi="Calibri" w:cs="Calibri"/>
        </w:rPr>
        <w:t>,</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7" w:history="1">
        <w:r>
          <w:rPr>
            <w:rFonts w:ascii="Calibri" w:hAnsi="Calibri" w:cs="Calibri"/>
            <w:color w:val="0000FF"/>
          </w:rPr>
          <w:t>N 281-ФЗ</w:t>
        </w:r>
      </w:hyperlink>
      <w:r>
        <w:rPr>
          <w:rFonts w:ascii="Calibri" w:hAnsi="Calibri" w:cs="Calibri"/>
        </w:rPr>
        <w:t xml:space="preserve">, от 07.05.2009 </w:t>
      </w:r>
      <w:hyperlink r:id="rId8" w:history="1">
        <w:r>
          <w:rPr>
            <w:rFonts w:ascii="Calibri" w:hAnsi="Calibri" w:cs="Calibri"/>
            <w:color w:val="0000FF"/>
          </w:rPr>
          <w:t>N 82-ФЗ</w:t>
        </w:r>
      </w:hyperlink>
      <w:r>
        <w:rPr>
          <w:rFonts w:ascii="Calibri" w:hAnsi="Calibri" w:cs="Calibri"/>
        </w:rPr>
        <w:t>,</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18.07.2009 </w:t>
      </w:r>
      <w:hyperlink r:id="rId9" w:history="1">
        <w:r>
          <w:rPr>
            <w:rFonts w:ascii="Calibri" w:hAnsi="Calibri" w:cs="Calibri"/>
            <w:color w:val="0000FF"/>
          </w:rPr>
          <w:t>N 175-ФЗ</w:t>
        </w:r>
      </w:hyperlink>
      <w:r>
        <w:rPr>
          <w:rFonts w:ascii="Calibri" w:hAnsi="Calibri" w:cs="Calibri"/>
        </w:rPr>
        <w:t xml:space="preserve">, от 25.11.2009 </w:t>
      </w:r>
      <w:hyperlink r:id="rId10" w:history="1">
        <w:r>
          <w:rPr>
            <w:rFonts w:ascii="Calibri" w:hAnsi="Calibri" w:cs="Calibri"/>
            <w:color w:val="0000FF"/>
          </w:rPr>
          <w:t>N 276-ФЗ</w:t>
        </w:r>
      </w:hyperlink>
      <w:r>
        <w:rPr>
          <w:rFonts w:ascii="Calibri" w:hAnsi="Calibri" w:cs="Calibri"/>
        </w:rPr>
        <w:t>,</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07.05.2010 </w:t>
      </w:r>
      <w:hyperlink r:id="rId11" w:history="1">
        <w:r>
          <w:rPr>
            <w:rFonts w:ascii="Calibri" w:hAnsi="Calibri" w:cs="Calibri"/>
            <w:color w:val="0000FF"/>
          </w:rPr>
          <w:t>N 82-ФЗ</w:t>
        </w:r>
      </w:hyperlink>
      <w:r>
        <w:rPr>
          <w:rFonts w:ascii="Calibri" w:hAnsi="Calibri" w:cs="Calibri"/>
        </w:rPr>
        <w:t xml:space="preserve">, от 27.07.2010 </w:t>
      </w:r>
      <w:hyperlink r:id="rId12" w:history="1">
        <w:r>
          <w:rPr>
            <w:rFonts w:ascii="Calibri" w:hAnsi="Calibri" w:cs="Calibri"/>
            <w:color w:val="0000FF"/>
          </w:rPr>
          <w:t>N 196-ФЗ</w:t>
        </w:r>
      </w:hyperlink>
      <w:r>
        <w:rPr>
          <w:rFonts w:ascii="Calibri" w:hAnsi="Calibri" w:cs="Calibri"/>
        </w:rPr>
        <w:t>,</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29.11.2010 </w:t>
      </w:r>
      <w:hyperlink r:id="rId13" w:history="1">
        <w:r>
          <w:rPr>
            <w:rFonts w:ascii="Calibri" w:hAnsi="Calibri" w:cs="Calibri"/>
            <w:color w:val="0000FF"/>
          </w:rPr>
          <w:t>N 321-ФЗ</w:t>
        </w:r>
      </w:hyperlink>
      <w:r>
        <w:rPr>
          <w:rFonts w:ascii="Calibri" w:hAnsi="Calibri" w:cs="Calibri"/>
        </w:rPr>
        <w:t xml:space="preserve">, от 23.02.2011 </w:t>
      </w:r>
      <w:hyperlink r:id="rId14" w:history="1">
        <w:r>
          <w:rPr>
            <w:rFonts w:ascii="Calibri" w:hAnsi="Calibri" w:cs="Calibri"/>
            <w:color w:val="0000FF"/>
          </w:rPr>
          <w:t>N 20-ФЗ</w:t>
        </w:r>
      </w:hyperlink>
      <w:r>
        <w:rPr>
          <w:rFonts w:ascii="Calibri" w:hAnsi="Calibri" w:cs="Calibri"/>
        </w:rPr>
        <w:t>,</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21.04.2011 </w:t>
      </w:r>
      <w:hyperlink r:id="rId15" w:history="1">
        <w:r>
          <w:rPr>
            <w:rFonts w:ascii="Calibri" w:hAnsi="Calibri" w:cs="Calibri"/>
            <w:color w:val="0000FF"/>
          </w:rPr>
          <w:t>N 76-ФЗ</w:t>
        </w:r>
      </w:hyperlink>
      <w:r>
        <w:rPr>
          <w:rFonts w:ascii="Calibri" w:hAnsi="Calibri" w:cs="Calibri"/>
        </w:rPr>
        <w:t xml:space="preserve">, от 19.07.2011 </w:t>
      </w:r>
      <w:hyperlink r:id="rId16" w:history="1">
        <w:r>
          <w:rPr>
            <w:rFonts w:ascii="Calibri" w:hAnsi="Calibri" w:cs="Calibri"/>
            <w:color w:val="0000FF"/>
          </w:rPr>
          <w:t>N 248-ФЗ</w:t>
        </w:r>
      </w:hyperlink>
      <w:r>
        <w:rPr>
          <w:rFonts w:ascii="Calibri" w:hAnsi="Calibri" w:cs="Calibri"/>
        </w:rPr>
        <w:t>,</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03.12.2011 </w:t>
      </w:r>
      <w:hyperlink r:id="rId17" w:history="1">
        <w:r>
          <w:rPr>
            <w:rFonts w:ascii="Calibri" w:hAnsi="Calibri" w:cs="Calibri"/>
            <w:color w:val="0000FF"/>
          </w:rPr>
          <w:t>N 384-ФЗ</w:t>
        </w:r>
      </w:hyperlink>
      <w:r>
        <w:rPr>
          <w:rFonts w:ascii="Calibri" w:hAnsi="Calibri" w:cs="Calibri"/>
        </w:rPr>
        <w:t xml:space="preserve">, от 06.12.2011 </w:t>
      </w:r>
      <w:hyperlink r:id="rId18" w:history="1">
        <w:r>
          <w:rPr>
            <w:rFonts w:ascii="Calibri" w:hAnsi="Calibri" w:cs="Calibri"/>
            <w:color w:val="0000FF"/>
          </w:rPr>
          <w:t>N 412-ФЗ</w:t>
        </w:r>
      </w:hyperlink>
      <w:r>
        <w:rPr>
          <w:rFonts w:ascii="Calibri" w:hAnsi="Calibri" w:cs="Calibri"/>
        </w:rPr>
        <w:t>,</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19" w:history="1">
        <w:r>
          <w:rPr>
            <w:rFonts w:ascii="Calibri" w:hAnsi="Calibri" w:cs="Calibri"/>
            <w:color w:val="0000FF"/>
          </w:rPr>
          <w:t>N 413-ФЗ</w:t>
        </w:r>
      </w:hyperlink>
      <w:r>
        <w:rPr>
          <w:rFonts w:ascii="Calibri" w:hAnsi="Calibri" w:cs="Calibri"/>
        </w:rPr>
        <w:t xml:space="preserve">, от 10.07.2012 </w:t>
      </w:r>
      <w:hyperlink r:id="rId20" w:history="1">
        <w:r>
          <w:rPr>
            <w:rFonts w:ascii="Calibri" w:hAnsi="Calibri" w:cs="Calibri"/>
            <w:color w:val="0000FF"/>
          </w:rPr>
          <w:t>N 108-ФЗ</w:t>
        </w:r>
      </w:hyperlink>
      <w:r>
        <w:rPr>
          <w:rFonts w:ascii="Calibri" w:hAnsi="Calibri" w:cs="Calibri"/>
        </w:rPr>
        <w:t>,</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21" w:history="1">
        <w:r>
          <w:rPr>
            <w:rFonts w:ascii="Calibri" w:hAnsi="Calibri" w:cs="Calibri"/>
            <w:color w:val="0000FF"/>
          </w:rPr>
          <w:t>N 136-ФЗ</w:t>
        </w:r>
      </w:hyperlink>
      <w:r>
        <w:rPr>
          <w:rFonts w:ascii="Calibri" w:hAnsi="Calibri" w:cs="Calibri"/>
        </w:rPr>
        <w:t xml:space="preserve">, от 25.12.2012 </w:t>
      </w:r>
      <w:hyperlink r:id="rId22" w:history="1">
        <w:r>
          <w:rPr>
            <w:rFonts w:ascii="Calibri" w:hAnsi="Calibri" w:cs="Calibri"/>
            <w:color w:val="0000FF"/>
          </w:rPr>
          <w:t>N 257-ФЗ</w:t>
        </w:r>
      </w:hyperlink>
      <w:r>
        <w:rPr>
          <w:rFonts w:ascii="Calibri" w:hAnsi="Calibri" w:cs="Calibri"/>
        </w:rPr>
        <w:t>,</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23" w:history="1">
        <w:r>
          <w:rPr>
            <w:rFonts w:ascii="Calibri" w:hAnsi="Calibri" w:cs="Calibri"/>
            <w:color w:val="0000FF"/>
          </w:rPr>
          <w:t>N 104-ФЗ</w:t>
        </w:r>
      </w:hyperlink>
      <w:r>
        <w:rPr>
          <w:rFonts w:ascii="Calibri" w:hAnsi="Calibri" w:cs="Calibri"/>
        </w:rPr>
        <w:t xml:space="preserve">, от 07.06.2013 </w:t>
      </w:r>
      <w:hyperlink r:id="rId24" w:history="1">
        <w:r>
          <w:rPr>
            <w:rFonts w:ascii="Calibri" w:hAnsi="Calibri" w:cs="Calibri"/>
            <w:color w:val="0000FF"/>
          </w:rPr>
          <w:t>N 108-ФЗ</w:t>
        </w:r>
      </w:hyperlink>
      <w:r>
        <w:rPr>
          <w:rFonts w:ascii="Calibri" w:hAnsi="Calibri" w:cs="Calibri"/>
        </w:rPr>
        <w:t>,</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25" w:history="1">
        <w:r>
          <w:rPr>
            <w:rFonts w:ascii="Calibri" w:hAnsi="Calibri" w:cs="Calibri"/>
            <w:color w:val="0000FF"/>
          </w:rPr>
          <w:t>N 185-ФЗ</w:t>
        </w:r>
      </w:hyperlink>
      <w:r>
        <w:rPr>
          <w:rFonts w:ascii="Calibri" w:hAnsi="Calibri" w:cs="Calibri"/>
        </w:rPr>
        <w:t xml:space="preserve">, от 23.07.2013 </w:t>
      </w:r>
      <w:hyperlink r:id="rId26" w:history="1">
        <w:r>
          <w:rPr>
            <w:rFonts w:ascii="Calibri" w:hAnsi="Calibri" w:cs="Calibri"/>
            <w:color w:val="0000FF"/>
          </w:rPr>
          <w:t>N 192-ФЗ</w:t>
        </w:r>
      </w:hyperlink>
      <w:r>
        <w:rPr>
          <w:rFonts w:ascii="Calibri" w:hAnsi="Calibri" w:cs="Calibri"/>
        </w:rPr>
        <w:t>,</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27" w:history="1">
        <w:r>
          <w:rPr>
            <w:rFonts w:ascii="Calibri" w:hAnsi="Calibri" w:cs="Calibri"/>
            <w:color w:val="0000FF"/>
          </w:rPr>
          <w:t>N 198-ФЗ</w:t>
        </w:r>
      </w:hyperlink>
      <w:r>
        <w:rPr>
          <w:rFonts w:ascii="Calibri" w:hAnsi="Calibri" w:cs="Calibri"/>
        </w:rPr>
        <w:t xml:space="preserve">, от 23.06.2014 </w:t>
      </w:r>
      <w:hyperlink r:id="rId28" w:history="1">
        <w:r>
          <w:rPr>
            <w:rFonts w:ascii="Calibri" w:hAnsi="Calibri" w:cs="Calibri"/>
            <w:color w:val="0000FF"/>
          </w:rPr>
          <w:t>N 170-ФЗ</w:t>
        </w:r>
      </w:hyperlink>
      <w:r>
        <w:rPr>
          <w:rFonts w:ascii="Calibri" w:hAnsi="Calibri" w:cs="Calibri"/>
        </w:rPr>
        <w:t>,</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31.12.2014 </w:t>
      </w:r>
      <w:hyperlink r:id="rId29" w:history="1">
        <w:r>
          <w:rPr>
            <w:rFonts w:ascii="Calibri" w:hAnsi="Calibri" w:cs="Calibri"/>
            <w:color w:val="0000FF"/>
          </w:rPr>
          <w:t>N 490-ФЗ</w:t>
        </w:r>
      </w:hyperlink>
      <w:r>
        <w:rPr>
          <w:rFonts w:ascii="Calibri" w:hAnsi="Calibri" w:cs="Calibri"/>
        </w:rPr>
        <w:t xml:space="preserve">, от 31.12.2014 </w:t>
      </w:r>
      <w:hyperlink r:id="rId30" w:history="1">
        <w:r>
          <w:rPr>
            <w:rFonts w:ascii="Calibri" w:hAnsi="Calibri" w:cs="Calibri"/>
            <w:color w:val="0000FF"/>
          </w:rPr>
          <w:t>N 523-ФЗ</w:t>
        </w:r>
      </w:hyperlink>
      <w:r>
        <w:rPr>
          <w:rFonts w:ascii="Calibri" w:hAnsi="Calibri" w:cs="Calibri"/>
        </w:rPr>
        <w:t>,</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Федеральными законами</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17.12.2009 </w:t>
      </w:r>
      <w:hyperlink r:id="rId31" w:history="1">
        <w:r>
          <w:rPr>
            <w:rFonts w:ascii="Calibri" w:hAnsi="Calibri" w:cs="Calibri"/>
            <w:color w:val="0000FF"/>
          </w:rPr>
          <w:t>N 313-ФЗ</w:t>
        </w:r>
      </w:hyperlink>
      <w:r>
        <w:rPr>
          <w:rFonts w:ascii="Calibri" w:hAnsi="Calibri" w:cs="Calibri"/>
        </w:rPr>
        <w:t xml:space="preserve">, от 13.12.2010 </w:t>
      </w:r>
      <w:hyperlink r:id="rId32" w:history="1">
        <w:r>
          <w:rPr>
            <w:rFonts w:ascii="Calibri" w:hAnsi="Calibri" w:cs="Calibri"/>
            <w:color w:val="0000FF"/>
          </w:rPr>
          <w:t>N 358-ФЗ</w:t>
        </w:r>
      </w:hyperlink>
      <w:r>
        <w:rPr>
          <w:rFonts w:ascii="Calibri" w:hAnsi="Calibri" w:cs="Calibri"/>
        </w:rPr>
        <w:t>,</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06.11.2011 </w:t>
      </w:r>
      <w:hyperlink r:id="rId33" w:history="1">
        <w:r>
          <w:rPr>
            <w:rFonts w:ascii="Calibri" w:hAnsi="Calibri" w:cs="Calibri"/>
            <w:color w:val="0000FF"/>
          </w:rPr>
          <w:t>N 301-ФЗ</w:t>
        </w:r>
      </w:hyperlink>
      <w:r>
        <w:rPr>
          <w:rFonts w:ascii="Calibri" w:hAnsi="Calibri" w:cs="Calibri"/>
        </w:rPr>
        <w:t xml:space="preserve">, от 03.12.2012 </w:t>
      </w:r>
      <w:hyperlink r:id="rId34" w:history="1">
        <w:r>
          <w:rPr>
            <w:rFonts w:ascii="Calibri" w:hAnsi="Calibri" w:cs="Calibri"/>
            <w:color w:val="0000FF"/>
          </w:rPr>
          <w:t>N 237-ФЗ</w:t>
        </w:r>
      </w:hyperlink>
      <w:r>
        <w:rPr>
          <w:rFonts w:ascii="Calibri" w:hAnsi="Calibri" w:cs="Calibri"/>
        </w:rPr>
        <w:t>,</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04.06.2014 </w:t>
      </w:r>
      <w:hyperlink r:id="rId35" w:history="1">
        <w:r>
          <w:rPr>
            <w:rFonts w:ascii="Calibri" w:hAnsi="Calibri" w:cs="Calibri"/>
            <w:color w:val="0000FF"/>
          </w:rPr>
          <w:t>N 145-ФЗ</w:t>
        </w:r>
      </w:hyperlink>
      <w:r>
        <w:rPr>
          <w:rFonts w:ascii="Calibri" w:hAnsi="Calibri" w:cs="Calibri"/>
        </w:rPr>
        <w:t xml:space="preserve">, от 21.07.2014 </w:t>
      </w:r>
      <w:hyperlink r:id="rId36" w:history="1">
        <w:r>
          <w:rPr>
            <w:rFonts w:ascii="Calibri" w:hAnsi="Calibri" w:cs="Calibri"/>
            <w:color w:val="0000FF"/>
          </w:rPr>
          <w:t>N 211-ФЗ</w:t>
        </w:r>
      </w:hyperlink>
      <w:r>
        <w:rPr>
          <w:rFonts w:ascii="Calibri" w:hAnsi="Calibri" w:cs="Calibri"/>
        </w:rPr>
        <w:t>)</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jc w:val="center"/>
        <w:outlineLvl w:val="0"/>
        <w:rPr>
          <w:rFonts w:ascii="Calibri" w:hAnsi="Calibri" w:cs="Calibri"/>
          <w:b/>
          <w:bCs/>
        </w:rPr>
      </w:pPr>
      <w:bookmarkStart w:id="0" w:name="Par37"/>
      <w:bookmarkEnd w:id="0"/>
      <w:r>
        <w:rPr>
          <w:rFonts w:ascii="Calibri" w:hAnsi="Calibri" w:cs="Calibri"/>
          <w:b/>
          <w:bCs/>
        </w:rPr>
        <w:t>Глава 1. ОБЩИЕ ПОЛОЖЕНИЯ</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1" w:name="Par39"/>
      <w:bookmarkEnd w:id="1"/>
      <w:r>
        <w:rPr>
          <w:rFonts w:ascii="Calibri" w:hAnsi="Calibri" w:cs="Calibri"/>
        </w:rPr>
        <w:t>Статья 1. Предмет регулирования настоящего Федерального закона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2" w:name="Par43"/>
      <w:bookmarkEnd w:id="2"/>
      <w:r>
        <w:rPr>
          <w:rFonts w:ascii="Calibri" w:hAnsi="Calibri" w:cs="Calibri"/>
        </w:rPr>
        <w:t>Статья 2. Основные понятия, используемые в настоящем Федеральном законе</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настоящего Федерального закона используются следующие основные понятия: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антидопинговое обеспечение - проведение мероприятий, направленных на </w:t>
      </w:r>
      <w:r>
        <w:rPr>
          <w:rFonts w:ascii="Calibri" w:hAnsi="Calibri" w:cs="Calibri"/>
        </w:rPr>
        <w:lastRenderedPageBreak/>
        <w:t>предотвращение допинга в спорте и борьбу с ним;</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7" w:history="1">
        <w:r>
          <w:rPr>
            <w:rFonts w:ascii="Calibri" w:hAnsi="Calibri" w:cs="Calibri"/>
            <w:color w:val="0000FF"/>
          </w:rPr>
          <w:t>законом</w:t>
        </w:r>
      </w:hyperlink>
      <w:r>
        <w:rPr>
          <w:rFonts w:ascii="Calibri" w:hAnsi="Calibri" w:cs="Calibri"/>
        </w:rPr>
        <w:t xml:space="preserve"> от 07.05.2010 N 82-ФЗ)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базовые виды спорта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с учетом сложившихся исторических традиций развития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мероприятиях. </w:t>
      </w:r>
      <w:hyperlink r:id="rId38" w:history="1">
        <w:r>
          <w:rPr>
            <w:rFonts w:ascii="Calibri" w:hAnsi="Calibri" w:cs="Calibri"/>
            <w:color w:val="0000FF"/>
          </w:rPr>
          <w:t>Перечень</w:t>
        </w:r>
      </w:hyperlink>
      <w:r>
        <w:rPr>
          <w:rFonts w:ascii="Calibri" w:hAnsi="Calibri" w:cs="Calibri"/>
        </w:rPr>
        <w:t xml:space="preserve">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w:t>
      </w:r>
      <w:hyperlink r:id="rId39" w:history="1">
        <w:r>
          <w:rPr>
            <w:rFonts w:ascii="Calibri" w:hAnsi="Calibri" w:cs="Calibri"/>
            <w:color w:val="0000FF"/>
          </w:rPr>
          <w:t>порядке</w:t>
        </w:r>
      </w:hyperlink>
      <w:r>
        <w:rPr>
          <w:rFonts w:ascii="Calibri" w:hAnsi="Calibri" w:cs="Calibri"/>
        </w:rPr>
        <w:t>;</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40"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и которые развиваются в рамках деятельности одного или нескольких федеральных органов исполнительной власти;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волонтеры - граждане Российской Федерации и иностранные граждане,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денежного вознаграждения за осуществляемую ими деятельность;</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41"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42"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зрители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43"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контролер-распорядитель - физическое лицо, которое прошло специальную подготовку в </w:t>
      </w:r>
      <w:hyperlink r:id="rId4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в области физической культуры и спорта, и которое привлекается организатором официального спортивного соревнования и (или) собственником, пользователем объекта спорта на договорной основе для обеспечения общественного порядка и общественной безопасности при проведении официального спортивного соревнования;</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45"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массовый спорт - часть спорта, направленная на физическое 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место проведения официального спортивного соревнования - объект спорта, а также территории, специально подготовленные для проведения официального спортивного соревнования, в том числе участки автомобильных дорог, площадей, улиц, водных объектов;</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46"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47" w:history="1">
        <w:r>
          <w:rPr>
            <w:rFonts w:ascii="Calibri" w:hAnsi="Calibri" w:cs="Calibri"/>
            <w:color w:val="0000FF"/>
          </w:rPr>
          <w:t>закона</w:t>
        </w:r>
      </w:hyperlink>
      <w:r>
        <w:rPr>
          <w:rFonts w:ascii="Calibri" w:hAnsi="Calibri" w:cs="Calibri"/>
        </w:rPr>
        <w:t xml:space="preserve"> от 23.06.2014 N 170-ФЗ)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48"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49"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под патронажем Международного олимпийского комитета;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50"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олимпийская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под патронажем Международного олимпийского комитета;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7.2 введен Федеральным </w:t>
      </w:r>
      <w:hyperlink r:id="rId51"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организатор физкультурного мероприятия или спортивного мероприятия - юридическое или физическое лицо, по инициативе которого проводится физкультурное мероприятие или спортивное мероприятие и (или) которое осуществляет организационное, финансовое и иное обеспечение подготовки и проведения такого мероприятия;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паралимпийская делегация Российской Федерации - паралимпийская команда России, а также представители Паралимпийского комитета России, органов государственной власти Российской Федерации, общероссийских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комитета;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52"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паралимпийская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Паралимпийских играх и других международных спортивных мероприятиях, проводимых под патронажем Международного паралимпийского комитета;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введен Федеральным </w:t>
      </w:r>
      <w:hyperlink r:id="rId53"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программа спортивной подготовки - программа поэтапной подготовки физических лиц </w:t>
      </w:r>
      <w:r>
        <w:rPr>
          <w:rFonts w:ascii="Calibri" w:hAnsi="Calibri" w:cs="Calibri"/>
        </w:rPr>
        <w:lastRenderedPageBreak/>
        <w:t>по виду спорта (спортивным дисциплинам), определяющая основные направления и условия спортивной подготовки на каждом ее этапе, разработанная и реализуемая организацией, осуществляющей спортивную подготовку, в соответствии с требованиями федеральных стандартов спортивной подготовки;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54" w:history="1">
        <w:r>
          <w:rPr>
            <w:rFonts w:ascii="Calibri" w:hAnsi="Calibri" w:cs="Calibri"/>
            <w:color w:val="0000FF"/>
          </w:rPr>
          <w:t>закона</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профессиональный спорт - часть спорта, направленная на организацию и проведение спортивных соревнований, за участие в которых и подготовку к которым в качестве своей основной деятельности спортсмены получают вознаграждение от организаторов таких соревнований и (или) заработную плату;</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11.1 введен Федеральным </w:t>
      </w:r>
      <w:hyperlink r:id="rId55" w:history="1">
        <w:r>
          <w:rPr>
            <w:rFonts w:ascii="Calibri" w:hAnsi="Calibri" w:cs="Calibri"/>
            <w:color w:val="0000FF"/>
          </w:rPr>
          <w:t>законом</w:t>
        </w:r>
      </w:hyperlink>
      <w:r>
        <w:rPr>
          <w:rFonts w:ascii="Calibri" w:hAnsi="Calibri" w:cs="Calibri"/>
        </w:rPr>
        <w:t xml:space="preserve"> от 07.06.2013 N 108-ФЗ)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спортивная дисквалификация спортсмена - отстранение спортсмена от участия в спортивных соревнованиях, которое осуществляется международной спортивной федерацией по соответствующему виду спорта или общероссийской спортивной федерацией по соответствующему виду спорта за нарушение правил вида спорта, или положений (регламентов) спортивных соревнований, или антидопинговых правил, или норм, утвержденных международными спортивными организациями, или норм, утвержденных общероссийскими спортивными федерациями;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56" w:history="1">
        <w:r>
          <w:rPr>
            <w:rFonts w:ascii="Calibri" w:hAnsi="Calibri" w:cs="Calibri"/>
            <w:color w:val="0000FF"/>
          </w:rPr>
          <w:t>закона</w:t>
        </w:r>
      </w:hyperlink>
      <w:r>
        <w:rPr>
          <w:rFonts w:ascii="Calibri" w:hAnsi="Calibri" w:cs="Calibri"/>
        </w:rPr>
        <w:t xml:space="preserve"> от 07.05.2010 N 82-ФЗ)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 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57" w:history="1">
        <w:r>
          <w:rPr>
            <w:rFonts w:ascii="Calibri" w:hAnsi="Calibri" w:cs="Calibri"/>
            <w:color w:val="0000FF"/>
          </w:rPr>
          <w:t>законом</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15.2 введен Федеральным </w:t>
      </w:r>
      <w:hyperlink r:id="rId58" w:history="1">
        <w:r>
          <w:rPr>
            <w:rFonts w:ascii="Calibri" w:hAnsi="Calibri" w:cs="Calibri"/>
            <w:color w:val="0000FF"/>
          </w:rPr>
          <w:t>законом</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w:t>
      </w:r>
      <w:r>
        <w:rPr>
          <w:rFonts w:ascii="Calibri" w:hAnsi="Calibri" w:cs="Calibri"/>
        </w:rPr>
        <w:lastRenderedPageBreak/>
        <w:t>спортивных сборных команд;</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спортивное сооружение - инженерно-строительный объект, созданный для проведения физкультурных мероприятий и (или) спортивных мероприятий и имеющий пространственно-территориальные границы;</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спортивное соревнование - состязание среди спортсменов или команд спортсменов по различным видам спорта (спортивным дисциплинам) в целях выявления лучшего участника состязания, проводимое по утвержденному его организатором положению (регламенту);</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спортивные мероприятия - спортивные 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59" w:history="1">
        <w:r>
          <w:rPr>
            <w:rFonts w:ascii="Calibri" w:hAnsi="Calibri" w:cs="Calibri"/>
            <w:color w:val="0000FF"/>
          </w:rPr>
          <w:t>N 412-ФЗ</w:t>
        </w:r>
      </w:hyperlink>
      <w:r>
        <w:rPr>
          <w:rFonts w:ascii="Calibri" w:hAnsi="Calibri" w:cs="Calibri"/>
        </w:rPr>
        <w:t xml:space="preserve">, от 25.12.2012 </w:t>
      </w:r>
      <w:hyperlink r:id="rId60" w:history="1">
        <w:r>
          <w:rPr>
            <w:rFonts w:ascii="Calibri" w:hAnsi="Calibri" w:cs="Calibri"/>
            <w:color w:val="0000FF"/>
          </w:rPr>
          <w:t>N 257-ФЗ</w:t>
        </w:r>
      </w:hyperlink>
      <w:r>
        <w:rPr>
          <w:rFonts w:ascii="Calibri" w:hAnsi="Calibri" w:cs="Calibri"/>
        </w:rPr>
        <w:t>)</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спортивные сборные команды Российской Федерации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Паралимпийского комитета России, Сурдлимпийского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под патронажем Международного олимпийского комитета и Международного паралимпийского комитета,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20.1 введен Федеральным </w:t>
      </w:r>
      <w:hyperlink r:id="rId62"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спортивный судья - физическое лицо, уполномоченное организатором спортивного соревнования обеспечить соблюдение правил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спортсмен - физическое лицо, занимающееся выбранными видом или видами спорта и выступающее на спортивных соревнованиях;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 студенческий спорт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23.1 введен Федеральным </w:t>
      </w:r>
      <w:hyperlink r:id="rId63" w:history="1">
        <w:r>
          <w:rPr>
            <w:rFonts w:ascii="Calibri" w:hAnsi="Calibri" w:cs="Calibri"/>
            <w:color w:val="0000FF"/>
          </w:rPr>
          <w:t>законом</w:t>
        </w:r>
      </w:hyperlink>
      <w:r>
        <w:rPr>
          <w:rFonts w:ascii="Calibri" w:hAnsi="Calibri" w:cs="Calibri"/>
        </w:rPr>
        <w:t xml:space="preserve"> от 03.12.2011 N 384-ФЗ, в ред. Федерального </w:t>
      </w:r>
      <w:hyperlink r:id="rId64" w:history="1">
        <w:r>
          <w:rPr>
            <w:rFonts w:ascii="Calibri" w:hAnsi="Calibri" w:cs="Calibri"/>
            <w:color w:val="0000FF"/>
          </w:rPr>
          <w:t>закона</w:t>
        </w:r>
      </w:hyperlink>
      <w:r>
        <w:rPr>
          <w:rFonts w:ascii="Calibri" w:hAnsi="Calibri" w:cs="Calibri"/>
        </w:rPr>
        <w:t xml:space="preserve"> от 02.07.2013 N 185-ФЗ)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 студенческая спортивная лига - некоммерческая организация, которая создана на основе членства и целями которой являются содействие в популяризации студенческого спорта и развитии одного или нескольких видов спорта, организация и проведение физкультурных мероприятий и спортивных мероприятий со студентами. Членами студенческой спортивной лиги могут быть физические лица, юридические лица, осуществляющие деятельность в области студенческого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23.2 введен Федеральным </w:t>
      </w:r>
      <w:hyperlink r:id="rId65" w:history="1">
        <w:r>
          <w:rPr>
            <w:rFonts w:ascii="Calibri" w:hAnsi="Calibri" w:cs="Calibri"/>
            <w:color w:val="0000FF"/>
          </w:rPr>
          <w:t>законом</w:t>
        </w:r>
      </w:hyperlink>
      <w:r>
        <w:rPr>
          <w:rFonts w:ascii="Calibri" w:hAnsi="Calibri" w:cs="Calibri"/>
        </w:rPr>
        <w:t xml:space="preserve"> от 03.12.2011 N 384-ФЗ)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тренер - физическое лицо, имеющее соответствующее среднее профессиональное образование или высшее образование и осуществляющее проведение со спортсменами тренировочных мероприятий, а также осуществляющее руководство их состязательной </w:t>
      </w:r>
      <w:r>
        <w:rPr>
          <w:rFonts w:ascii="Calibri" w:hAnsi="Calibri" w:cs="Calibri"/>
        </w:rPr>
        <w:lastRenderedPageBreak/>
        <w:t>деятельностью для достижения спортивных результатов;</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66" w:history="1">
        <w:r>
          <w:rPr>
            <w:rFonts w:ascii="Calibri" w:hAnsi="Calibri" w:cs="Calibri"/>
            <w:color w:val="0000FF"/>
          </w:rPr>
          <w:t>N 412-ФЗ</w:t>
        </w:r>
      </w:hyperlink>
      <w:r>
        <w:rPr>
          <w:rFonts w:ascii="Calibri" w:hAnsi="Calibri" w:cs="Calibri"/>
        </w:rPr>
        <w:t xml:space="preserve">, от 02.07.2013 </w:t>
      </w:r>
      <w:hyperlink r:id="rId67" w:history="1">
        <w:r>
          <w:rPr>
            <w:rFonts w:ascii="Calibri" w:hAnsi="Calibri" w:cs="Calibri"/>
            <w:color w:val="0000FF"/>
          </w:rPr>
          <w:t>N 185-ФЗ</w:t>
        </w:r>
      </w:hyperlink>
      <w:r>
        <w:rPr>
          <w:rFonts w:ascii="Calibri" w:hAnsi="Calibri" w:cs="Calibri"/>
        </w:rPr>
        <w:t>)</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 федеральные стандарты спортивной подготовки - совокупность минимальных требований к спортивной подготовке по видам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разработанных и утвержденных в соответствии с настоящим Федеральным законом и обязательных для организаций, осуществляющих спортивную подготовку;</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24.1 введен Федеральным </w:t>
      </w:r>
      <w:hyperlink r:id="rId68" w:history="1">
        <w:r>
          <w:rPr>
            <w:rFonts w:ascii="Calibri" w:hAnsi="Calibri" w:cs="Calibri"/>
            <w:color w:val="0000FF"/>
          </w:rPr>
          <w:t>законом</w:t>
        </w:r>
      </w:hyperlink>
      <w:r>
        <w:rPr>
          <w:rFonts w:ascii="Calibri" w:hAnsi="Calibri" w:cs="Calibri"/>
        </w:rPr>
        <w:t xml:space="preserve"> от 06.12.2011 N 412-ФЗ, в ред. Федеральных законов от 25.12.2012 </w:t>
      </w:r>
      <w:hyperlink r:id="rId69" w:history="1">
        <w:r>
          <w:rPr>
            <w:rFonts w:ascii="Calibri" w:hAnsi="Calibri" w:cs="Calibri"/>
            <w:color w:val="0000FF"/>
          </w:rPr>
          <w:t>N 257-ФЗ</w:t>
        </w:r>
      </w:hyperlink>
      <w:r>
        <w:rPr>
          <w:rFonts w:ascii="Calibri" w:hAnsi="Calibri" w:cs="Calibri"/>
        </w:rPr>
        <w:t xml:space="preserve">, от 23.06.2014 </w:t>
      </w:r>
      <w:hyperlink r:id="rId70" w:history="1">
        <w:r>
          <w:rPr>
            <w:rFonts w:ascii="Calibri" w:hAnsi="Calibri" w:cs="Calibri"/>
            <w:color w:val="0000FF"/>
          </w:rPr>
          <w:t>N 170-ФЗ</w:t>
        </w:r>
      </w:hyperlink>
      <w:r>
        <w:rPr>
          <w:rFonts w:ascii="Calibri" w:hAnsi="Calibri" w:cs="Calibri"/>
        </w:rPr>
        <w:t>)</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физическая реабилитация - восстановление (в том числе коррекция и компенсация)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 которые направлены на устранение или возможно более полную компенсацию ограничений жизнедеятельности, вызванных нарушением здоровья;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физкультурные мероприятия - организованные занятия граждан физической культурой;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школьный спорт - часть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71" w:history="1">
        <w:r>
          <w:rPr>
            <w:rFonts w:ascii="Calibri" w:hAnsi="Calibri" w:cs="Calibri"/>
            <w:color w:val="0000FF"/>
          </w:rPr>
          <w:t>законом</w:t>
        </w:r>
      </w:hyperlink>
      <w:r>
        <w:rPr>
          <w:rFonts w:ascii="Calibri" w:hAnsi="Calibri" w:cs="Calibri"/>
        </w:rPr>
        <w:t xml:space="preserve"> от 03.12.2011 N 384-ФЗ, в ред. Федерального </w:t>
      </w:r>
      <w:hyperlink r:id="rId72" w:history="1">
        <w:r>
          <w:rPr>
            <w:rFonts w:ascii="Calibri" w:hAnsi="Calibri" w:cs="Calibri"/>
            <w:color w:val="0000FF"/>
          </w:rPr>
          <w:t>закона</w:t>
        </w:r>
      </w:hyperlink>
      <w:r>
        <w:rPr>
          <w:rFonts w:ascii="Calibri" w:hAnsi="Calibri" w:cs="Calibri"/>
        </w:rPr>
        <w:t xml:space="preserve"> от 02.07.2013 N 185-ФЗ)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3" w:name="Par124"/>
      <w:bookmarkEnd w:id="3"/>
      <w:r>
        <w:rPr>
          <w:rFonts w:ascii="Calibri" w:hAnsi="Calibri" w:cs="Calibri"/>
        </w:rPr>
        <w:t>Статья 3. Основные принципы законодательства о физической культуре и спорте</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 о физической культуре и спорте основывается на следующих принципах: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единство нормативной правовой базы в области физической культуры и спорта на всей территории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установление государственных гарантий прав граждан в области физической культуры и </w:t>
      </w:r>
      <w:r>
        <w:rPr>
          <w:rFonts w:ascii="Calibri" w:hAnsi="Calibri" w:cs="Calibri"/>
        </w:rPr>
        <w:lastRenderedPageBreak/>
        <w:t>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запрет на дискриминацию и насилие в области физической культуры и спорта, на противоправное влияние на результаты официальных спортивных соревнований;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23.07.2013 N 198-ФЗ)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соблюдение международных договоров Российской Федерации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со спортивными федерациями;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07.05.2010 </w:t>
      </w:r>
      <w:hyperlink r:id="rId74" w:history="1">
        <w:r>
          <w:rPr>
            <w:rFonts w:ascii="Calibri" w:hAnsi="Calibri" w:cs="Calibri"/>
            <w:color w:val="0000FF"/>
          </w:rPr>
          <w:t>N 82-ФЗ</w:t>
        </w:r>
      </w:hyperlink>
      <w:r>
        <w:rPr>
          <w:rFonts w:ascii="Calibri" w:hAnsi="Calibri" w:cs="Calibri"/>
        </w:rPr>
        <w:t xml:space="preserve">, от 25.12.2012 </w:t>
      </w:r>
      <w:hyperlink r:id="rId75" w:history="1">
        <w:r>
          <w:rPr>
            <w:rFonts w:ascii="Calibri" w:hAnsi="Calibri" w:cs="Calibri"/>
            <w:color w:val="0000FF"/>
          </w:rPr>
          <w:t>N 257-ФЗ</w:t>
        </w:r>
      </w:hyperlink>
      <w:r>
        <w:rPr>
          <w:rFonts w:ascii="Calibri" w:hAnsi="Calibri" w:cs="Calibri"/>
        </w:rPr>
        <w:t>)</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непрерывность и преемственность физического воспитания граждан, относящихся к различным возрастным группам;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содействие развитию всех видов и составных частей спорта, в том числе детско-юношеского спорта, школьного спорта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76" w:history="1">
        <w:r>
          <w:rPr>
            <w:rFonts w:ascii="Calibri" w:hAnsi="Calibri" w:cs="Calibri"/>
            <w:color w:val="0000FF"/>
          </w:rPr>
          <w:t>закона</w:t>
        </w:r>
      </w:hyperlink>
      <w:r>
        <w:rPr>
          <w:rFonts w:ascii="Calibri" w:hAnsi="Calibri" w:cs="Calibri"/>
        </w:rPr>
        <w:t xml:space="preserve"> от 03.12.2011 N 384-ФЗ)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4" w:name="Par142"/>
      <w:bookmarkEnd w:id="4"/>
      <w:r>
        <w:rPr>
          <w:rFonts w:ascii="Calibri" w:hAnsi="Calibri" w:cs="Calibri"/>
        </w:rPr>
        <w:t>Статья 4. Законодательство о физической культуре и спорте</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Законодательство о физической культуре и спорте основывается на </w:t>
      </w:r>
      <w:hyperlink r:id="rId77" w:history="1">
        <w:r>
          <w:rPr>
            <w:rFonts w:ascii="Calibri" w:hAnsi="Calibri" w:cs="Calibri"/>
            <w:color w:val="0000FF"/>
          </w:rPr>
          <w:t>Конституции</w:t>
        </w:r>
      </w:hyperlink>
      <w:r>
        <w:rPr>
          <w:rFonts w:ascii="Calibri" w:hAnsi="Calibri" w:cs="Calibri"/>
        </w:rP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законы и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области физической культуры и спорта, не могут противоречить настоящему Федеральному закону.</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5" w:name="Par149"/>
      <w:bookmarkEnd w:id="5"/>
      <w:r>
        <w:rPr>
          <w:rFonts w:ascii="Calibri" w:hAnsi="Calibri" w:cs="Calibri"/>
        </w:rPr>
        <w:t>Статья 5. Субъекты физической культуры и спорта в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субъектам физической культуры и спорта в Российской Федерации относятся: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физкультурно-спортивные организации, в том числе физкультурно-спортивные общества, спортивно-технические общества, спортивные клубы, центры спортивной подготовки, студенческие спортивные лиги, а также общественно-государственные организации, организующие соревнования по военно-прикладным и служебно-прикладным видам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23.02.2011 </w:t>
      </w:r>
      <w:hyperlink r:id="rId78" w:history="1">
        <w:r>
          <w:rPr>
            <w:rFonts w:ascii="Calibri" w:hAnsi="Calibri" w:cs="Calibri"/>
            <w:color w:val="0000FF"/>
          </w:rPr>
          <w:t>N 20-ФЗ</w:t>
        </w:r>
      </w:hyperlink>
      <w:r>
        <w:rPr>
          <w:rFonts w:ascii="Calibri" w:hAnsi="Calibri" w:cs="Calibri"/>
        </w:rPr>
        <w:t xml:space="preserve">, от 03.12.2011 </w:t>
      </w:r>
      <w:hyperlink r:id="rId79" w:history="1">
        <w:r>
          <w:rPr>
            <w:rFonts w:ascii="Calibri" w:hAnsi="Calibri" w:cs="Calibri"/>
            <w:color w:val="0000FF"/>
          </w:rPr>
          <w:t>N 384-ФЗ</w:t>
        </w:r>
      </w:hyperlink>
      <w:r>
        <w:rPr>
          <w:rFonts w:ascii="Calibri" w:hAnsi="Calibri" w:cs="Calibri"/>
        </w:rPr>
        <w:t>)</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спортивные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80" w:history="1">
        <w:r>
          <w:rPr>
            <w:rFonts w:ascii="Calibri" w:hAnsi="Calibri" w:cs="Calibri"/>
            <w:color w:val="0000FF"/>
          </w:rPr>
          <w:t>законом</w:t>
        </w:r>
      </w:hyperlink>
      <w:r>
        <w:rPr>
          <w:rFonts w:ascii="Calibri" w:hAnsi="Calibri" w:cs="Calibri"/>
        </w:rPr>
        <w:t xml:space="preserve"> от 23.02.2011 N 20-ФЗ)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организации, осуществляющие деятельность в области физической культуры и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02.07.2013 N 185-ФЗ)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оборонные спортивно-технические организации;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научные организации, осуществляющие исследования в области физической культуры и </w:t>
      </w:r>
      <w:r>
        <w:rPr>
          <w:rFonts w:ascii="Calibri" w:hAnsi="Calibri" w:cs="Calibri"/>
        </w:rPr>
        <w:lastRenderedPageBreak/>
        <w:t>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Олимпийский комитет России;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Паралимпийский комитет России;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Сурдлимпийский комитет России;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Специальная олимпиада России;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Российский студенческий спортивный союз;</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82" w:history="1">
        <w:r>
          <w:rPr>
            <w:rFonts w:ascii="Calibri" w:hAnsi="Calibri" w:cs="Calibri"/>
            <w:color w:val="0000FF"/>
          </w:rPr>
          <w:t>законом</w:t>
        </w:r>
      </w:hyperlink>
      <w:r>
        <w:rPr>
          <w:rFonts w:ascii="Calibri" w:hAnsi="Calibri" w:cs="Calibri"/>
        </w:rPr>
        <w:t xml:space="preserve"> от 03.12.2011 N 384-ФЗ)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83" w:history="1">
        <w:r>
          <w:rPr>
            <w:rFonts w:ascii="Calibri" w:hAnsi="Calibri" w:cs="Calibri"/>
            <w:color w:val="0000FF"/>
          </w:rPr>
          <w:t>федеральный орган</w:t>
        </w:r>
      </w:hyperlink>
      <w:r>
        <w:rPr>
          <w:rFonts w:ascii="Calibri" w:hAnsi="Calibri" w:cs="Calibri"/>
        </w:rP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подведомственные этим органам организации;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федеральные органы исполнительной власти, осуществляющие руководство развитием военно-прикладных и служебно-прикладных видов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профессиональные союзы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граждане, занимающиеся физической культурой, спортсмены и их коллективы (спортивные команды), зрители, спортивные судьи, тренеры и иные специалисты в области физической культуры и спорта в соответствии с </w:t>
      </w:r>
      <w:hyperlink r:id="rId84" w:history="1">
        <w:r>
          <w:rPr>
            <w:rFonts w:ascii="Calibri" w:hAnsi="Calibri" w:cs="Calibri"/>
            <w:color w:val="0000FF"/>
          </w:rPr>
          <w:t>перечнем</w:t>
        </w:r>
      </w:hyperlink>
      <w:r>
        <w:rPr>
          <w:rFonts w:ascii="Calibri" w:hAnsi="Calibri" w:cs="Calibri"/>
        </w:rPr>
        <w:t xml:space="preserve"> таких специалистов, утвержденным федеральным органом исполнительной власти в области физической культуры и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6" w:name="Par172"/>
      <w:bookmarkEnd w:id="6"/>
      <w:r>
        <w:rPr>
          <w:rFonts w:ascii="Calibri" w:hAnsi="Calibri" w:cs="Calibri"/>
        </w:rPr>
        <w:t>Статья 6. Полномочия Российской Федерации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Российской Федерации в области физической культуры и спорта относятся:</w:t>
      </w:r>
    </w:p>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Распоряжением Правительства РФ от 07.08.2009 N 1101-р утверждена </w:t>
      </w:r>
      <w:hyperlink r:id="rId86" w:history="1">
        <w:r>
          <w:rPr>
            <w:rFonts w:ascii="Calibri" w:hAnsi="Calibri" w:cs="Calibri"/>
            <w:color w:val="0000FF"/>
          </w:rPr>
          <w:t>Стратегия</w:t>
        </w:r>
      </w:hyperlink>
      <w:r>
        <w:rPr>
          <w:rFonts w:ascii="Calibri" w:hAnsi="Calibri" w:cs="Calibri"/>
        </w:rPr>
        <w:t xml:space="preserve"> развития физической культуры и спорта в Российской Федерации на период до 2020 года.</w:t>
      </w:r>
    </w:p>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участие в организации мероприятий по подготовке спортивных сборных команд Российской Федерации к Олимпийским играм и другим международным спортивным соревнованиям и по участию в таких соревнованиях;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и проведение межрегиональных и всероссийских официальных физкультурных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организации межрегиональных и всероссийских официальных спортивных мероприятий;</w:t>
      </w:r>
    </w:p>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см. Федеральный </w:t>
      </w:r>
      <w:hyperlink r:id="rId87" w:history="1">
        <w:r>
          <w:rPr>
            <w:rFonts w:ascii="Calibri" w:hAnsi="Calibri" w:cs="Calibri"/>
            <w:color w:val="0000FF"/>
          </w:rPr>
          <w:t>закон</w:t>
        </w:r>
      </w:hyperlink>
      <w:r>
        <w:rPr>
          <w:rFonts w:ascii="Calibri" w:hAnsi="Calibri" w:cs="Calibri"/>
        </w:rPr>
        <w:t xml:space="preserve"> от 01.12.2007 N 310-ФЗ.</w:t>
      </w:r>
    </w:p>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участие в организации на территории Российской Федерации Олимпийских игр, чемпионатов и кубков мира, чемпионатов и кубков Европы, Всемирных универсиад, иных международных спортивных соревнований с учетом требований, установленных соответствующими международными спортивными организациями;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03.12.2011 N 384-ФЗ)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организация и проведение всероссийских спортивных соревнований инвалидов и лиц с ограниченными возможностями здоровья, международных спортивных соревнований указанных лиц, включая Паралимпийские игры и Сурдлимпийские игры, Всемирные специальные олимпийские игры, а также подготовка к таким спортивным соревнованиям;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аккредитация общероссийских спортивных федераций;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организация подготовки и дополнительного профессионального образования кадров в </w:t>
      </w:r>
      <w:r>
        <w:rPr>
          <w:rFonts w:ascii="Calibri" w:hAnsi="Calibri" w:cs="Calibri"/>
        </w:rPr>
        <w:lastRenderedPageBreak/>
        <w:t>области физической культуры и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89" w:history="1">
        <w:r>
          <w:rPr>
            <w:rFonts w:ascii="Calibri" w:hAnsi="Calibri" w:cs="Calibri"/>
            <w:color w:val="0000FF"/>
          </w:rPr>
          <w:t>закона</w:t>
        </w:r>
      </w:hyperlink>
      <w:r>
        <w:rPr>
          <w:rFonts w:ascii="Calibri" w:hAnsi="Calibri" w:cs="Calibri"/>
        </w:rPr>
        <w:t xml:space="preserve"> от 02.07.2013 N 185-ФЗ)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разработки требований к спортивному инвентарю и оборудованию для использования в спортивных соревнованиях;</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90" w:history="1">
        <w:r>
          <w:rPr>
            <w:rFonts w:ascii="Calibri" w:hAnsi="Calibri" w:cs="Calibri"/>
            <w:color w:val="0000FF"/>
          </w:rPr>
          <w:t>закона</w:t>
        </w:r>
      </w:hyperlink>
      <w:r>
        <w:rPr>
          <w:rFonts w:ascii="Calibri" w:hAnsi="Calibri" w:cs="Calibri"/>
        </w:rPr>
        <w:t xml:space="preserve"> от 19.07.2011 N 248-ФЗ)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сборных команд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осуществление пропаганды физической культуры, спорта и здорового образа жизни;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организация строительства и реконструкции объектов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разработка и утверждение программ и учебных планов занятий физической культурой и спортом для различных групп населения;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подготовка военнослужащих и лиц, проходящих специальную службу, по военно-прикладным и служебно-прикладным видам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организация научных исследований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7" w:name="Par203"/>
      <w:bookmarkEnd w:id="7"/>
      <w:r>
        <w:rPr>
          <w:rFonts w:ascii="Calibri" w:hAnsi="Calibri" w:cs="Calibri"/>
        </w:rPr>
        <w:t>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утратил силу. - Федеральный </w:t>
      </w:r>
      <w:hyperlink r:id="rId91" w:history="1">
        <w:r>
          <w:rPr>
            <w:rFonts w:ascii="Calibri" w:hAnsi="Calibri" w:cs="Calibri"/>
            <w:color w:val="0000FF"/>
          </w:rPr>
          <w:t>закон</w:t>
        </w:r>
      </w:hyperlink>
      <w:r>
        <w:rPr>
          <w:rFonts w:ascii="Calibri" w:hAnsi="Calibri" w:cs="Calibri"/>
        </w:rPr>
        <w:t xml:space="preserve"> от 31.12.2014 N 523-ФЗ;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содействие развитию детско-юношеского спорта, школьного спорта, студенческого спорта, массового спорта, спорта высших достижений и профессионального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03.12.2011 N 384-ФЗ)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 организация разработки и утверждение федеральных </w:t>
      </w:r>
      <w:hyperlink r:id="rId93" w:history="1">
        <w:r>
          <w:rPr>
            <w:rFonts w:ascii="Calibri" w:hAnsi="Calibri" w:cs="Calibri"/>
            <w:color w:val="0000FF"/>
          </w:rPr>
          <w:t>стандартов</w:t>
        </w:r>
      </w:hyperlink>
      <w:r>
        <w:rPr>
          <w:rFonts w:ascii="Calibri" w:hAnsi="Calibri" w:cs="Calibri"/>
        </w:rPr>
        <w:t xml:space="preserve"> спортивной подготовки;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21.1 введен Федеральным </w:t>
      </w:r>
      <w:hyperlink r:id="rId94" w:history="1">
        <w:r>
          <w:rPr>
            <w:rFonts w:ascii="Calibri" w:hAnsi="Calibri" w:cs="Calibri"/>
            <w:color w:val="0000FF"/>
          </w:rPr>
          <w:t>законом</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осуществление контроля за соблюдением организациями, созданными Российской Федерацией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21.2 введен Федеральным </w:t>
      </w:r>
      <w:hyperlink r:id="rId95" w:history="1">
        <w:r>
          <w:rPr>
            <w:rFonts w:ascii="Calibri" w:hAnsi="Calibri" w:cs="Calibri"/>
            <w:color w:val="0000FF"/>
          </w:rPr>
          <w:t>законом</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иные установленные настоящим Федеральным законом и другими федеральными законами полномочия.</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8" w:name="Par214"/>
      <w:bookmarkEnd w:id="8"/>
      <w:r>
        <w:rPr>
          <w:rFonts w:ascii="Calibri" w:hAnsi="Calibri" w:cs="Calibri"/>
        </w:rPr>
        <w:t xml:space="preserve">Статья 7. Утратила силу. - Федеральный </w:t>
      </w:r>
      <w:hyperlink r:id="rId96" w:history="1">
        <w:r>
          <w:rPr>
            <w:rFonts w:ascii="Calibri" w:hAnsi="Calibri" w:cs="Calibri"/>
            <w:color w:val="0000FF"/>
          </w:rPr>
          <w:t>закон</w:t>
        </w:r>
      </w:hyperlink>
      <w:r>
        <w:rPr>
          <w:rFonts w:ascii="Calibri" w:hAnsi="Calibri" w:cs="Calibri"/>
        </w:rPr>
        <w:t xml:space="preserve"> от 31.12.2014 N 523-ФЗ.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9" w:name="Par216"/>
      <w:bookmarkEnd w:id="9"/>
      <w:r>
        <w:rPr>
          <w:rFonts w:ascii="Calibri" w:hAnsi="Calibri" w:cs="Calibri"/>
        </w:rPr>
        <w:t>Статья 8. Полномочия субъектов Российской Федерации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субъектов Российской Федерации в области физической культуры и спорта относятся: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учреждение почетных званий, наград, премий и иных форм поощрения в области физической культуры и спорта субъектов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организация и проведение региональных официальных физкультурных мероприятий и </w:t>
      </w:r>
      <w:r>
        <w:rPr>
          <w:rFonts w:ascii="Calibri" w:hAnsi="Calibri" w:cs="Calibri"/>
        </w:rPr>
        <w:lastRenderedPageBreak/>
        <w:t>спортивных мероприятий и межмуниципальных официальных физкультурных мероприятий и спортивных мероприятий, а именно:</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утверждение и реализация календарных планов официальных физкультурных мероприятий и спортивных мероприятий субъектов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информационное обеспечение региональных и межмуниципальных официальных физкультурных мероприятий и спортивных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порядка формирования и обеспечение спортивных сборных команд субъектов Российской Федерации, а именно:</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сборных команд субъектов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обеспечение подготовки спортивного резерва для спортивных сборных команд субъектов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присвоение спортивных разрядов и квалификационных категорий спортивных судей в порядке, установленном </w:t>
      </w:r>
      <w:hyperlink r:id="rId97" w:history="1">
        <w:r>
          <w:rPr>
            <w:rFonts w:ascii="Calibri" w:hAnsi="Calibri" w:cs="Calibri"/>
            <w:color w:val="0000FF"/>
          </w:rPr>
          <w:t>Положением</w:t>
        </w:r>
      </w:hyperlink>
      <w:r>
        <w:rPr>
          <w:rFonts w:ascii="Calibri" w:hAnsi="Calibri" w:cs="Calibri"/>
        </w:rPr>
        <w:t xml:space="preserve"> о Единой всероссийской спортивной классификации и </w:t>
      </w:r>
      <w:hyperlink r:id="rId98" w:history="1">
        <w:r>
          <w:rPr>
            <w:rFonts w:ascii="Calibri" w:hAnsi="Calibri" w:cs="Calibri"/>
            <w:color w:val="0000FF"/>
          </w:rPr>
          <w:t>Положением</w:t>
        </w:r>
      </w:hyperlink>
      <w:r>
        <w:rPr>
          <w:rFonts w:ascii="Calibri" w:hAnsi="Calibri" w:cs="Calibri"/>
        </w:rPr>
        <w:t xml:space="preserve"> о спортивных судьях;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подготовки и дополнительного профессионального образования кадров в области физической культуры и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99" w:history="1">
        <w:r>
          <w:rPr>
            <w:rFonts w:ascii="Calibri" w:hAnsi="Calibri" w:cs="Calibri"/>
            <w:color w:val="0000FF"/>
          </w:rPr>
          <w:t>закона</w:t>
        </w:r>
      </w:hyperlink>
      <w:r>
        <w:rPr>
          <w:rFonts w:ascii="Calibri" w:hAnsi="Calibri" w:cs="Calibri"/>
        </w:rPr>
        <w:t xml:space="preserve"> от 02.07.2013 N 185-ФЗ)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обеспечение деятельности региональных центров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осуществление контроля за соблюдением организациями, созданными субъектами Российской Федерации и осуществляющими спортивную подготовку, а также организациями, находящимися на территориях субъектов Российской Федерации, созданными без участия Российской Федерации, субъектов Российской Федерации, муниципальных образований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100" w:history="1">
        <w:r>
          <w:rPr>
            <w:rFonts w:ascii="Calibri" w:hAnsi="Calibri" w:cs="Calibri"/>
            <w:color w:val="0000FF"/>
          </w:rPr>
          <w:t>законом</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субъектов Российской Федерации за счет средств бюджетов субъектов Российской Федерации вправе: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участвовать в подготовке спортивного резерва для спортивных сборных команд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участвовать в проведении государственной политики в области физической культуры и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01" w:history="1">
        <w:r>
          <w:rPr>
            <w:rFonts w:ascii="Calibri" w:hAnsi="Calibri" w:cs="Calibri"/>
            <w:color w:val="0000FF"/>
          </w:rPr>
          <w:t>законом</w:t>
        </w:r>
      </w:hyperlink>
      <w:r>
        <w:rPr>
          <w:rFonts w:ascii="Calibri" w:hAnsi="Calibri" w:cs="Calibri"/>
        </w:rPr>
        <w:t xml:space="preserve"> от 18.07.2009 N 175-ФЗ)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организации и проведении межрегиональных, всероссийских и международных спортивных соревнований и тренировочных мероприятий спортивных сборных команд Российской Федерации, проводимых на территориях субъектов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 w:history="1">
        <w:r>
          <w:rPr>
            <w:rFonts w:ascii="Calibri" w:hAnsi="Calibri" w:cs="Calibri"/>
            <w:color w:val="0000FF"/>
          </w:rPr>
          <w:t>закона</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оказывать содействие субъектам физической культуры и спорта, осуществляющим свою деятельность на территориях субъектов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оказывать содействие развитию детско-юношеского спорта, школьного спорта, студенческого спорта, массового спорта, спорта высших достижений и профессионального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 w:history="1">
        <w:r>
          <w:rPr>
            <w:rFonts w:ascii="Calibri" w:hAnsi="Calibri" w:cs="Calibri"/>
            <w:color w:val="0000FF"/>
          </w:rPr>
          <w:t>закона</w:t>
        </w:r>
      </w:hyperlink>
      <w:r>
        <w:rPr>
          <w:rFonts w:ascii="Calibri" w:hAnsi="Calibri" w:cs="Calibri"/>
        </w:rPr>
        <w:t xml:space="preserve"> от 03.12.2011 N 384-ФЗ)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участвовать в осуществлении пропаганды физической культуры, спорта и здорового образа жизни.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04" w:history="1">
        <w:r>
          <w:rPr>
            <w:rFonts w:ascii="Calibri" w:hAnsi="Calibri" w:cs="Calibri"/>
            <w:color w:val="0000FF"/>
          </w:rPr>
          <w:t>законом</w:t>
        </w:r>
      </w:hyperlink>
      <w:r>
        <w:rPr>
          <w:rFonts w:ascii="Calibri" w:hAnsi="Calibri" w:cs="Calibri"/>
        </w:rPr>
        <w:t xml:space="preserve"> от 21.04.2011 N 76-ФЗ)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10" w:name="Par252"/>
      <w:bookmarkEnd w:id="10"/>
      <w:r>
        <w:rPr>
          <w:rFonts w:ascii="Calibri" w:hAnsi="Calibri" w:cs="Calibri"/>
        </w:rPr>
        <w:t>Статья 9. Полномочия органов местного самоуправления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решения вопросов местного значения по обеспечению условий для развития на территориях муниципальных образований физической культуры и массового спорта, организации проведения официальных физкультурных мероприятий, физкультурно-оздоровительных мероприятий и спортивных мероприятий муниципальных образований к полномочиям органов местного самоуправления относятся: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основных задач и направлений развития физической культуры и спорта с учетом местных условий и возможностей, принятие и реализация местных программ развития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популяризация физической культуры и спорта среди различных групп населения;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проведения муниципальных официальных физкультурных мероприятий и спортивных мероприятий, а также организация физкультурно-спортивной работы по месту жительства граждан;</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и реализация календарных планов физкультурных мероприятий и спортивных мероприятий муниципальных образований;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медицинского обеспечения официальных физкультурных мероприятий и спортивных мероприятий муниципальных образований;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осуществление контроля за соблюдением организациями, созданными муниципальными образованиями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105" w:history="1">
        <w:r>
          <w:rPr>
            <w:rFonts w:ascii="Calibri" w:hAnsi="Calibri" w:cs="Calibri"/>
            <w:color w:val="0000FF"/>
          </w:rPr>
          <w:t>законом</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- 9) утратили силу. - Федеральный </w:t>
      </w:r>
      <w:hyperlink r:id="rId106" w:history="1">
        <w:r>
          <w:rPr>
            <w:rFonts w:ascii="Calibri" w:hAnsi="Calibri" w:cs="Calibri"/>
            <w:color w:val="0000FF"/>
          </w:rPr>
          <w:t>закон</w:t>
        </w:r>
      </w:hyperlink>
      <w:r>
        <w:rPr>
          <w:rFonts w:ascii="Calibri" w:hAnsi="Calibri" w:cs="Calibri"/>
        </w:rPr>
        <w:t xml:space="preserve"> от 25.12.2008 N 281-ФЗ;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иных установленных в соответствии с законодательством Российской Федерации и уставами муниципальных образований полномочий.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и Санкт-Петербурга.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11" w:name="Par267"/>
      <w:bookmarkEnd w:id="11"/>
      <w:r>
        <w:rPr>
          <w:rFonts w:ascii="Calibri" w:hAnsi="Calibri" w:cs="Calibri"/>
        </w:rPr>
        <w:t>Статья 9.1. Права органов местного самоуправления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7" w:history="1">
        <w:r>
          <w:rPr>
            <w:rFonts w:ascii="Calibri" w:hAnsi="Calibri" w:cs="Calibri"/>
            <w:color w:val="0000FF"/>
          </w:rPr>
          <w:t>законом</w:t>
        </w:r>
      </w:hyperlink>
      <w:r>
        <w:rPr>
          <w:rFonts w:ascii="Calibri" w:hAnsi="Calibri" w:cs="Calibri"/>
        </w:rPr>
        <w:t xml:space="preserve"> от 25.12.2008 N 281-ФЗ)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имеют право:</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утверждать порядок формирования спортивных сборных команд муниципальных районов и городских округов, осуществлять их обеспечение;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организации и проведении межмуниципальных, региональных, межрегиональных, всероссийских и международных спортивных соревнований и 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оказывать содействие субъектам физической культуры и спорта, осуществляющим свою деятельность на территориях муниципальных образований.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jc w:val="center"/>
        <w:outlineLvl w:val="0"/>
        <w:rPr>
          <w:rFonts w:ascii="Calibri" w:hAnsi="Calibri" w:cs="Calibri"/>
          <w:b/>
          <w:bCs/>
        </w:rPr>
      </w:pPr>
      <w:bookmarkStart w:id="12" w:name="Par277"/>
      <w:bookmarkEnd w:id="12"/>
      <w:r>
        <w:rPr>
          <w:rFonts w:ascii="Calibri" w:hAnsi="Calibri" w:cs="Calibri"/>
          <w:b/>
          <w:bCs/>
        </w:rPr>
        <w:t>Глава 2. ОРГАНИЗАЦИЯ ДЕЯТЕЛЬНОСТИ В ОБЛАСТИ</w:t>
      </w:r>
    </w:p>
    <w:p w:rsidR="00F46464" w:rsidRDefault="00F464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13" w:name="Par280"/>
      <w:bookmarkEnd w:id="13"/>
      <w:r>
        <w:rPr>
          <w:rFonts w:ascii="Calibri" w:hAnsi="Calibri" w:cs="Calibri"/>
        </w:rPr>
        <w:t>Статья 10. Физкультурно-спортивные организации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законодательством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Физкультурно-спортивные организации участвуют в организации работы по развитию физической культуры и спорта среди различных групп населения, создают условия для охраны и укрепления здоровья спортсменов и других участвующих в спортивных соревнованиях и 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результатов.</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14" w:name="Par287"/>
      <w:bookmarkEnd w:id="14"/>
      <w:r>
        <w:rPr>
          <w:rFonts w:ascii="Calibri" w:hAnsi="Calibri" w:cs="Calibri"/>
        </w:rPr>
        <w:t>Статья 11. Олимпийское движение России. Олимпийский комитет России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под патронажем Международного олимпийского комитета.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Олимпийский комитет России:</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15" w:name="Par292"/>
      <w:bookmarkEnd w:id="15"/>
      <w:r>
        <w:rPr>
          <w:rFonts w:ascii="Calibri" w:hAnsi="Calibri" w:cs="Calibri"/>
        </w:rPr>
        <w:lastRenderedPageBreak/>
        <w:t>1) пропагандирует в Российской Федерации принципы олимпийского движения, способствует развитию спорта высших достижений и массового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под патронажем Международного олимпийского комитета;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представляет олимпийское движение России, членов Олимпийского комитета России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10"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под патронажем Международного олимпийского комитета,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11"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под патронажем Международного олимпийского комитета;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16" w:name="Par301"/>
      <w:bookmarkEnd w:id="16"/>
      <w:r>
        <w:rPr>
          <w:rFonts w:ascii="Calibri" w:hAnsi="Calibri" w:cs="Calibri"/>
        </w:rPr>
        <w:t>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под патронажем Международного олимпийского комитета;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определяет город Российской Федерации, который вправе подать в Международный олимпийский комитет заявку на проведение Олимпийских игр;</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содействует предотвращению допинга в спорте и борьбе с ним, а также противодействию проявлениям любых форм дискриминации и насилия в спорте;</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113" w:history="1">
        <w:r>
          <w:rPr>
            <w:rFonts w:ascii="Calibri" w:hAnsi="Calibri" w:cs="Calibri"/>
            <w:color w:val="0000FF"/>
          </w:rPr>
          <w:t>законом</w:t>
        </w:r>
      </w:hyperlink>
      <w:r>
        <w:rPr>
          <w:rFonts w:ascii="Calibri" w:hAnsi="Calibri" w:cs="Calibri"/>
        </w:rPr>
        <w:t xml:space="preserve"> от 07.05.2010 N 82-ФЗ)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под патронажем Международного олимпийского комитета.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Олимпийским комитетом России своих полномочий, предусмотренных </w:t>
      </w:r>
      <w:hyperlink w:anchor="Par292" w:history="1">
        <w:r>
          <w:rPr>
            <w:rFonts w:ascii="Calibri" w:hAnsi="Calibri" w:cs="Calibri"/>
            <w:color w:val="0000FF"/>
          </w:rPr>
          <w:t>пунктом 1</w:t>
        </w:r>
      </w:hyperlink>
      <w:r>
        <w:rPr>
          <w:rFonts w:ascii="Calibri" w:hAnsi="Calibri" w:cs="Calibri"/>
        </w:rPr>
        <w:t xml:space="preserve"> (в части, касающейся развития спорта высших достижений и массового спорта) и </w:t>
      </w:r>
      <w:hyperlink w:anchor="Par301" w:history="1">
        <w:r>
          <w:rPr>
            <w:rFonts w:ascii="Calibri" w:hAnsi="Calibri" w:cs="Calibri"/>
            <w:color w:val="0000FF"/>
          </w:rPr>
          <w:t>пунктом 6 части 3 настоящей статьи</w:t>
        </w:r>
      </w:hyperlink>
      <w:r>
        <w:rPr>
          <w:rFonts w:ascii="Calibri" w:hAnsi="Calibri" w:cs="Calibri"/>
        </w:rPr>
        <w:t xml:space="preserve">, осуществляется во взаимодействии с федеральным </w:t>
      </w:r>
      <w:hyperlink r:id="rId114" w:history="1">
        <w:r>
          <w:rPr>
            <w:rFonts w:ascii="Calibri" w:hAnsi="Calibri" w:cs="Calibri"/>
            <w:color w:val="0000FF"/>
          </w:rPr>
          <w:t>органом</w:t>
        </w:r>
      </w:hyperlink>
      <w:r>
        <w:rPr>
          <w:rFonts w:ascii="Calibri" w:hAnsi="Calibri" w:cs="Calibri"/>
        </w:rPr>
        <w:t xml:space="preserve"> исполнительной власти в области физической культуры и спорта и общероссийскими спортивными федерациями.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под патронажем Международного олимпийского комитета.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w:t>
      </w:r>
      <w:r>
        <w:rPr>
          <w:rFonts w:ascii="Calibri" w:hAnsi="Calibri" w:cs="Calibri"/>
        </w:rPr>
        <w:lastRenderedPageBreak/>
        <w:t>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116" w:history="1">
        <w:r>
          <w:rPr>
            <w:rFonts w:ascii="Calibri" w:hAnsi="Calibri" w:cs="Calibri"/>
            <w:color w:val="0000FF"/>
          </w:rPr>
          <w:t>порядке</w:t>
        </w:r>
      </w:hyperlink>
      <w:r>
        <w:rPr>
          <w:rFonts w:ascii="Calibri" w:hAnsi="Calibri" w:cs="Calibri"/>
        </w:rPr>
        <w:t>.</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17" w:name="Par312"/>
      <w:bookmarkEnd w:id="17"/>
      <w:r>
        <w:rPr>
          <w:rFonts w:ascii="Calibri" w:hAnsi="Calibri" w:cs="Calibri"/>
        </w:rPr>
        <w:t>Статья 12. 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специальных олимпийских играх.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деятельность в соответствии с законодательством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Паралимпийский комитет России, Сурдлимпийский комитет России, Специальная олимпиада России представляют паралимпийскую команду России, сурдлимпийскую команду России, команду специальной олимпиады России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Международной специальной олимпиады, а также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17"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Паралимпийский комитет России, Сурдлимпийский комитет России, Специальная олимпиада России:</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18" w:name="Par319"/>
      <w:bookmarkEnd w:id="18"/>
      <w:r>
        <w:rPr>
          <w:rFonts w:ascii="Calibri" w:hAnsi="Calibri" w:cs="Calibri"/>
        </w:rPr>
        <w:t>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определяют порядок и принципы формирования соответственно паралимпийской команды России, сурдлимпийской команды России, команды специальной олимпиады России;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используют в порядке, установленном Международным паралимпийским комитетом, Международным сурдлимпийским комитетом, Международной специальной олимпиадой, соответствующие символ, девиз, флаг и гимн, слова "паралимпийский", "сурдлимпийский", "специальная олимпиада" в своих наименованиях;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осуществляют иные права в соответствии с международными правовыми актами, настоящим Федеральным законом и со своими уставами.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3.1 введена Федеральным </w:t>
      </w:r>
      <w:hyperlink r:id="rId118"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119" w:history="1">
        <w:r>
          <w:rPr>
            <w:rFonts w:ascii="Calibri" w:hAnsi="Calibri" w:cs="Calibri"/>
            <w:color w:val="0000FF"/>
          </w:rPr>
          <w:t>порядке</w:t>
        </w:r>
      </w:hyperlink>
      <w:r>
        <w:rPr>
          <w:rFonts w:ascii="Calibri" w:hAnsi="Calibri" w:cs="Calibri"/>
        </w:rPr>
        <w:t>.</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19" w:name="Par326"/>
      <w:bookmarkEnd w:id="19"/>
      <w:r>
        <w:rPr>
          <w:rFonts w:ascii="Calibri" w:hAnsi="Calibri" w:cs="Calibri"/>
        </w:rPr>
        <w:t>Статья 13. Местные и региональные спортивные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деятельность, реорганизация и ликвидация местных и региональных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Официальное наименование местной спортивной федерации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целях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20"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городского округа, внутригородского муниципального образования города федерального значения Москвы или Санкт-Петербурга.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21"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 </w:t>
      </w:r>
      <w:hyperlink r:id="rId122" w:history="1">
        <w:r>
          <w:rPr>
            <w:rFonts w:ascii="Calibri" w:hAnsi="Calibri" w:cs="Calibri"/>
            <w:color w:val="0000FF"/>
          </w:rPr>
          <w:t>Порядок</w:t>
        </w:r>
      </w:hyperlink>
      <w:r>
        <w:rPr>
          <w:rFonts w:ascii="Calibri" w:hAnsi="Calibri" w:cs="Calibri"/>
        </w:rPr>
        <w:t xml:space="preserve">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123"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срок подачи которых определяются в соответствии с </w:t>
      </w:r>
      <w:hyperlink r:id="rId124" w:history="1">
        <w:r>
          <w:rPr>
            <w:rFonts w:ascii="Calibri" w:hAnsi="Calibri" w:cs="Calibri"/>
            <w:color w:val="0000FF"/>
          </w:rPr>
          <w:t>порядком</w:t>
        </w:r>
      </w:hyperlink>
      <w:r>
        <w:rPr>
          <w:rFonts w:ascii="Calibri" w:hAnsi="Calibri" w:cs="Calibri"/>
        </w:rPr>
        <w:t xml:space="preserve"> проведения государственной аккредитации региональных спортивных федераций.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25"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w:t>
      </w:r>
      <w:r>
        <w:rPr>
          <w:rFonts w:ascii="Calibri" w:hAnsi="Calibri" w:cs="Calibri"/>
        </w:rPr>
        <w:lastRenderedPageBreak/>
        <w:t>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26"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127"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w:t>
      </w:r>
      <w:hyperlink w:anchor="Par487" w:history="1">
        <w:r>
          <w:rPr>
            <w:rFonts w:ascii="Calibri" w:hAnsi="Calibri" w:cs="Calibri"/>
            <w:color w:val="0000FF"/>
          </w:rPr>
          <w:t>частью 2 статьи 16.1</w:t>
        </w:r>
      </w:hyperlink>
      <w:r>
        <w:rPr>
          <w:rFonts w:ascii="Calibri" w:hAnsi="Calibri" w:cs="Calibri"/>
        </w:rPr>
        <w:t xml:space="preserve">, </w:t>
      </w:r>
      <w:hyperlink w:anchor="Par812" w:history="1">
        <w:r>
          <w:rPr>
            <w:rFonts w:ascii="Calibri" w:hAnsi="Calibri" w:cs="Calibri"/>
            <w:color w:val="0000FF"/>
          </w:rPr>
          <w:t>пунктами 1</w:t>
        </w:r>
      </w:hyperlink>
      <w:r>
        <w:rPr>
          <w:rFonts w:ascii="Calibri" w:hAnsi="Calibri" w:cs="Calibri"/>
        </w:rPr>
        <w:t xml:space="preserve"> - </w:t>
      </w:r>
      <w:hyperlink w:anchor="Par817" w:history="1">
        <w:r>
          <w:rPr>
            <w:rFonts w:ascii="Calibri" w:hAnsi="Calibri" w:cs="Calibri"/>
            <w:color w:val="0000FF"/>
          </w:rPr>
          <w:t>6 части 7</w:t>
        </w:r>
      </w:hyperlink>
      <w:r>
        <w:rPr>
          <w:rFonts w:ascii="Calibri" w:hAnsi="Calibri" w:cs="Calibri"/>
        </w:rPr>
        <w:t xml:space="preserve"> и </w:t>
      </w:r>
      <w:hyperlink w:anchor="Par819" w:history="1">
        <w:r>
          <w:rPr>
            <w:rFonts w:ascii="Calibri" w:hAnsi="Calibri" w:cs="Calibri"/>
            <w:color w:val="0000FF"/>
          </w:rPr>
          <w:t>частью 8 статьи 26.2</w:t>
        </w:r>
      </w:hyperlink>
      <w:r>
        <w:rPr>
          <w:rFonts w:ascii="Calibri" w:hAnsi="Calibri" w:cs="Calibri"/>
        </w:rPr>
        <w:t xml:space="preserve"> настоящего Федерального закона. За невыполнение обязанностей, предусмотренных </w:t>
      </w:r>
      <w:hyperlink w:anchor="Par820" w:history="1">
        <w:r>
          <w:rPr>
            <w:rFonts w:ascii="Calibri" w:hAnsi="Calibri" w:cs="Calibri"/>
            <w:color w:val="0000FF"/>
          </w:rPr>
          <w:t>частью 8 статьи 26.2</w:t>
        </w:r>
      </w:hyperlink>
      <w:r>
        <w:rPr>
          <w:rFonts w:ascii="Calibri" w:hAnsi="Calibri" w:cs="Calibri"/>
        </w:rPr>
        <w:t xml:space="preserve">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anchor="Par820" w:history="1">
        <w:r>
          <w:rPr>
            <w:rFonts w:ascii="Calibri" w:hAnsi="Calibri" w:cs="Calibri"/>
            <w:color w:val="0000FF"/>
          </w:rPr>
          <w:t>частью 8 статьи 26.2</w:t>
        </w:r>
      </w:hyperlink>
      <w:r>
        <w:rPr>
          <w:rFonts w:ascii="Calibri" w:hAnsi="Calibri" w:cs="Calibri"/>
        </w:rPr>
        <w:t xml:space="preserve"> настоящего Федерального закона, и если выявлены факты противоправного влияния на результат этого соревнования.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128" w:history="1">
        <w:r>
          <w:rPr>
            <w:rFonts w:ascii="Calibri" w:hAnsi="Calibri" w:cs="Calibri"/>
            <w:color w:val="0000FF"/>
          </w:rPr>
          <w:t>законом</w:t>
        </w:r>
      </w:hyperlink>
      <w:r>
        <w:rPr>
          <w:rFonts w:ascii="Calibri" w:hAnsi="Calibri" w:cs="Calibri"/>
        </w:rPr>
        <w:t xml:space="preserve"> от 25.12.2012 N 257-ФЗ, в ред. Федерального </w:t>
      </w:r>
      <w:hyperlink r:id="rId129" w:history="1">
        <w:r>
          <w:rPr>
            <w:rFonts w:ascii="Calibri" w:hAnsi="Calibri" w:cs="Calibri"/>
            <w:color w:val="0000FF"/>
          </w:rPr>
          <w:t>закона</w:t>
        </w:r>
      </w:hyperlink>
      <w:r>
        <w:rPr>
          <w:rFonts w:ascii="Calibri" w:hAnsi="Calibri" w:cs="Calibri"/>
        </w:rPr>
        <w:t xml:space="preserve"> от 23.07.2013 N 198-ФЗ)</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20" w:name="Par344"/>
      <w:bookmarkEnd w:id="20"/>
      <w:r>
        <w:rPr>
          <w:rFonts w:ascii="Calibri" w:hAnsi="Calibri" w:cs="Calibri"/>
        </w:rPr>
        <w:t>10. В случае неустранения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130"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соответствующих решений.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31"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целях контроля за выполнением установленных законодательством Российской Федерации требований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32"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21" w:name="Par351"/>
      <w:bookmarkEnd w:id="21"/>
      <w:r>
        <w:rPr>
          <w:rFonts w:ascii="Calibri" w:hAnsi="Calibri" w:cs="Calibri"/>
        </w:rPr>
        <w:t>Статья 14. Общероссийские спортивные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деятельность, реорганизация и ликвидация общероссийских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22" w:name="Par354"/>
      <w:bookmarkEnd w:id="22"/>
      <w:r>
        <w:rPr>
          <w:rFonts w:ascii="Calibri" w:hAnsi="Calibri" w:cs="Calibri"/>
        </w:rPr>
        <w:t xml:space="preserve">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w:t>
      </w:r>
      <w:hyperlink r:id="rId133" w:history="1">
        <w:r>
          <w:rPr>
            <w:rFonts w:ascii="Calibri" w:hAnsi="Calibri" w:cs="Calibri"/>
            <w:color w:val="0000FF"/>
          </w:rPr>
          <w:t>Порядок</w:t>
        </w:r>
      </w:hyperlink>
      <w:r>
        <w:rPr>
          <w:rFonts w:ascii="Calibri" w:hAnsi="Calibri" w:cs="Calibri"/>
        </w:rPr>
        <w:t xml:space="preserve">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34"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w:t>
      </w:r>
      <w:hyperlink r:id="rId135" w:history="1">
        <w:r>
          <w:rPr>
            <w:rFonts w:ascii="Calibri" w:hAnsi="Calibri" w:cs="Calibri"/>
            <w:color w:val="0000FF"/>
          </w:rPr>
          <w:t>порядком</w:t>
        </w:r>
      </w:hyperlink>
      <w:r>
        <w:rPr>
          <w:rFonts w:ascii="Calibri" w:hAnsi="Calibri" w:cs="Calibri"/>
        </w:rPr>
        <w:t xml:space="preserve"> проведения государственной аккредитации общероссийских спортивных федераций.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36"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137"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23" w:name="Par360"/>
      <w:bookmarkEnd w:id="23"/>
      <w:r>
        <w:rPr>
          <w:rFonts w:ascii="Calibri" w:hAnsi="Calibri" w:cs="Calibri"/>
        </w:rPr>
        <w:t xml:space="preserve">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w:anchor="Par354" w:history="1">
        <w:r>
          <w:rPr>
            <w:rFonts w:ascii="Calibri" w:hAnsi="Calibri" w:cs="Calibri"/>
            <w:color w:val="0000FF"/>
          </w:rPr>
          <w:t>частью 2 настоящей статьи</w:t>
        </w:r>
      </w:hyperlink>
      <w:r>
        <w:rPr>
          <w:rFonts w:ascii="Calibri" w:hAnsi="Calibri" w:cs="Calibri"/>
        </w:rPr>
        <w:t>, должна соответствовать следующим условиям: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официальное наименование организации должно отвечать требованиям, установленным законодательством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38" w:history="1">
        <w:r>
          <w:rPr>
            <w:rFonts w:ascii="Calibri" w:hAnsi="Calibri" w:cs="Calibri"/>
            <w:color w:val="0000FF"/>
          </w:rPr>
          <w:t>закона</w:t>
        </w:r>
      </w:hyperlink>
      <w:r>
        <w:rPr>
          <w:rFonts w:ascii="Calibri" w:hAnsi="Calibri" w:cs="Calibri"/>
        </w:rPr>
        <w:t xml:space="preserve"> от 23.02.2011 N 20-ФЗ)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постоянно действующих руководящих органах организации не должны быть представлены иностранные граждане и лица без гражданства.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39"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w:t>
      </w:r>
      <w:r>
        <w:rPr>
          <w:rFonts w:ascii="Calibri" w:hAnsi="Calibri" w:cs="Calibri"/>
        </w:rPr>
        <w:lastRenderedPageBreak/>
        <w:t xml:space="preserve">осуществляющие свою деятельность на территориях менее чем половины субъектов Российской Федерации. </w:t>
      </w:r>
      <w:hyperlink r:id="rId140" w:history="1">
        <w:r>
          <w:rPr>
            <w:rFonts w:ascii="Calibri" w:hAnsi="Calibri" w:cs="Calibri"/>
            <w:color w:val="0000FF"/>
          </w:rPr>
          <w:t>Перечень</w:t>
        </w:r>
      </w:hyperlink>
      <w:r>
        <w:rPr>
          <w:rFonts w:ascii="Calibri" w:hAnsi="Calibri" w:cs="Calibri"/>
        </w:rPr>
        <w:t xml:space="preserve">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Паралимпийского комитета России и утверждается указанным федеральным органом исполнительной власти.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41"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w:t>
      </w:r>
      <w:hyperlink w:anchor="Par440" w:history="1">
        <w:r>
          <w:rPr>
            <w:rFonts w:ascii="Calibri" w:hAnsi="Calibri" w:cs="Calibri"/>
            <w:color w:val="0000FF"/>
          </w:rPr>
          <w:t>частью 3 статьи 16</w:t>
        </w:r>
      </w:hyperlink>
      <w:r>
        <w:rPr>
          <w:rFonts w:ascii="Calibri" w:hAnsi="Calibri" w:cs="Calibri"/>
        </w:rPr>
        <w:t xml:space="preserve">, </w:t>
      </w:r>
      <w:hyperlink w:anchor="Par812" w:history="1">
        <w:r>
          <w:rPr>
            <w:rFonts w:ascii="Calibri" w:hAnsi="Calibri" w:cs="Calibri"/>
            <w:color w:val="0000FF"/>
          </w:rPr>
          <w:t>пунктами 1</w:t>
        </w:r>
      </w:hyperlink>
      <w:r>
        <w:rPr>
          <w:rFonts w:ascii="Calibri" w:hAnsi="Calibri" w:cs="Calibri"/>
        </w:rPr>
        <w:t xml:space="preserve"> - </w:t>
      </w:r>
      <w:hyperlink w:anchor="Par817" w:history="1">
        <w:r>
          <w:rPr>
            <w:rFonts w:ascii="Calibri" w:hAnsi="Calibri" w:cs="Calibri"/>
            <w:color w:val="0000FF"/>
          </w:rPr>
          <w:t>6 части 7</w:t>
        </w:r>
      </w:hyperlink>
      <w:r>
        <w:rPr>
          <w:rFonts w:ascii="Calibri" w:hAnsi="Calibri" w:cs="Calibri"/>
        </w:rPr>
        <w:t xml:space="preserve"> и </w:t>
      </w:r>
      <w:hyperlink w:anchor="Par820" w:history="1">
        <w:r>
          <w:rPr>
            <w:rFonts w:ascii="Calibri" w:hAnsi="Calibri" w:cs="Calibri"/>
            <w:color w:val="0000FF"/>
          </w:rPr>
          <w:t>частью 8 статьи 26.2</w:t>
        </w:r>
      </w:hyperlink>
      <w:r>
        <w:rPr>
          <w:rFonts w:ascii="Calibri" w:hAnsi="Calibri" w:cs="Calibri"/>
        </w:rPr>
        <w:t xml:space="preserve"> настоящего Федерального закона. За невыполнение обязанностей, предусмотренных </w:t>
      </w:r>
      <w:hyperlink w:anchor="Par820" w:history="1">
        <w:r>
          <w:rPr>
            <w:rFonts w:ascii="Calibri" w:hAnsi="Calibri" w:cs="Calibri"/>
            <w:color w:val="0000FF"/>
          </w:rPr>
          <w:t>частью 8 статьи 26.2</w:t>
        </w:r>
      </w:hyperlink>
      <w:r>
        <w:rPr>
          <w:rFonts w:ascii="Calibri" w:hAnsi="Calibri" w:cs="Calibri"/>
        </w:rPr>
        <w:t xml:space="preserve">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anchor="Par820" w:history="1">
        <w:r>
          <w:rPr>
            <w:rFonts w:ascii="Calibri" w:hAnsi="Calibri" w:cs="Calibri"/>
            <w:color w:val="0000FF"/>
          </w:rPr>
          <w:t>частью 8 статьи 26.2</w:t>
        </w:r>
      </w:hyperlink>
      <w:r>
        <w:rPr>
          <w:rFonts w:ascii="Calibri" w:hAnsi="Calibri" w:cs="Calibri"/>
        </w:rPr>
        <w:t xml:space="preserve"> настоящего Федерального закона, и если выявлены факты противоправного влияния на результат этого соревнования.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спортивной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142" w:history="1">
        <w:r>
          <w:rPr>
            <w:rFonts w:ascii="Calibri" w:hAnsi="Calibri" w:cs="Calibri"/>
            <w:color w:val="0000FF"/>
          </w:rPr>
          <w:t>законом</w:t>
        </w:r>
      </w:hyperlink>
      <w:r>
        <w:rPr>
          <w:rFonts w:ascii="Calibri" w:hAnsi="Calibri" w:cs="Calibri"/>
        </w:rPr>
        <w:t xml:space="preserve"> от 25.12.2012 N 257-ФЗ, в ред. Федерального </w:t>
      </w:r>
      <w:hyperlink r:id="rId143" w:history="1">
        <w:r>
          <w:rPr>
            <w:rFonts w:ascii="Calibri" w:hAnsi="Calibri" w:cs="Calibri"/>
            <w:color w:val="0000FF"/>
          </w:rPr>
          <w:t>закона</w:t>
        </w:r>
      </w:hyperlink>
      <w:r>
        <w:rPr>
          <w:rFonts w:ascii="Calibri" w:hAnsi="Calibri" w:cs="Calibri"/>
        </w:rPr>
        <w:t xml:space="preserve"> от 23.07.2013 N 198-ФЗ)</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24" w:name="Par371"/>
      <w:bookmarkEnd w:id="24"/>
      <w:r>
        <w:rPr>
          <w:rFonts w:ascii="Calibri" w:hAnsi="Calibri" w:cs="Calibri"/>
        </w:rPr>
        <w:t xml:space="preserve">5.2. В случае неустранения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w:t>
      </w:r>
      <w:hyperlink r:id="rId144" w:history="1">
        <w:r>
          <w:rPr>
            <w:rFonts w:ascii="Calibri" w:hAnsi="Calibri" w:cs="Calibri"/>
            <w:color w:val="0000FF"/>
          </w:rPr>
          <w:t>порядком</w:t>
        </w:r>
      </w:hyperlink>
      <w:r>
        <w:rPr>
          <w:rFonts w:ascii="Calibri" w:hAnsi="Calibri" w:cs="Calibri"/>
        </w:rPr>
        <w:t xml:space="preserve"> проведения государственной аккредитации общероссийских спортивных федераций.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5.2 введена Федеральным </w:t>
      </w:r>
      <w:hyperlink r:id="rId145"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Уставом общероссийской спортивной федерации может быть исключено членство в ней физических лиц.</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w:t>
      </w:r>
      <w:r>
        <w:rPr>
          <w:rFonts w:ascii="Calibri" w:hAnsi="Calibri" w:cs="Calibri"/>
        </w:rPr>
        <w:lastRenderedPageBreak/>
        <w:t xml:space="preserve">спорта. </w:t>
      </w:r>
      <w:hyperlink r:id="rId147" w:history="1">
        <w:r>
          <w:rPr>
            <w:rFonts w:ascii="Calibri" w:hAnsi="Calibri" w:cs="Calibri"/>
            <w:color w:val="0000FF"/>
          </w:rPr>
          <w:t>Перечень</w:t>
        </w:r>
      </w:hyperlink>
      <w:r>
        <w:rPr>
          <w:rFonts w:ascii="Calibri" w:hAnsi="Calibri" w:cs="Calibri"/>
        </w:rPr>
        <w:t xml:space="preserve">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25" w:name="Par377"/>
      <w:bookmarkEnd w:id="25"/>
      <w:r>
        <w:rPr>
          <w:rFonts w:ascii="Calibri" w:hAnsi="Calibri" w:cs="Calibri"/>
        </w:rPr>
        <w:t>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148" w:history="1">
        <w:r>
          <w:rPr>
            <w:rFonts w:ascii="Calibri" w:hAnsi="Calibri" w:cs="Calibri"/>
            <w:color w:val="0000FF"/>
          </w:rPr>
          <w:t>закона</w:t>
        </w:r>
      </w:hyperlink>
      <w:r>
        <w:rPr>
          <w:rFonts w:ascii="Calibri" w:hAnsi="Calibri" w:cs="Calibri"/>
        </w:rPr>
        <w:t xml:space="preserve"> от 23.02.2011 N 20-ФЗ)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целях развития и популяризации национальных видов спорта, которые включены во Всероссийский </w:t>
      </w:r>
      <w:hyperlink r:id="rId149" w:history="1">
        <w:r>
          <w:rPr>
            <w:rFonts w:ascii="Calibri" w:hAnsi="Calibri" w:cs="Calibri"/>
            <w:color w:val="0000FF"/>
          </w:rPr>
          <w:t>реестр</w:t>
        </w:r>
      </w:hyperlink>
      <w:r>
        <w:rPr>
          <w:rFonts w:ascii="Calibri" w:hAnsi="Calibri" w:cs="Calibri"/>
        </w:rPr>
        <w:t xml:space="preserve">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w:t>
      </w:r>
      <w:hyperlink r:id="rId150" w:history="1">
        <w:r>
          <w:rPr>
            <w:rFonts w:ascii="Calibri" w:hAnsi="Calibri" w:cs="Calibri"/>
            <w:color w:val="0000FF"/>
          </w:rPr>
          <w:t>Перечень</w:t>
        </w:r>
      </w:hyperlink>
      <w:r>
        <w:rPr>
          <w:rFonts w:ascii="Calibri" w:hAnsi="Calibri" w:cs="Calibri"/>
        </w:rPr>
        <w:t xml:space="preserve"> таких видов спорта утверждается федеральным органом исполнительной власти в области физической культуры и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 ред. Федерального </w:t>
      </w:r>
      <w:hyperlink r:id="rId151" w:history="1">
        <w:r>
          <w:rPr>
            <w:rFonts w:ascii="Calibri" w:hAnsi="Calibri" w:cs="Calibri"/>
            <w:color w:val="0000FF"/>
          </w:rPr>
          <w:t>закона</w:t>
        </w:r>
      </w:hyperlink>
      <w:r>
        <w:rPr>
          <w:rFonts w:ascii="Calibri" w:hAnsi="Calibri" w:cs="Calibri"/>
        </w:rPr>
        <w:t xml:space="preserve"> от 23.06.2014 N 170-ФЗ)</w:t>
      </w:r>
    </w:p>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46464" w:rsidRDefault="00F46464">
      <w:pPr>
        <w:widowControl w:val="0"/>
        <w:autoSpaceDE w:val="0"/>
        <w:autoSpaceDN w:val="0"/>
        <w:adjustRightInd w:val="0"/>
        <w:spacing w:after="0" w:line="240" w:lineRule="auto"/>
        <w:ind w:firstLine="540"/>
        <w:jc w:val="both"/>
        <w:rPr>
          <w:rFonts w:ascii="Calibri" w:hAnsi="Calibri" w:cs="Calibri"/>
        </w:rPr>
      </w:pPr>
      <w:hyperlink r:id="rId152" w:history="1">
        <w:r>
          <w:rPr>
            <w:rFonts w:ascii="Calibri" w:hAnsi="Calibri" w:cs="Calibri"/>
            <w:color w:val="0000FF"/>
          </w:rPr>
          <w:t>Приказом</w:t>
        </w:r>
      </w:hyperlink>
      <w:r>
        <w:rPr>
          <w:rFonts w:ascii="Calibri" w:hAnsi="Calibri" w:cs="Calibri"/>
        </w:rPr>
        <w:t xml:space="preserve"> Минспорта России от 03.09.1999 N 78 утвержден открытый перечень физкультурно-спортивных объединений (федераций, союзов, ассоциаций) со статусом "общероссийские".</w:t>
      </w:r>
    </w:p>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Общероссийские спортивные федерации открыты для вступления в них новых членов.</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контроля за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53"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26" w:name="Par389"/>
      <w:bookmarkEnd w:id="26"/>
      <w:r>
        <w:rPr>
          <w:rFonts w:ascii="Calibri" w:hAnsi="Calibri" w:cs="Calibri"/>
        </w:rPr>
        <w:t>Статья 15. Устав общероссийской спортивной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общероссийской спортивной федерации должен предусматривать:</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общероссийской спортивной федерации и ее организационно-правовую форму;</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цели и задачи общероссийской спортивной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виды спорта, развитие которых осуществляется общероссийской спортивной федерацией;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структуру общероссийской спортивной федерации, ее руководящие и контрольно-ревизионный органы;</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Паралимпийских игр, с учетом требований, предусмотренных </w:t>
      </w:r>
      <w:hyperlink w:anchor="Par399" w:history="1">
        <w:r>
          <w:rPr>
            <w:rFonts w:ascii="Calibri" w:hAnsi="Calibri" w:cs="Calibri"/>
            <w:color w:val="0000FF"/>
          </w:rPr>
          <w:t>пунктом 6.1</w:t>
        </w:r>
      </w:hyperlink>
      <w:r>
        <w:rPr>
          <w:rFonts w:ascii="Calibri" w:hAnsi="Calibri" w:cs="Calibri"/>
        </w:rPr>
        <w:t xml:space="preserve"> настоящей статьи), место нахождения постоянно действующего руководящего органа общероссийской спортивной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27" w:name="Par399"/>
      <w:bookmarkEnd w:id="27"/>
      <w:r>
        <w:rPr>
          <w:rFonts w:ascii="Calibri" w:hAnsi="Calibri" w:cs="Calibri"/>
        </w:rPr>
        <w:t xml:space="preserve">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w:t>
      </w:r>
      <w:r>
        <w:rPr>
          <w:rFonts w:ascii="Calibri" w:hAnsi="Calibri" w:cs="Calibri"/>
        </w:rPr>
        <w:lastRenderedPageBreak/>
        <w:t>Паралимпийских игр;</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155"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территорию, в пределах которой общероссийская спортивная федерация осуществляет свою деятельность;</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внесения изменений и дополнений в устав общероссийской спортивной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утверждения периодичности проведения общероссийской спортивной федерацией официальных спортивных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порядок уплаты вступительных и членских взносов;</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реорганизации общероссийской спортивной федерации, прекращения ее деятельности и ликвидации;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иные не противоречащие законодательству Российской Федерации положения.</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28" w:name="Par410"/>
      <w:bookmarkEnd w:id="28"/>
      <w:r>
        <w:rPr>
          <w:rFonts w:ascii="Calibri" w:hAnsi="Calibri" w:cs="Calibri"/>
        </w:rPr>
        <w:t>Статья 16. Права и обязанности общероссийских спортивных федераций</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Общероссийские спортивные федерации вправе:</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29" w:name="Par414"/>
      <w:bookmarkEnd w:id="29"/>
      <w:r>
        <w:rPr>
          <w:rFonts w:ascii="Calibri" w:hAnsi="Calibri" w:cs="Calibri"/>
        </w:rPr>
        <w:t>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не более чем три года иным созданным в виде некоммерческих организаций физкультурно-спортивным организациям право на проведение таких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57"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аттестацию тренеров, а также организацию системы подготовки спортивных судей, их аттестацию по соответствующим видам спорта и контроль за их деятельностью;</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58"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30" w:name="Par420"/>
      <w:bookmarkEnd w:id="30"/>
      <w:r>
        <w:rPr>
          <w:rFonts w:ascii="Calibri" w:hAnsi="Calibri" w:cs="Calibri"/>
        </w:rPr>
        <w:t>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59" w:history="1">
        <w:r>
          <w:rPr>
            <w:rFonts w:ascii="Calibri" w:hAnsi="Calibri" w:cs="Calibri"/>
            <w:color w:val="0000FF"/>
          </w:rPr>
          <w:t>закона</w:t>
        </w:r>
      </w:hyperlink>
      <w:r>
        <w:rPr>
          <w:rFonts w:ascii="Calibri" w:hAnsi="Calibri" w:cs="Calibri"/>
        </w:rPr>
        <w:t xml:space="preserve"> от 28.07.2012 N 136-ФЗ)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организовывать и проводить межрегиональные, всероссийские и международные </w:t>
      </w:r>
      <w:r>
        <w:rPr>
          <w:rFonts w:ascii="Calibri" w:hAnsi="Calibri" w:cs="Calibri"/>
        </w:rPr>
        <w:lastRenderedPageBreak/>
        <w:t>официальные спортивные мероприятия по соответствующим видам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вносить предложения о включении спортивных дисциплин во Всероссийский реестр видов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получать финансовую и иную поддержку, предоставленную для развития соответствующих видов спорта, из различных не запрещенных законодательством Российской Федерации источников;</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12.1 введен Федеральным </w:t>
      </w:r>
      <w:hyperlink r:id="rId160"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осуществлять подготовку контролеров-распорядителей;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12.2 введен Федеральным </w:t>
      </w:r>
      <w:hyperlink r:id="rId161"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порядке,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12.3 введен Федеральным </w:t>
      </w:r>
      <w:hyperlink r:id="rId162" w:history="1">
        <w:r>
          <w:rPr>
            <w:rFonts w:ascii="Calibri" w:hAnsi="Calibri" w:cs="Calibri"/>
            <w:color w:val="0000FF"/>
          </w:rPr>
          <w:t>законом</w:t>
        </w:r>
      </w:hyperlink>
      <w:r>
        <w:rPr>
          <w:rFonts w:ascii="Calibri" w:hAnsi="Calibri" w:cs="Calibri"/>
        </w:rPr>
        <w:t xml:space="preserve"> от 31.12.2014 N 523-ФЗ)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осуществлять иные права в соответствии с законодательством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Права, установленные </w:t>
      </w:r>
      <w:hyperlink w:anchor="Par414" w:history="1">
        <w:r>
          <w:rPr>
            <w:rFonts w:ascii="Calibri" w:hAnsi="Calibri" w:cs="Calibri"/>
            <w:color w:val="0000FF"/>
          </w:rPr>
          <w:t>пунктами 1</w:t>
        </w:r>
      </w:hyperlink>
      <w:r>
        <w:rPr>
          <w:rFonts w:ascii="Calibri" w:hAnsi="Calibri" w:cs="Calibri"/>
        </w:rPr>
        <w:t xml:space="preserve"> - </w:t>
      </w:r>
      <w:hyperlink w:anchor="Par420" w:history="1">
        <w:r>
          <w:rPr>
            <w:rFonts w:ascii="Calibri" w:hAnsi="Calibri" w:cs="Calibri"/>
            <w:color w:val="0000FF"/>
          </w:rPr>
          <w:t>5 части 1 настоящей статьи</w:t>
        </w:r>
      </w:hyperlink>
      <w:r>
        <w:rPr>
          <w:rFonts w:ascii="Calibri" w:hAnsi="Calibri" w:cs="Calibri"/>
        </w:rPr>
        <w:t xml:space="preserve">, вправе осуществлять только общероссийские спортивные федерации в соответствии с настоящим Федеральным законом. Иные физкультурно-спортивные организации, созданные в виде некоммерческих организаций, могут осуществлять проведение по соответствующему виду спорта чемпионатов, первенств и кубков России в случае делегирования общероссийскими спортивными федерациями этим организациям права на проведение данных спортивных соревнований в соответствии с </w:t>
      </w:r>
      <w:hyperlink w:anchor="Par414" w:history="1">
        <w:r>
          <w:rPr>
            <w:rFonts w:ascii="Calibri" w:hAnsi="Calibri" w:cs="Calibri"/>
            <w:color w:val="0000FF"/>
          </w:rPr>
          <w:t>пунктом 1 части 1 настоящей статьи</w:t>
        </w:r>
      </w:hyperlink>
      <w:r>
        <w:rPr>
          <w:rFonts w:ascii="Calibri" w:hAnsi="Calibri" w:cs="Calibri"/>
        </w:rPr>
        <w:t>. Федеральные органы исполнительной власти и органы исполнительной власти субъектов Российской Федерации совместно с общероссийскими спортивными федерациями могут осуществлять организацию и проведение чемпионатов, первенств и кубков России по соответствующему виду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164" w:history="1">
        <w:r>
          <w:rPr>
            <w:rFonts w:ascii="Calibri" w:hAnsi="Calibri" w:cs="Calibri"/>
            <w:color w:val="0000FF"/>
          </w:rPr>
          <w:t>Перечень</w:t>
        </w:r>
      </w:hyperlink>
      <w:r>
        <w:rPr>
          <w:rFonts w:ascii="Calibri" w:hAnsi="Calibri" w:cs="Calibri"/>
        </w:rPr>
        <w:t xml:space="preserve">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65" w:history="1">
        <w:r>
          <w:rPr>
            <w:rFonts w:ascii="Calibri" w:hAnsi="Calibri" w:cs="Calibri"/>
            <w:color w:val="0000FF"/>
          </w:rPr>
          <w:t>законом</w:t>
        </w:r>
      </w:hyperlink>
      <w:r>
        <w:rPr>
          <w:rFonts w:ascii="Calibri" w:hAnsi="Calibri" w:cs="Calibri"/>
        </w:rPr>
        <w:t xml:space="preserve"> от 28.07.2012 N 136-ФЗ)</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31" w:name="Par440"/>
      <w:bookmarkEnd w:id="31"/>
      <w:r>
        <w:rPr>
          <w:rFonts w:ascii="Calibri" w:hAnsi="Calibri" w:cs="Calibri"/>
        </w:rPr>
        <w:t>3. Общероссийские спортивные федерации обязаны:</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 взаимодействии с иными субъектами физической культуры и спорта обеспечивать развитие соответствующих видов спорта в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обеспечивать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предусмотренными </w:t>
      </w:r>
      <w:hyperlink w:anchor="Par447" w:history="1">
        <w:r>
          <w:rPr>
            <w:rFonts w:ascii="Calibri" w:hAnsi="Calibri" w:cs="Calibri"/>
            <w:color w:val="0000FF"/>
          </w:rPr>
          <w:t>пунктом 5</w:t>
        </w:r>
      </w:hyperlink>
      <w:r>
        <w:rPr>
          <w:rFonts w:ascii="Calibri" w:hAnsi="Calibri" w:cs="Calibri"/>
        </w:rPr>
        <w:t xml:space="preserve"> настоящей части;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представлять в </w:t>
      </w:r>
      <w:hyperlink r:id="rId167" w:history="1">
        <w:r>
          <w:rPr>
            <w:rFonts w:ascii="Calibri" w:hAnsi="Calibri" w:cs="Calibri"/>
            <w:color w:val="0000FF"/>
          </w:rPr>
          <w:t>порядке</w:t>
        </w:r>
      </w:hyperlink>
      <w:r>
        <w:rPr>
          <w:rFonts w:ascii="Calibri" w:hAnsi="Calibri" w:cs="Calibri"/>
        </w:rPr>
        <w:t xml:space="preserve">,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w:t>
      </w:r>
      <w:r>
        <w:rPr>
          <w:rFonts w:ascii="Calibri" w:hAnsi="Calibri" w:cs="Calibri"/>
        </w:rPr>
        <w:lastRenderedPageBreak/>
        <w:t>организовывать и (или) проводить чемпионаты, первенства и (или) кубки России по соответствующему виду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68"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разрабатывать в установленном </w:t>
      </w:r>
      <w:hyperlink r:id="rId169" w:history="1">
        <w:r>
          <w:rPr>
            <w:rFonts w:ascii="Calibri" w:hAnsi="Calibri" w:cs="Calibri"/>
            <w:color w:val="0000FF"/>
          </w:rPr>
          <w:t>порядке</w:t>
        </w:r>
      </w:hyperlink>
      <w:r>
        <w:rPr>
          <w:rFonts w:ascii="Calibri" w:hAnsi="Calibri" w:cs="Calibri"/>
        </w:rPr>
        <w:t xml:space="preserve">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32" w:name="Par447"/>
      <w:bookmarkEnd w:id="32"/>
      <w:r>
        <w:rPr>
          <w:rFonts w:ascii="Calibri" w:hAnsi="Calibri" w:cs="Calibri"/>
        </w:rPr>
        <w:t xml:space="preserve">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w:t>
      </w:r>
      <w:hyperlink r:id="rId170" w:history="1">
        <w:r>
          <w:rPr>
            <w:rFonts w:ascii="Calibri" w:hAnsi="Calibri" w:cs="Calibri"/>
            <w:color w:val="0000FF"/>
          </w:rPr>
          <w:t>порядке</w:t>
        </w:r>
      </w:hyperlink>
      <w:r>
        <w:rPr>
          <w:rFonts w:ascii="Calibri" w:hAnsi="Calibri" w:cs="Calibri"/>
        </w:rPr>
        <w:t>, установленном этим органом;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71" w:history="1">
        <w:r>
          <w:rPr>
            <w:rFonts w:ascii="Calibri" w:hAnsi="Calibri" w:cs="Calibri"/>
            <w:color w:val="0000FF"/>
          </w:rPr>
          <w:t>закона</w:t>
        </w:r>
      </w:hyperlink>
      <w:r>
        <w:rPr>
          <w:rFonts w:ascii="Calibri" w:hAnsi="Calibri" w:cs="Calibri"/>
        </w:rPr>
        <w:t xml:space="preserve"> от 07.05.2010 N 82-ФЗ)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организовывать и (или) проводить ежегодно детско-юношеские спортивные соревнования по развиваемым виду или видам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172"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обеспечивать размещение на своих официальных сайтах в сети "Интернет" следующей информации: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правила вида или видов спорта, утвержденные в установленном порядке;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положения (регламенты) о спортивных соревнованиях, организуемых и проводимых общероссийской спортивной федерацией;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информация о членах и структурных подразделениях (региональных отделениях) общероссийской спортивной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сведения о руководящих органах общероссийской спортивной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списки кандидатов в спортивные сборные команды Российской Федерации и критерии их отбора;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информация о результатах аудиторских проверок деятельности общероссийской спортивной федерации в случае проведения таких проверок;</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6.2 введен Федеральным </w:t>
      </w:r>
      <w:hyperlink r:id="rId173"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разрабатывать и представлять на утверждение в федеральный орган исполнительной власти в области физической культуры и спорта правила вида спорта или видов спорта в </w:t>
      </w:r>
      <w:hyperlink r:id="rId174" w:history="1">
        <w:r>
          <w:rPr>
            <w:rFonts w:ascii="Calibri" w:hAnsi="Calibri" w:cs="Calibri"/>
            <w:color w:val="0000FF"/>
          </w:rPr>
          <w:t>порядке</w:t>
        </w:r>
      </w:hyperlink>
      <w:r>
        <w:rPr>
          <w:rFonts w:ascii="Calibri" w:hAnsi="Calibri" w:cs="Calibri"/>
        </w:rPr>
        <w:t xml:space="preserve"> и в сроки, которые установлены этим органом;</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6.3 введен Федеральным </w:t>
      </w:r>
      <w:hyperlink r:id="rId175"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уведомлять в письменной форме не позднее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6.4 введен Федеральным </w:t>
      </w:r>
      <w:hyperlink r:id="rId176"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w:t>
      </w:r>
      <w:hyperlink r:id="rId177" w:history="1">
        <w:r>
          <w:rPr>
            <w:rFonts w:ascii="Calibri" w:hAnsi="Calibri" w:cs="Calibri"/>
            <w:color w:val="0000FF"/>
          </w:rPr>
          <w:t>порядке</w:t>
        </w:r>
      </w:hyperlink>
      <w:r>
        <w:rPr>
          <w:rFonts w:ascii="Calibri" w:hAnsi="Calibri" w:cs="Calibri"/>
        </w:rPr>
        <w:t>;</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6.5 введен Федеральным </w:t>
      </w:r>
      <w:hyperlink r:id="rId178"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порядке, а также представлять в указанный орган в </w:t>
      </w:r>
      <w:hyperlink r:id="rId179" w:history="1">
        <w:r>
          <w:rPr>
            <w:rFonts w:ascii="Calibri" w:hAnsi="Calibri" w:cs="Calibri"/>
            <w:color w:val="0000FF"/>
          </w:rPr>
          <w:t>порядке</w:t>
        </w:r>
      </w:hyperlink>
      <w:r>
        <w:rPr>
          <w:rFonts w:ascii="Calibri" w:hAnsi="Calibri" w:cs="Calibri"/>
        </w:rPr>
        <w:t xml:space="preserve">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6.6 введен Федеральным </w:t>
      </w:r>
      <w:hyperlink r:id="rId180"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6.7 введен Федеральным </w:t>
      </w:r>
      <w:hyperlink r:id="rId181" w:history="1">
        <w:r>
          <w:rPr>
            <w:rFonts w:ascii="Calibri" w:hAnsi="Calibri" w:cs="Calibri"/>
            <w:color w:val="0000FF"/>
          </w:rPr>
          <w:t>законом</w:t>
        </w:r>
      </w:hyperlink>
      <w:r>
        <w:rPr>
          <w:rFonts w:ascii="Calibri" w:hAnsi="Calibri" w:cs="Calibri"/>
        </w:rPr>
        <w:t xml:space="preserve"> от 23.07.2013 N 198-ФЗ)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исполнять иные обязанности в соответствии с законодательством Российской Федерации и со своими уставами.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w:t>
      </w:r>
      <w:hyperlink r:id="rId182" w:history="1">
        <w:r>
          <w:rPr>
            <w:rFonts w:ascii="Calibri" w:hAnsi="Calibri" w:cs="Calibri"/>
            <w:color w:val="0000FF"/>
          </w:rPr>
          <w:t>Перечень</w:t>
        </w:r>
      </w:hyperlink>
      <w:r>
        <w:rPr>
          <w:rFonts w:ascii="Calibri" w:hAnsi="Calibri" w:cs="Calibri"/>
        </w:rPr>
        <w:t xml:space="preserve"> командных игровых видов спорта определяется федеральным органом исполнительной власти в области физической культуры и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83"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33" w:name="Par475"/>
      <w:bookmarkEnd w:id="33"/>
      <w:r>
        <w:rPr>
          <w:rFonts w:ascii="Calibri" w:hAnsi="Calibri" w:cs="Calibri"/>
        </w:rPr>
        <w:t>Статья 16.1. Права и обязанности региональных спортивных федераций</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4"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Региональные спортивные федерации вправе: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организовывать и проводить, в том числе совместно с органами исполнительной власти субъекта Российской Федерации, чемпионаты, первенства и кубки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субъекта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организовывать и проводить региональные и межмуниципальные официальные спортивные мероприятия по соответствующим видам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осуществлять подготовку контролеров-распорядителей;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85"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осуществлять иные права в соответствии с законодательством Российской Федерации и нормативными правовыми актами субъекта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34" w:name="Par487"/>
      <w:bookmarkEnd w:id="34"/>
      <w:r>
        <w:rPr>
          <w:rFonts w:ascii="Calibri" w:hAnsi="Calibri" w:cs="Calibri"/>
        </w:rPr>
        <w:t>2. Региональные спортивные федерации обязаны:</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организовывать и (или) проводить ежегодно региональные и межмуниципальные спортивные соревнования по развиваемым виду или видам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разрабатывать и представлять в орган исполнительной власти субъекта Российской Федерации программы развития соответствующих видов спорта в порядке, установленном этим органом, а также реализовывать указанные программы и представлять ежегодно отчеты об их реализации;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6.1)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186" w:history="1">
        <w:r>
          <w:rPr>
            <w:rFonts w:ascii="Calibri" w:hAnsi="Calibri" w:cs="Calibri"/>
            <w:color w:val="0000FF"/>
          </w:rPr>
          <w:t>законом</w:t>
        </w:r>
      </w:hyperlink>
      <w:r>
        <w:rPr>
          <w:rFonts w:ascii="Calibri" w:hAnsi="Calibri" w:cs="Calibri"/>
        </w:rPr>
        <w:t xml:space="preserve"> от 23.07.2013 N 198-ФЗ)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35" w:name="Par499"/>
      <w:bookmarkEnd w:id="35"/>
      <w:r>
        <w:rPr>
          <w:rFonts w:ascii="Calibri" w:hAnsi="Calibri" w:cs="Calibri"/>
        </w:rPr>
        <w:t>Статья 17. Реестр общероссийских и аккредитованных региональных спортивных федераций</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w:t>
      </w:r>
      <w:hyperlink r:id="rId187" w:history="1">
        <w:r>
          <w:rPr>
            <w:rFonts w:ascii="Calibri" w:hAnsi="Calibri" w:cs="Calibri"/>
            <w:color w:val="0000FF"/>
          </w:rPr>
          <w:t>орган</w:t>
        </w:r>
      </w:hyperlink>
      <w:r>
        <w:rPr>
          <w:rFonts w:ascii="Calibri" w:hAnsi="Calibri" w:cs="Calibri"/>
        </w:rPr>
        <w:t xml:space="preserve">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реестре общероссийских и аккредитованных региональных спортивных федераций содержатся следующие сведения и документы:</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наименования соответствующих спортивных федераций;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виды спорта, в целях развития которых созданы и осуществляют свою деятельность соответствующие спортивные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лиц, являющихся членами соответствующих спортивных федераций;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персональном составе руководящих органов соответствующих спортивных федераций;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23.02.2011 N 20-ФЗ)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о членстве общероссийских спортивных федераций в международных физкультурно-спортивных организациях.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89" w:history="1">
        <w:r>
          <w:rPr>
            <w:rFonts w:ascii="Calibri" w:hAnsi="Calibri" w:cs="Calibri"/>
            <w:color w:val="0000FF"/>
          </w:rPr>
          <w:t>Порядок</w:t>
        </w:r>
      </w:hyperlink>
      <w:r>
        <w:rPr>
          <w:rFonts w:ascii="Calibri" w:hAnsi="Calibri" w:cs="Calibri"/>
        </w:rPr>
        <w:t xml:space="preserve">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23.07.2008 N 160-ФЗ)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36" w:name="Par514"/>
      <w:bookmarkEnd w:id="36"/>
      <w:r>
        <w:rPr>
          <w:rFonts w:ascii="Calibri" w:hAnsi="Calibri" w:cs="Calibri"/>
        </w:rPr>
        <w:t>Статья 18. Особенности реорганизации общероссийских спортивных федераций</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37" w:name="Par518"/>
      <w:bookmarkEnd w:id="37"/>
      <w:r>
        <w:rPr>
          <w:rFonts w:ascii="Calibri" w:hAnsi="Calibri" w:cs="Calibri"/>
        </w:rPr>
        <w:t>Статья 19. Спортивные клубы</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Спортивные клубы являются юридическими лицами, осуществляющими тренировочную, соревновательную, физкультурную и воспитательную деятельность.</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Спортивные клубы могут создаваться юридическими и физическими лицами.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посредством: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строительства, реконструкции, ремонта спортивных сооружений и иных объектов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обеспечения спортивным инвентарем и оборудованием;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или муниципальными правовыми актами.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Правовое положение школьных спортивных клубов и студенческих спортивных клубов, порядок их деятельности определяются в соответствии со </w:t>
      </w:r>
      <w:hyperlink w:anchor="Par837" w:history="1">
        <w:r>
          <w:rPr>
            <w:rFonts w:ascii="Calibri" w:hAnsi="Calibri" w:cs="Calibri"/>
            <w:color w:val="0000FF"/>
          </w:rPr>
          <w:t>статьей 28</w:t>
        </w:r>
      </w:hyperlink>
      <w:r>
        <w:rPr>
          <w:rFonts w:ascii="Calibri" w:hAnsi="Calibri" w:cs="Calibri"/>
        </w:rPr>
        <w:t xml:space="preserve"> настоящего Федерального закона.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92" w:history="1">
        <w:r>
          <w:rPr>
            <w:rFonts w:ascii="Calibri" w:hAnsi="Calibri" w:cs="Calibri"/>
            <w:color w:val="0000FF"/>
          </w:rPr>
          <w:t>законом</w:t>
        </w:r>
      </w:hyperlink>
      <w:r>
        <w:rPr>
          <w:rFonts w:ascii="Calibri" w:hAnsi="Calibri" w:cs="Calibri"/>
        </w:rPr>
        <w:t xml:space="preserve"> от 03.12.2011 N 384-ФЗ)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38" w:name="Par533"/>
      <w:bookmarkEnd w:id="38"/>
      <w:r>
        <w:rPr>
          <w:rFonts w:ascii="Calibri" w:hAnsi="Calibri" w:cs="Calibri"/>
        </w:rPr>
        <w:t>Статья 20. Организация и проведение физкультурных мероприятий, спортивных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39" w:name="Par535"/>
      <w:bookmarkEnd w:id="39"/>
      <w:r>
        <w:rPr>
          <w:rFonts w:ascii="Calibri" w:hAnsi="Calibri" w:cs="Calibri"/>
        </w:rPr>
        <w:t xml:space="preserve">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при проведении официальных спортивных соревнований обеспечивают совместно с собственниками, пользователями объектов спорта меры общественного порядка и общественной безопасности в соответствии с настоящим Федеральным законом и </w:t>
      </w:r>
      <w:hyperlink r:id="rId193" w:history="1">
        <w:r>
          <w:rPr>
            <w:rFonts w:ascii="Calibri" w:hAnsi="Calibri" w:cs="Calibri"/>
            <w:color w:val="0000FF"/>
          </w:rPr>
          <w:t>правилами</w:t>
        </w:r>
      </w:hyperlink>
      <w:r>
        <w:rPr>
          <w:rFonts w:ascii="Calibri" w:hAnsi="Calibri" w:cs="Calibri"/>
        </w:rPr>
        <w:t xml:space="preserve">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безопасности при проведении официальных спортивных соревнований).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если иное не предусмотрено законодательством Российской Федерации. Права и обязанности организаторов официальных спортивных соревнований, собственников, пользователей объектов спорта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94" w:history="1">
        <w:r>
          <w:rPr>
            <w:rFonts w:ascii="Calibri" w:hAnsi="Calibri" w:cs="Calibri"/>
            <w:color w:val="0000FF"/>
          </w:rPr>
          <w:t>закона</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Организаторы физкультурных мероприятий или спортивных мероприятий определяют условия и порядок предоставления волонтерам компенсационных выплат, связанных с оплатой стоимости питания, проезда, проживания, условия и порядок предоставления на безвозмездной и безвозвратной основе форменной одежды и иных предметов вещевого имущества, а также </w:t>
      </w:r>
      <w:r>
        <w:rPr>
          <w:rFonts w:ascii="Calibri" w:hAnsi="Calibri" w:cs="Calibri"/>
        </w:rPr>
        <w:lastRenderedPageBreak/>
        <w:t xml:space="preserve">условия и порядок предоставления спортивного снаряжения, оборудования, спортивной и парадной формы.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волонтерам компенсационных выплат и материально-технического обеспечения, указанных в </w:t>
      </w:r>
      <w:hyperlink w:anchor="Par535" w:history="1">
        <w:r>
          <w:rPr>
            <w:rFonts w:ascii="Calibri" w:hAnsi="Calibri" w:cs="Calibri"/>
            <w:color w:val="0000FF"/>
          </w:rPr>
          <w:t>части 1</w:t>
        </w:r>
      </w:hyperlink>
      <w:r>
        <w:rPr>
          <w:rFonts w:ascii="Calibri" w:hAnsi="Calibri" w:cs="Calibri"/>
        </w:rPr>
        <w:t xml:space="preserve">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волонтерам компенсационных выплат и материально-технического обеспечения, указанных в </w:t>
      </w:r>
      <w:hyperlink w:anchor="Par535" w:history="1">
        <w:r>
          <w:rPr>
            <w:rFonts w:ascii="Calibri" w:hAnsi="Calibri" w:cs="Calibri"/>
            <w:color w:val="0000FF"/>
          </w:rPr>
          <w:t>части 1</w:t>
        </w:r>
      </w:hyperlink>
      <w:r>
        <w:rPr>
          <w:rFonts w:ascii="Calibri" w:hAnsi="Calibri" w:cs="Calibri"/>
        </w:rPr>
        <w:t xml:space="preserve">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волонтерам компенсационных выплат и материально-технического обеспечения, указанных в </w:t>
      </w:r>
      <w:hyperlink w:anchor="Par535" w:history="1">
        <w:r>
          <w:rPr>
            <w:rFonts w:ascii="Calibri" w:hAnsi="Calibri" w:cs="Calibri"/>
            <w:color w:val="0000FF"/>
          </w:rPr>
          <w:t>части 1</w:t>
        </w:r>
      </w:hyperlink>
      <w:r>
        <w:rPr>
          <w:rFonts w:ascii="Calibri" w:hAnsi="Calibri" w:cs="Calibri"/>
        </w:rPr>
        <w:t xml:space="preserve"> настоящей статьи, может осуществляться за счет средств соответствующих общероссийских спортивных федераций, если это предусмотрено нормами, утвержденными этими общероссийскими спортивными федерациями.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95"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Нормы предоставления спортивным судьям, волонтерам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волонтеров определяются организаторами таких физкультурных мероприятий или спортивных мероприятий.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96"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Права и обязанности зрителей при проведении официальных спортивных соревнований устанавливаются в соответствии с настоящим Федеральным законом </w:t>
      </w:r>
      <w:hyperlink r:id="rId197" w:history="1">
        <w:r>
          <w:rPr>
            <w:rFonts w:ascii="Calibri" w:hAnsi="Calibri" w:cs="Calibri"/>
            <w:color w:val="0000FF"/>
          </w:rPr>
          <w:t>правилами</w:t>
        </w:r>
      </w:hyperlink>
      <w:r>
        <w:rPr>
          <w:rFonts w:ascii="Calibri" w:hAnsi="Calibri" w:cs="Calibri"/>
        </w:rPr>
        <w:t xml:space="preserve">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проведении официальных спортивных соревнований). Организаторы официальных спортивных соревнований и (или) собственники, пользователи объектов спорта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198"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Зрители, виновные в нарушении </w:t>
      </w:r>
      <w:hyperlink r:id="rId199" w:history="1">
        <w:r>
          <w:rPr>
            <w:rFonts w:ascii="Calibri" w:hAnsi="Calibri" w:cs="Calibri"/>
            <w:color w:val="0000FF"/>
          </w:rPr>
          <w:t>правил</w:t>
        </w:r>
      </w:hyperlink>
      <w:r>
        <w:rPr>
          <w:rFonts w:ascii="Calibri" w:hAnsi="Calibri" w:cs="Calibri"/>
        </w:rPr>
        <w:t xml:space="preserve"> поведения зрителей при проведении официальных спортивных соревнований, несут ответственность в соответствии с законодательством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введена Федеральным </w:t>
      </w:r>
      <w:hyperlink r:id="rId200"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Для лиц, привлеченных в установленном законодательством Российской Федерации порядке к административной ответственности за нарушение </w:t>
      </w:r>
      <w:hyperlink r:id="rId201" w:history="1">
        <w:r>
          <w:rPr>
            <w:rFonts w:ascii="Calibri" w:hAnsi="Calibri" w:cs="Calibri"/>
            <w:color w:val="0000FF"/>
          </w:rPr>
          <w:t>правил</w:t>
        </w:r>
      </w:hyperlink>
      <w:r>
        <w:rPr>
          <w:rFonts w:ascii="Calibri" w:hAnsi="Calibri" w:cs="Calibri"/>
        </w:rPr>
        <w:t xml:space="preserve"> поведения зрителей при проведении официальных спортивных соревнований, суд может установить административный запрет на посещение мест проведения официальных спортивных соревнований в дни их проведения. Ведение списка лиц, которым запрещено посещение мест проведения официальных спортивных соревнований в дни их проведения, осуществляется федеральным органом исполнительной власти в сфере внутренних дел. Информация о лицах, содержащихся в указанном списке, представляется в федеральный орган исполнительной власти в области физической культуры и спорта в порядке, установленном законодательством Российской Федерации. Федеральный орган исполнительной власти в области физической культуры и спорта по запросам организаторов официальных спортивных соревнований на безвозмездной основе обеспечивает предоставление им списка лиц, которым запрещено посещение мест проведения официальных спортивных соревнований в дни их проведения, или доступ к указанному списку. </w:t>
      </w:r>
      <w:hyperlink r:id="rId202" w:history="1">
        <w:r>
          <w:rPr>
            <w:rFonts w:ascii="Calibri" w:hAnsi="Calibri" w:cs="Calibri"/>
            <w:color w:val="0000FF"/>
          </w:rPr>
          <w:t>Порядок</w:t>
        </w:r>
      </w:hyperlink>
      <w:r>
        <w:rPr>
          <w:rFonts w:ascii="Calibri" w:hAnsi="Calibri" w:cs="Calibri"/>
        </w:rPr>
        <w:t xml:space="preserve"> предоставления организаторам официальных спортивных соревнований указанного списка устанавливается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w:t>
      </w:r>
      <w:r>
        <w:rPr>
          <w:rFonts w:ascii="Calibri" w:hAnsi="Calibri" w:cs="Calibri"/>
        </w:rPr>
        <w:lastRenderedPageBreak/>
        <w:t>с учетом требований законодательства Российской Федерации в области персональных данных. Лицам, в отношении которых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стоимость входных билетов на такие соревнования или документов, их заменяющих, не возвращается.</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203"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1.6 статьи 20 применяется по истечении полутора лет со дня утверждения уполномоченным Правительством Российской Федерации федеральным органом исполнительной власти требований к техническому оснащению стадионов для обеспечения общественного порядка и общественной безопасности (Федеральный </w:t>
      </w:r>
      <w:hyperlink r:id="rId204" w:history="1">
        <w:r>
          <w:rPr>
            <w:rFonts w:ascii="Calibri" w:hAnsi="Calibri" w:cs="Calibri"/>
            <w:color w:val="0000FF"/>
          </w:rPr>
          <w:t>закон</w:t>
        </w:r>
      </w:hyperlink>
      <w:r>
        <w:rPr>
          <w:rFonts w:ascii="Calibri" w:hAnsi="Calibri" w:cs="Calibri"/>
        </w:rPr>
        <w:t xml:space="preserve"> от 23.07.2013 N 192-ФЗ).</w:t>
      </w:r>
    </w:p>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Место проведения официальных спортивных соревнований, не отвечающее требованиям правил обеспечения безопасности при проведении официальных спортивных соревнований, не может использоваться для проведения указанных соревнований.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205"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незамедлительно сообщают об изменении указанной информации.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1.7 введена Федеральным </w:t>
      </w:r>
      <w:hyperlink r:id="rId206"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законодательством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1.8 введена Федеральным </w:t>
      </w:r>
      <w:hyperlink r:id="rId207"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1.9 статьи 20 применяется по истечении полутора лет со дня утверждения уполномоченным Правительством Российской Федерации федеральным органом исполнительной власти требований к техническому оснащению стадионов для обеспечения общественного порядка и общественной безопасности (Федеральный </w:t>
      </w:r>
      <w:hyperlink r:id="rId208" w:history="1">
        <w:r>
          <w:rPr>
            <w:rFonts w:ascii="Calibri" w:hAnsi="Calibri" w:cs="Calibri"/>
            <w:color w:val="0000FF"/>
          </w:rPr>
          <w:t>закон</w:t>
        </w:r>
      </w:hyperlink>
      <w:r>
        <w:rPr>
          <w:rFonts w:ascii="Calibri" w:hAnsi="Calibri" w:cs="Calibri"/>
        </w:rPr>
        <w:t xml:space="preserve"> от 23.07.2013 N 192-ФЗ).</w:t>
      </w:r>
    </w:p>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Ответственность за нарушение правил 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в соответствии с законодательством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1.9 введена Федеральным </w:t>
      </w:r>
      <w:hyperlink r:id="rId209"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 Расходование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w:t>
      </w:r>
      <w:r>
        <w:rPr>
          <w:rFonts w:ascii="Calibri" w:hAnsi="Calibri" w:cs="Calibri"/>
        </w:rPr>
        <w:lastRenderedPageBreak/>
        <w:t>спортивных мероприятий, осуществляется в соответствии с правилами, утвержденными федеральным органом исполнительной власти в области физической культуры и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31.12.2014 N 490-ФЗ)</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40" w:name="Par565"/>
      <w:bookmarkEnd w:id="40"/>
      <w:r>
        <w:rPr>
          <w:rFonts w:ascii="Calibri" w:hAnsi="Calibri" w:cs="Calibri"/>
        </w:rPr>
        <w:t>2.1. Организаторы официальных спортивных соревнований совместно с собственниками, пользователями объектов спорта устанавливают требования к продаже входных билетов на такие соревнования (за исключением требования продажи входных билетов при предъявлении документов, удостоверяющих личность). При входе в места проведения официальных спортивных соревнований, определенных решениями Правительства Российской Федерации, идентификация личности зрителей является обязательной.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11"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07.06.2013 N 108-ФЗ)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13" w:history="1">
        <w:r>
          <w:rPr>
            <w:rFonts w:ascii="Calibri" w:hAnsi="Calibri" w:cs="Calibri"/>
            <w:color w:val="0000FF"/>
          </w:rPr>
          <w:t>Общие требования</w:t>
        </w:r>
      </w:hyperlink>
      <w:r>
        <w:rPr>
          <w:rFonts w:ascii="Calibri" w:hAnsi="Calibri" w:cs="Calibri"/>
        </w:rPr>
        <w:t xml:space="preserve">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пользователи объектов спорта могут привлекать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214"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w:t>
      </w:r>
      <w:r>
        <w:rPr>
          <w:rFonts w:ascii="Calibri" w:hAnsi="Calibri" w:cs="Calibri"/>
        </w:rPr>
        <w:lastRenderedPageBreak/>
        <w:t>органами исполнительной власти, осуществляющими руководство развитием военно-прикладных и служебно-прикладных видов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Организация спортивного соревнования по военно-прикладному либо служебно-прикладному виду или видам спорта, имеющего статус и наименование чемпионата, кубка или первенства Российской Федерации, субъекта Российской Федерации, муниципального образования, допускается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этого военно-прикладного или служебно-прикладного вида или видов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Статус и наименование чемпионата, кубка или первенства Российской Федерации, субъекта Российской Федерации, муниципального образования могут иметь только официальные спортивные соревнования.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Международные спортивные мероприятия могут проводиться на территории Российской Федерации только при условии согласования решений об их проведении с общероссийскими спортивными федерациями по соответствующим видам спорта, с органами исполнительной власти субъектов Российской Федерации, на территориях которых планируется проведение таких международных спортивных мероприятий, и с федеральным </w:t>
      </w:r>
      <w:hyperlink r:id="rId215" w:history="1">
        <w:r>
          <w:rPr>
            <w:rFonts w:ascii="Calibri" w:hAnsi="Calibri" w:cs="Calibri"/>
            <w:color w:val="0000FF"/>
          </w:rPr>
          <w:t>органом</w:t>
        </w:r>
      </w:hyperlink>
      <w:r>
        <w:rPr>
          <w:rFonts w:ascii="Calibri" w:hAnsi="Calibri" w:cs="Calibri"/>
        </w:rPr>
        <w:t xml:space="preserve"> исполнительной власти в области физической культуры и спорта. Направление заявки на проведение на территории Российской Федерации международных спортивных мероприятий, в том числе на участие в конкурсе на право проведения таких мероприятий, может осуществляться общероссийской спортивной федерацией по соответствующему виду спорта в </w:t>
      </w:r>
      <w:hyperlink r:id="rId21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в области физической культуры и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w:t>
      </w:r>
      <w:hyperlink r:id="rId218" w:history="1">
        <w:r>
          <w:rPr>
            <w:rFonts w:ascii="Calibri" w:hAnsi="Calibri" w:cs="Calibri"/>
            <w:color w:val="0000FF"/>
          </w:rPr>
          <w:t>органа</w:t>
        </w:r>
      </w:hyperlink>
      <w:r>
        <w:rPr>
          <w:rFonts w:ascii="Calibri" w:hAnsi="Calibri" w:cs="Calibri"/>
        </w:rPr>
        <w:t xml:space="preserve"> исполнительной власти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Утратил силу. - Федеральный </w:t>
      </w:r>
      <w:hyperlink r:id="rId219" w:history="1">
        <w:r>
          <w:rPr>
            <w:rFonts w:ascii="Calibri" w:hAnsi="Calibri" w:cs="Calibri"/>
            <w:color w:val="0000FF"/>
          </w:rPr>
          <w:t>закон</w:t>
        </w:r>
      </w:hyperlink>
      <w:r>
        <w:rPr>
          <w:rFonts w:ascii="Calibri" w:hAnsi="Calibri" w:cs="Calibri"/>
        </w:rPr>
        <w:t xml:space="preserve"> от 07.05.2010 N 82-ФЗ.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Собственники, пользователи объектов спорта совместно с организаторами официальных спортивных соревнований обязаны:</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организовывать пропускной и внутриобъектовый режимы в местах проведения официальных спортивных соревнований в период их проведения;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осуществлять, в том числе с применением технических средств, контроль наличия у зрителей входных билетов или документов, их заменяющих, а также документов, удостоверяющих личность, при входе в места проведения официальных спортивных соревнований в случаях принятия Правительством Российской Федерации решений, указанных в </w:t>
      </w:r>
      <w:hyperlink w:anchor="Par565" w:history="1">
        <w:r>
          <w:rPr>
            <w:rFonts w:ascii="Calibri" w:hAnsi="Calibri" w:cs="Calibri"/>
            <w:color w:val="0000FF"/>
          </w:rPr>
          <w:t>части 2.1</w:t>
        </w:r>
      </w:hyperlink>
      <w:r>
        <w:rPr>
          <w:rFonts w:ascii="Calibri" w:hAnsi="Calibri" w:cs="Calibri"/>
        </w:rPr>
        <w:t xml:space="preserve"> настоящей статьи;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информировать зрителей и участников официальных спортивных соревнований о необходимости соблюдения </w:t>
      </w:r>
      <w:hyperlink r:id="rId220" w:history="1">
        <w:r>
          <w:rPr>
            <w:rFonts w:ascii="Calibri" w:hAnsi="Calibri" w:cs="Calibri"/>
            <w:color w:val="0000FF"/>
          </w:rPr>
          <w:t>правил</w:t>
        </w:r>
      </w:hyperlink>
      <w:r>
        <w:rPr>
          <w:rFonts w:ascii="Calibri" w:hAnsi="Calibri" w:cs="Calibri"/>
        </w:rPr>
        <w:t xml:space="preserve">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информировать зрителей и участников официальных спортивных соревнований о прекращении таких соревнований, организовывать эвакуацию этих зрителей и участников в случае угрозы возникновения или при возникновении чрезвычайной ситуации;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выполнять иные обязанности, установленные правилами обеспечения безопасности при проведении официальных спортивных соревнований.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17 введена Федеральным </w:t>
      </w:r>
      <w:hyperlink r:id="rId221"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41" w:name="Par593"/>
      <w:bookmarkEnd w:id="41"/>
      <w:r>
        <w:rPr>
          <w:rFonts w:ascii="Calibri" w:hAnsi="Calibri" w:cs="Calibri"/>
        </w:rPr>
        <w:t>Статья 20.1. Обеспечение добросовестной конкуренции в связи с организацией и проведением физкультурных мероприятий или спортивных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2" w:history="1">
        <w:r>
          <w:rPr>
            <w:rFonts w:ascii="Calibri" w:hAnsi="Calibri" w:cs="Calibri"/>
            <w:color w:val="0000FF"/>
          </w:rPr>
          <w:t>законом</w:t>
        </w:r>
      </w:hyperlink>
      <w:r>
        <w:rPr>
          <w:rFonts w:ascii="Calibri" w:hAnsi="Calibri" w:cs="Calibri"/>
        </w:rPr>
        <w:t xml:space="preserve"> от 07.06.2013 N 108-ФЗ)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соорганизатора, агента, лицензиата, поставщика товара, работы, услуги или в любом ином качестве;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спортивных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42" w:name="Par606"/>
      <w:bookmarkEnd w:id="42"/>
      <w:r>
        <w:rPr>
          <w:rFonts w:ascii="Calibri" w:hAnsi="Calibri" w:cs="Calibri"/>
        </w:rPr>
        <w:t>Статья 20.2. Права и обязанности контролеров-распорядителей при проведении официальных спортивных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3"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Организаторы официальных спортивных соревнований и (или) собственники, пользователи объектов спорта обеспечивают деятельность контролеров-распорядителей.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Контролерами-распорядителями не могут быть:</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не имеющие гражданства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Российской Федерации, признанные вступившим в законную силу решением </w:t>
      </w:r>
      <w:r>
        <w:rPr>
          <w:rFonts w:ascii="Calibri" w:hAnsi="Calibri" w:cs="Calibri"/>
        </w:rPr>
        <w:lastRenderedPageBreak/>
        <w:t>суда недееспособными, ограниченно дееспособными;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Российской Федерации, не достигшие возраста восемнадцати лет;</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 имеющие неснятую и непогашенную судимость, а также лица, привлекавшиеся к административной ответственности за административные правонарушения, предусмотренные </w:t>
      </w:r>
      <w:hyperlink r:id="rId224" w:history="1">
        <w:r>
          <w:rPr>
            <w:rFonts w:ascii="Calibri" w:hAnsi="Calibri" w:cs="Calibri"/>
            <w:color w:val="0000FF"/>
          </w:rPr>
          <w:t>статьей 20.31</w:t>
        </w:r>
      </w:hyperlink>
      <w:r>
        <w:rPr>
          <w:rFonts w:ascii="Calibri" w:hAnsi="Calibri" w:cs="Calibri"/>
        </w:rPr>
        <w:t xml:space="preserve">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состоящие на учете в организациях органов здравоохранения по поводу психического заболевания, алкоголизма, наркомании или токсикомании.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Контролеры-распорядители имеют право:</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контроль за доступом зрителей в места проведения официальных спортивных соревнований, их размещением;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ограничивать проход зрителей в зоны, которые определены организатором официальных спортивных соревнований и (или) собственником, пользователем объекта спорта, в соответствии с правилами обеспечения безопасности при проведении официальных спортивных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требовать от зрителей соблюдения общественного </w:t>
      </w:r>
      <w:hyperlink r:id="rId225" w:history="1">
        <w:r>
          <w:rPr>
            <w:rFonts w:ascii="Calibri" w:hAnsi="Calibri" w:cs="Calibri"/>
            <w:color w:val="0000FF"/>
          </w:rPr>
          <w:t>порядка</w:t>
        </w:r>
      </w:hyperlink>
      <w:r>
        <w:rPr>
          <w:rFonts w:ascii="Calibri" w:hAnsi="Calibri" w:cs="Calibri"/>
        </w:rPr>
        <w:t>, а также правил поведения зрителей при проведении официальных спортивных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информировать зрителей о порядке действий в случае угрозы возникновения или при возникновении чрезвычайной ситуации и при эвакуации зрителей;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принимать в соответствии с настоящим Федеральным законом и правилами обеспечения безопасности при проведении официальных спортивных соревнований необходимые меры по обеспечению общественного </w:t>
      </w:r>
      <w:hyperlink r:id="rId226" w:history="1">
        <w:r>
          <w:rPr>
            <w:rFonts w:ascii="Calibri" w:hAnsi="Calibri" w:cs="Calibri"/>
            <w:color w:val="0000FF"/>
          </w:rPr>
          <w:t>порядка</w:t>
        </w:r>
      </w:hyperlink>
      <w:r>
        <w:rPr>
          <w:rFonts w:ascii="Calibri" w:hAnsi="Calibri" w:cs="Calibri"/>
        </w:rPr>
        <w:t xml:space="preserve"> и общественной безопасности при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 правил поведения зрителей при проведении официальных спортивных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контроль за перемещением зрителей до начала и после окончания официальных спортивных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проверять у зрителей входные билеты или документы, их заменяющие, при входе в места проведения официальных спортивных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информировать зрителей о дополнительных услугах, которые им могут оказываться в местах проведения официальных спортивных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информировать зрителей о необходимости соблюдения </w:t>
      </w:r>
      <w:hyperlink r:id="rId227" w:history="1">
        <w:r>
          <w:rPr>
            <w:rFonts w:ascii="Calibri" w:hAnsi="Calibri" w:cs="Calibri"/>
            <w:color w:val="0000FF"/>
          </w:rPr>
          <w:t>правил</w:t>
        </w:r>
      </w:hyperlink>
      <w:r>
        <w:rPr>
          <w:rFonts w:ascii="Calibri" w:hAnsi="Calibri" w:cs="Calibri"/>
        </w:rPr>
        <w:t xml:space="preserve"> поведения зрителей при проведении официальных спортивных соревнований и осуществлять соответствующий контроль;</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информировать организаторов проведения официальных спортивных соревнований и (или) собственников, пользователей объектов спорта о фактах нарушения общественного порядка и общественной безопасности, о фактах причинения вреда жизни или здоровью зрителей, имуществу зрителей или объекту спорта, а также о несчастных случаях, которые произошли в ходе проведения таких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принимать участие в эвакуации зрителей в случае угрозы возникновения или при </w:t>
      </w:r>
      <w:r>
        <w:rPr>
          <w:rFonts w:ascii="Calibri" w:hAnsi="Calibri" w:cs="Calibri"/>
        </w:rPr>
        <w:lastRenderedPageBreak/>
        <w:t>возникновении чрезвычайной ситуации;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в соответствии с заключенными договорами и не противоречащие законодательству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43" w:name="Par635"/>
      <w:bookmarkEnd w:id="43"/>
      <w:r>
        <w:rPr>
          <w:rFonts w:ascii="Calibri" w:hAnsi="Calibri" w:cs="Calibri"/>
        </w:rPr>
        <w:t>Статья 21. Признание видов спорта и спортивных дисциплин. Всероссийский реестр видов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Признанные в Российской Федерации в установленном порядке виды спорта и спортивные дисциплины включаются во Всероссийский </w:t>
      </w:r>
      <w:hyperlink r:id="rId228" w:history="1">
        <w:r>
          <w:rPr>
            <w:rFonts w:ascii="Calibri" w:hAnsi="Calibri" w:cs="Calibri"/>
            <w:color w:val="0000FF"/>
          </w:rPr>
          <w:t>реестр</w:t>
        </w:r>
      </w:hyperlink>
      <w:r>
        <w:rPr>
          <w:rFonts w:ascii="Calibri" w:hAnsi="Calibri" w:cs="Calibri"/>
        </w:rPr>
        <w:t xml:space="preserve"> видов спорта. </w:t>
      </w:r>
      <w:hyperlink r:id="rId229" w:history="1">
        <w:r>
          <w:rPr>
            <w:rFonts w:ascii="Calibri" w:hAnsi="Calibri" w:cs="Calibri"/>
            <w:color w:val="0000FF"/>
          </w:rPr>
          <w:t>Порядок</w:t>
        </w:r>
      </w:hyperlink>
      <w:r>
        <w:rPr>
          <w:rFonts w:ascii="Calibri" w:hAnsi="Calibri" w:cs="Calibri"/>
        </w:rPr>
        <w:t xml:space="preserve">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23.07.2008 N 160-ФЗ)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44" w:name="Par640"/>
      <w:bookmarkEnd w:id="44"/>
      <w:r>
        <w:rPr>
          <w:rFonts w:ascii="Calibri" w:hAnsi="Calibri" w:cs="Calibri"/>
        </w:rPr>
        <w:t>Статья 22. Спортивные звания, спортивные разряды. Почетные спортивные звания. Квалификационные категории спортивных судей. Единая всероссийская спортивная классификация</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устанавливаются следующие спортивные звания: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мастер спорта России международного класса;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мастер спорта России;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гроссмейстер России.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устанавливаются следующие спортивные разряды:</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кандидат в мастера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первый спортивный разряд;</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второй спортивный разряд;</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третий спортивный разряд;</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первый юношеский спортивный разряд;</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второй юношеский спортивный разряд;</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третий юношеский спортивный разряд.</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Российской Федерации устанавливаются следующие квалификационные категории спортивных судей: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спортивный судья всероссийской категории;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спортивный судья первой категории;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спортивный судья второй категории;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спортивный судья третьей категории;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юный спортивный судья.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231" w:history="1">
        <w:r>
          <w:rPr>
            <w:rFonts w:ascii="Calibri" w:hAnsi="Calibri" w:cs="Calibri"/>
            <w:color w:val="0000FF"/>
          </w:rPr>
          <w:t>реестр</w:t>
        </w:r>
      </w:hyperlink>
      <w:r>
        <w:rPr>
          <w:rFonts w:ascii="Calibri" w:hAnsi="Calibri" w:cs="Calibri"/>
        </w:rPr>
        <w:t xml:space="preserve"> видов спорта, а также условия выполнения этих норм и требований. </w:t>
      </w:r>
      <w:hyperlink r:id="rId232" w:history="1">
        <w:r>
          <w:rPr>
            <w:rFonts w:ascii="Calibri" w:hAnsi="Calibri" w:cs="Calibri"/>
            <w:color w:val="0000FF"/>
          </w:rPr>
          <w:t>Положением</w:t>
        </w:r>
      </w:hyperlink>
      <w:r>
        <w:rPr>
          <w:rFonts w:ascii="Calibri" w:hAnsi="Calibri" w:cs="Calibri"/>
        </w:rPr>
        <w:t xml:space="preserve">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спортивных званий и спортивных разрядов по различным видам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присвоения квалификационных категорий спортивных судей и содержание квалификационных требований к кандидатам на присвоение данных категорий, а также права и обязанности спортивных судей устанавливаются </w:t>
      </w:r>
      <w:hyperlink r:id="rId233" w:history="1">
        <w:r>
          <w:rPr>
            <w:rFonts w:ascii="Calibri" w:hAnsi="Calibri" w:cs="Calibri"/>
            <w:color w:val="0000FF"/>
          </w:rPr>
          <w:t>Положением</w:t>
        </w:r>
      </w:hyperlink>
      <w:r>
        <w:rPr>
          <w:rFonts w:ascii="Calibri" w:hAnsi="Calibri" w:cs="Calibri"/>
        </w:rPr>
        <w:t xml:space="preserve"> о спортивных судьях. Квалификационные требования к кандидатам на присвоение квалификационных категорий спортивных судей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45" w:name="Par662"/>
      <w:bookmarkEnd w:id="45"/>
      <w:r>
        <w:rPr>
          <w:rFonts w:ascii="Calibri" w:hAnsi="Calibri" w:cs="Calibri"/>
        </w:rPr>
        <w:t xml:space="preserve">6. Спортивные звания и квалификационная категория спортивного судьи всероссийской категории присваиваются федеральным органом исполнительной власти в области физической </w:t>
      </w:r>
      <w:r>
        <w:rPr>
          <w:rFonts w:ascii="Calibri" w:hAnsi="Calibri" w:cs="Calibri"/>
        </w:rPr>
        <w:lastRenderedPageBreak/>
        <w:t xml:space="preserve">культуры и спорта в порядке, установленном соответственно </w:t>
      </w:r>
      <w:hyperlink r:id="rId234" w:history="1">
        <w:r>
          <w:rPr>
            <w:rFonts w:ascii="Calibri" w:hAnsi="Calibri" w:cs="Calibri"/>
            <w:color w:val="0000FF"/>
          </w:rPr>
          <w:t>Положением</w:t>
        </w:r>
      </w:hyperlink>
      <w:r>
        <w:rPr>
          <w:rFonts w:ascii="Calibri" w:hAnsi="Calibri" w:cs="Calibri"/>
        </w:rPr>
        <w:t xml:space="preserve"> о Единой всероссийской спортивной классификации и </w:t>
      </w:r>
      <w:hyperlink r:id="rId235" w:history="1">
        <w:r>
          <w:rPr>
            <w:rFonts w:ascii="Calibri" w:hAnsi="Calibri" w:cs="Calibri"/>
            <w:color w:val="0000FF"/>
          </w:rPr>
          <w:t>Положением</w:t>
        </w:r>
      </w:hyperlink>
      <w:r>
        <w:rPr>
          <w:rFonts w:ascii="Calibri" w:hAnsi="Calibri" w:cs="Calibri"/>
        </w:rPr>
        <w:t xml:space="preserve"> о спортивных судьях.</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46" w:name="Par663"/>
      <w:bookmarkEnd w:id="46"/>
      <w:r>
        <w:rPr>
          <w:rFonts w:ascii="Calibri" w:hAnsi="Calibri" w:cs="Calibri"/>
        </w:rPr>
        <w:t xml:space="preserve">7. Спортивные разряды и квалификационные категории спортивных судей (за исключением квалификационной категории спортивного судьи всероссийской категории) 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w:t>
      </w:r>
      <w:hyperlink r:id="rId236" w:history="1">
        <w:r>
          <w:rPr>
            <w:rFonts w:ascii="Calibri" w:hAnsi="Calibri" w:cs="Calibri"/>
            <w:color w:val="0000FF"/>
          </w:rPr>
          <w:t>Положением</w:t>
        </w:r>
      </w:hyperlink>
      <w:r>
        <w:rPr>
          <w:rFonts w:ascii="Calibri" w:hAnsi="Calibri" w:cs="Calibri"/>
        </w:rPr>
        <w:t xml:space="preserve"> о Единой всероссийской спортивной классификации и </w:t>
      </w:r>
      <w:hyperlink r:id="rId237" w:history="1">
        <w:r>
          <w:rPr>
            <w:rFonts w:ascii="Calibri" w:hAnsi="Calibri" w:cs="Calibri"/>
            <w:color w:val="0000FF"/>
          </w:rPr>
          <w:t>Положением</w:t>
        </w:r>
      </w:hyperlink>
      <w:r>
        <w:rPr>
          <w:rFonts w:ascii="Calibri" w:hAnsi="Calibri" w:cs="Calibri"/>
        </w:rPr>
        <w:t xml:space="preserve"> о спортивных судьях.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38" w:history="1">
        <w:r>
          <w:rPr>
            <w:rFonts w:ascii="Calibri" w:hAnsi="Calibri" w:cs="Calibri"/>
            <w:color w:val="0000FF"/>
          </w:rPr>
          <w:t>Положение</w:t>
        </w:r>
      </w:hyperlink>
      <w:r>
        <w:rPr>
          <w:rFonts w:ascii="Calibri" w:hAnsi="Calibri" w:cs="Calibri"/>
        </w:rPr>
        <w:t xml:space="preserve"> о Единой всероссийской спортивной классификации, Единая всероссийская спортивная </w:t>
      </w:r>
      <w:hyperlink r:id="rId239" w:history="1">
        <w:r>
          <w:rPr>
            <w:rFonts w:ascii="Calibri" w:hAnsi="Calibri" w:cs="Calibri"/>
            <w:color w:val="0000FF"/>
          </w:rPr>
          <w:t>классификация</w:t>
        </w:r>
      </w:hyperlink>
      <w:r>
        <w:rPr>
          <w:rFonts w:ascii="Calibri" w:hAnsi="Calibri" w:cs="Calibri"/>
        </w:rPr>
        <w:t xml:space="preserve"> и </w:t>
      </w:r>
      <w:hyperlink r:id="rId240" w:history="1">
        <w:r>
          <w:rPr>
            <w:rFonts w:ascii="Calibri" w:hAnsi="Calibri" w:cs="Calibri"/>
            <w:color w:val="0000FF"/>
          </w:rPr>
          <w:t>Положение</w:t>
        </w:r>
      </w:hyperlink>
      <w:r>
        <w:rPr>
          <w:rFonts w:ascii="Calibri" w:hAnsi="Calibri" w:cs="Calibri"/>
        </w:rPr>
        <w:t xml:space="preserve"> о спортивных судьях утверждаются уполномоченным Правительством Российской Федерации федеральным органом исполнительной власти.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23.07.2008 N 160-ФЗ)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w:t>
      </w:r>
      <w:hyperlink r:id="rId242" w:history="1">
        <w:r>
          <w:rPr>
            <w:rFonts w:ascii="Calibri" w:hAnsi="Calibri" w:cs="Calibri"/>
            <w:color w:val="0000FF"/>
          </w:rPr>
          <w:t>Положение</w:t>
        </w:r>
      </w:hyperlink>
      <w:r>
        <w:rPr>
          <w:rFonts w:ascii="Calibri" w:hAnsi="Calibri" w:cs="Calibri"/>
        </w:rPr>
        <w:t xml:space="preserve"> о присвоении почетных спортивных званий утверждается федеральным органом исполнительной власти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спортивные разряды, квалификационные категории спортивных судей по такому национальному виду спорта присваиваются в соответствии с </w:t>
      </w:r>
      <w:hyperlink w:anchor="Par662" w:history="1">
        <w:r>
          <w:rPr>
            <w:rFonts w:ascii="Calibri" w:hAnsi="Calibri" w:cs="Calibri"/>
            <w:color w:val="0000FF"/>
          </w:rPr>
          <w:t>частями 6</w:t>
        </w:r>
      </w:hyperlink>
      <w:r>
        <w:rPr>
          <w:rFonts w:ascii="Calibri" w:hAnsi="Calibri" w:cs="Calibri"/>
        </w:rPr>
        <w:t xml:space="preserve"> и </w:t>
      </w:r>
      <w:hyperlink w:anchor="Par663" w:history="1">
        <w:r>
          <w:rPr>
            <w:rFonts w:ascii="Calibri" w:hAnsi="Calibri" w:cs="Calibri"/>
            <w:color w:val="0000FF"/>
          </w:rPr>
          <w:t>7</w:t>
        </w:r>
      </w:hyperlink>
      <w:r>
        <w:rPr>
          <w:rFonts w:ascii="Calibri" w:hAnsi="Calibri" w:cs="Calibri"/>
        </w:rPr>
        <w:t xml:space="preserve"> настоящей статьи.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 w:history="1">
        <w:r>
          <w:rPr>
            <w:rFonts w:ascii="Calibri" w:hAnsi="Calibri" w:cs="Calibri"/>
            <w:color w:val="0000FF"/>
          </w:rPr>
          <w:t>закона</w:t>
        </w:r>
      </w:hyperlink>
      <w:r>
        <w:rPr>
          <w:rFonts w:ascii="Calibri" w:hAnsi="Calibri" w:cs="Calibri"/>
        </w:rPr>
        <w:t xml:space="preserve"> от 23.06.2014 N 170-ФЗ)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47" w:name="Par670"/>
      <w:bookmarkEnd w:id="47"/>
      <w:r>
        <w:rPr>
          <w:rFonts w:ascii="Calibri" w:hAnsi="Calibri" w:cs="Calibri"/>
        </w:rPr>
        <w:t>Статья 23. Единый календарный план межрегиональных, всероссийских и международных физкультурных мероприятий и спортивных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спортивных мероприятий, проводимых на территории Российской Федерации,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w:t>
      </w:r>
      <w:hyperlink r:id="rId244"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 w:history="1">
        <w:r>
          <w:rPr>
            <w:rFonts w:ascii="Calibri" w:hAnsi="Calibri" w:cs="Calibri"/>
            <w:color w:val="0000FF"/>
          </w:rPr>
          <w:t>закона</w:t>
        </w:r>
      </w:hyperlink>
      <w:r>
        <w:rPr>
          <w:rFonts w:ascii="Calibri" w:hAnsi="Calibri" w:cs="Calibri"/>
        </w:rPr>
        <w:t xml:space="preserve"> от 23.07.2008 N 160-ФЗ)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Единый календарный план межрегиональных, всероссийских и международных физкультурных мероприятий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 w:history="1">
        <w:r>
          <w:rPr>
            <w:rFonts w:ascii="Calibri" w:hAnsi="Calibri" w:cs="Calibri"/>
            <w:color w:val="0000FF"/>
          </w:rPr>
          <w:t>закона</w:t>
        </w:r>
      </w:hyperlink>
      <w:r>
        <w:rPr>
          <w:rFonts w:ascii="Calibri" w:hAnsi="Calibri" w:cs="Calibri"/>
        </w:rPr>
        <w:t xml:space="preserve"> от 23.07.2008 N 160-ФЗ)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47" w:history="1">
        <w:r>
          <w:rPr>
            <w:rFonts w:ascii="Calibri" w:hAnsi="Calibri" w:cs="Calibri"/>
            <w:color w:val="0000FF"/>
          </w:rPr>
          <w:t>Порядок</w:t>
        </w:r>
      </w:hyperlink>
      <w:r>
        <w:rPr>
          <w:rFonts w:ascii="Calibri" w:hAnsi="Calibri" w:cs="Calibri"/>
        </w:rPr>
        <w:t xml:space="preserve"> финансирования за счет средств федерального бюджета и </w:t>
      </w:r>
      <w:hyperlink r:id="rId248" w:history="1">
        <w:r>
          <w:rPr>
            <w:rFonts w:ascii="Calibri" w:hAnsi="Calibri" w:cs="Calibri"/>
            <w:color w:val="0000FF"/>
          </w:rPr>
          <w:t>нормы</w:t>
        </w:r>
      </w:hyperlink>
      <w:r>
        <w:rPr>
          <w:rFonts w:ascii="Calibri" w:hAnsi="Calibri" w:cs="Calibri"/>
        </w:rPr>
        <w:t xml:space="preserve"> расходов средств на проведение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18.07.2009 N 175-ФЗ)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48" w:name="Par680"/>
      <w:bookmarkEnd w:id="48"/>
      <w:r>
        <w:rPr>
          <w:rFonts w:ascii="Calibri" w:hAnsi="Calibri" w:cs="Calibri"/>
        </w:rPr>
        <w:t>Статья 24. Права и обязанности спортсменов</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Спортсмены имеют права на: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выбор видов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w:anchor="Par1050" w:history="1">
        <w:r>
          <w:rPr>
            <w:rFonts w:ascii="Calibri" w:hAnsi="Calibri" w:cs="Calibri"/>
            <w:color w:val="0000FF"/>
          </w:rPr>
          <w:t>статьей 36</w:t>
        </w:r>
      </w:hyperlink>
      <w:r>
        <w:rPr>
          <w:rFonts w:ascii="Calibri" w:hAnsi="Calibri" w:cs="Calibri"/>
        </w:rPr>
        <w:t xml:space="preserve"> настоящего Федерального закона порядка формирования спортивных сборных команд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250" w:history="1">
        <w:r>
          <w:rPr>
            <w:rFonts w:ascii="Calibri" w:hAnsi="Calibri" w:cs="Calibri"/>
            <w:color w:val="0000FF"/>
          </w:rPr>
          <w:t>законом</w:t>
        </w:r>
      </w:hyperlink>
      <w:r>
        <w:rPr>
          <w:rFonts w:ascii="Calibri" w:hAnsi="Calibri" w:cs="Calibri"/>
        </w:rPr>
        <w:t xml:space="preserve"> от 07.05.2009 N 82-ФЗ)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получение спортивных разрядов и спортивных званий при выполнении норм и требований Единой всероссийской спортивной классификации;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заключение трудовых договоров в </w:t>
      </w:r>
      <w:hyperlink r:id="rId251" w:history="1">
        <w:r>
          <w:rPr>
            <w:rFonts w:ascii="Calibri" w:hAnsi="Calibri" w:cs="Calibri"/>
            <w:color w:val="0000FF"/>
          </w:rPr>
          <w:t>порядке</w:t>
        </w:r>
      </w:hyperlink>
      <w:r>
        <w:rPr>
          <w:rFonts w:ascii="Calibri" w:hAnsi="Calibri" w:cs="Calibri"/>
        </w:rPr>
        <w:t>, установленном трудовым законодательством;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осуществление иных прав в соответствии с законодательством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Спортсмены обязаны:</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соблюдать требования безопасности во время участия в физкультурных мероприятиях и спортивных мероприятиях, тренировочных мероприятиях и при нахождении на объектах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соблюдать антидопинговые правила, предусмотренные </w:t>
      </w:r>
      <w:hyperlink w:anchor="Par717" w:history="1">
        <w:r>
          <w:rPr>
            <w:rFonts w:ascii="Calibri" w:hAnsi="Calibri" w:cs="Calibri"/>
            <w:color w:val="0000FF"/>
          </w:rPr>
          <w:t>статьей 26</w:t>
        </w:r>
      </w:hyperlink>
      <w:r>
        <w:rPr>
          <w:rFonts w:ascii="Calibri" w:hAnsi="Calibri" w:cs="Calibri"/>
        </w:rPr>
        <w:t xml:space="preserve"> настоящего Федерального закона;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53" w:history="1">
        <w:r>
          <w:rPr>
            <w:rFonts w:ascii="Calibri" w:hAnsi="Calibri" w:cs="Calibri"/>
            <w:color w:val="0000FF"/>
          </w:rPr>
          <w:t>закона</w:t>
        </w:r>
      </w:hyperlink>
      <w:r>
        <w:rPr>
          <w:rFonts w:ascii="Calibri" w:hAnsi="Calibri" w:cs="Calibri"/>
        </w:rPr>
        <w:t xml:space="preserve"> от 07.05.2010 N 82-ФЗ)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предоставлять информацию о своем местонахождении в соответствии с общероссийскими антидопинговыми </w:t>
      </w:r>
      <w:hyperlink r:id="rId254" w:history="1">
        <w:r>
          <w:rPr>
            <w:rFonts w:ascii="Calibri" w:hAnsi="Calibri" w:cs="Calibri"/>
            <w:color w:val="0000FF"/>
          </w:rPr>
          <w:t>правилами</w:t>
        </w:r>
      </w:hyperlink>
      <w:r>
        <w:rPr>
          <w:rFonts w:ascii="Calibri" w:hAnsi="Calibri" w:cs="Calibri"/>
        </w:rPr>
        <w:t xml:space="preserve"> в целях проведения допинг-контроля;</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255" w:history="1">
        <w:r>
          <w:rPr>
            <w:rFonts w:ascii="Calibri" w:hAnsi="Calibri" w:cs="Calibri"/>
            <w:color w:val="0000FF"/>
          </w:rPr>
          <w:t>законом</w:t>
        </w:r>
      </w:hyperlink>
      <w:r>
        <w:rPr>
          <w:rFonts w:ascii="Calibri" w:hAnsi="Calibri" w:cs="Calibri"/>
        </w:rPr>
        <w:t xml:space="preserve"> от 07.05.2010 N 82-ФЗ)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соблюдать этические нормы в области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256" w:history="1">
        <w:r>
          <w:rPr>
            <w:rFonts w:ascii="Calibri" w:hAnsi="Calibri" w:cs="Calibri"/>
            <w:color w:val="0000FF"/>
          </w:rPr>
          <w:t>законом</w:t>
        </w:r>
      </w:hyperlink>
      <w:r>
        <w:rPr>
          <w:rFonts w:ascii="Calibri" w:hAnsi="Calibri" w:cs="Calibri"/>
        </w:rPr>
        <w:t xml:space="preserve"> от 23.07.2013 N 198-ФЗ)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исполнять иные обязанности в соответствии с законодательством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49" w:name="Par705"/>
      <w:bookmarkEnd w:id="49"/>
      <w:r>
        <w:rPr>
          <w:rFonts w:ascii="Calibri" w:hAnsi="Calibri" w:cs="Calibri"/>
        </w:rPr>
        <w:t>Статья 25. Правила видов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Правила видов спорта, включенных во Всероссийский </w:t>
      </w:r>
      <w:hyperlink r:id="rId257" w:history="1">
        <w:r>
          <w:rPr>
            <w:rFonts w:ascii="Calibri" w:hAnsi="Calibri" w:cs="Calibri"/>
            <w:color w:val="0000FF"/>
          </w:rPr>
          <w:t>реестр</w:t>
        </w:r>
      </w:hyperlink>
      <w:r>
        <w:rPr>
          <w:rFonts w:ascii="Calibri" w:hAnsi="Calibri" w:cs="Calibri"/>
        </w:rPr>
        <w:t xml:space="preserve"> видов спорта, разрабатываются общероссийскими спортивными федерациями с учетом правил, утвержденных международными спортивными организациями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23.06.2014 N 170-ФЗ)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военно-прикладных и служебно-прикладных видов спорта разрабатываются в </w:t>
      </w:r>
      <w:hyperlink r:id="rId259"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60" w:history="1">
        <w:r>
          <w:rPr>
            <w:rFonts w:ascii="Calibri" w:hAnsi="Calibri" w:cs="Calibri"/>
            <w:color w:val="0000FF"/>
          </w:rPr>
          <w:t>закона</w:t>
        </w:r>
      </w:hyperlink>
      <w:r>
        <w:rPr>
          <w:rFonts w:ascii="Calibri" w:hAnsi="Calibri" w:cs="Calibri"/>
        </w:rPr>
        <w:t xml:space="preserve"> от 23.07.2008 N 160-ФЗ)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федерацией).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1" w:history="1">
        <w:r>
          <w:rPr>
            <w:rFonts w:ascii="Calibri" w:hAnsi="Calibri" w:cs="Calibri"/>
            <w:color w:val="0000FF"/>
          </w:rPr>
          <w:t>закона</w:t>
        </w:r>
      </w:hyperlink>
      <w:r>
        <w:rPr>
          <w:rFonts w:ascii="Calibri" w:hAnsi="Calibri" w:cs="Calibri"/>
        </w:rPr>
        <w:t xml:space="preserve"> от 23.06.2014 N 170-ФЗ)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2" w:history="1">
        <w:r>
          <w:rPr>
            <w:rFonts w:ascii="Calibri" w:hAnsi="Calibri" w:cs="Calibri"/>
            <w:color w:val="0000FF"/>
          </w:rPr>
          <w:t>закона</w:t>
        </w:r>
      </w:hyperlink>
      <w:r>
        <w:rPr>
          <w:rFonts w:ascii="Calibri" w:hAnsi="Calibri" w:cs="Calibri"/>
        </w:rPr>
        <w:t xml:space="preserve"> от 23.07.2008 N 160-ФЗ)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50" w:name="Par717"/>
      <w:bookmarkEnd w:id="50"/>
      <w:r>
        <w:rPr>
          <w:rFonts w:ascii="Calibri" w:hAnsi="Calibri" w:cs="Calibri"/>
        </w:rPr>
        <w:t>Статья 26. Предотвращение допинга в спорте и борьба с ним</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07.05.2010 N 82-ФЗ)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w:t>
      </w:r>
      <w:hyperlink r:id="rId264" w:history="1">
        <w:r>
          <w:rPr>
            <w:rFonts w:ascii="Calibri" w:hAnsi="Calibri" w:cs="Calibri"/>
            <w:color w:val="0000FF"/>
          </w:rPr>
          <w:t>перечни</w:t>
        </w:r>
      </w:hyperlink>
      <w:r>
        <w:rPr>
          <w:rFonts w:ascii="Calibri" w:hAnsi="Calibri" w:cs="Calibri"/>
        </w:rPr>
        <w:t xml:space="preserve"> субстанций и (или) методов, запрещенных для использования в спорте (далее также - запрещенная субстанция и (или) запрещенный метод).</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Предотвращение допинга в спорте и борьба с ним осуществляются в соответствии с общероссийскими антидопинговыми </w:t>
      </w:r>
      <w:hyperlink r:id="rId265" w:history="1">
        <w:r>
          <w:rPr>
            <w:rFonts w:ascii="Calibri" w:hAnsi="Calibri" w:cs="Calibri"/>
            <w:color w:val="0000FF"/>
          </w:rPr>
          <w:t>правилами</w:t>
        </w:r>
      </w:hyperlink>
      <w:r>
        <w:rPr>
          <w:rFonts w:ascii="Calibri" w:hAnsi="Calibri" w:cs="Calibri"/>
        </w:rPr>
        <w:t>,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Нарушением антидопингового правила являются одно или несколько следующих нарушений: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или попытка использования спортсменом запрещенной субстанции и (или) запрещенного метода;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запрещенных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фальсификация или попытка фальсификации элемента допинг-контроля;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обладание запрещенными субстанциями и (или) запрещенными методами без разрешения на их терапевтическое использование, выдаваемого в соответствии с Международным стандартом для терапевтического использования запрещенных субстанций Всемирного антидопингового агентства;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распространение запрещенной субстанции и (или) запрещенного метода;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использование или попытка использования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допускаются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w:t>
      </w:r>
      <w:r>
        <w:rPr>
          <w:rFonts w:ascii="Calibri" w:hAnsi="Calibri" w:cs="Calibri"/>
        </w:rPr>
        <w:lastRenderedPageBreak/>
        <w:t>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 w:history="1">
        <w:r>
          <w:rPr>
            <w:rFonts w:ascii="Calibri" w:hAnsi="Calibri" w:cs="Calibri"/>
            <w:color w:val="0000FF"/>
          </w:rPr>
          <w:t>закона</w:t>
        </w:r>
      </w:hyperlink>
      <w:r>
        <w:rPr>
          <w:rFonts w:ascii="Calibri" w:hAnsi="Calibri" w:cs="Calibri"/>
        </w:rPr>
        <w:t xml:space="preserve"> от 06.12.2011 N 413-ФЗ)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Меры по предотвращению допинга в спорте и борьбе с ним включают в себя: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допинг-контроля;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предупреждение применения запрещенных субстанций и (или) запрещенных методов;</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повышение квалификации специалистов, проводящих допинг-контроль;</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w:t>
      </w:r>
      <w:hyperlink r:id="rId267" w:history="1">
        <w:r>
          <w:rPr>
            <w:rFonts w:ascii="Calibri" w:hAnsi="Calibri" w:cs="Calibri"/>
            <w:color w:val="0000FF"/>
          </w:rPr>
          <w:t>ответственности</w:t>
        </w:r>
      </w:hyperlink>
      <w:r>
        <w:rPr>
          <w:rFonts w:ascii="Calibri" w:hAnsi="Calibri" w:cs="Calibri"/>
        </w:rPr>
        <w:t xml:space="preserve"> за нарушение антидопинговых правил;</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02.07.2013 N 185-ФЗ)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проведение антидопинговой пропаганды в средствах массовой информации;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проведение научных исследований, направленных на предотвращение допинга в спорте и борьбу с ним;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проведение научных исследований по разработке средств и методов восстановления работоспособности спортсменов;</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субъектов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установление </w:t>
      </w:r>
      <w:hyperlink r:id="rId269" w:history="1">
        <w:r>
          <w:rPr>
            <w:rFonts w:ascii="Calibri" w:hAnsi="Calibri" w:cs="Calibri"/>
            <w:color w:val="0000FF"/>
          </w:rPr>
          <w:t>ответственности</w:t>
        </w:r>
      </w:hyperlink>
      <w:r>
        <w:rPr>
          <w:rFonts w:ascii="Calibri" w:hAnsi="Calibri" w:cs="Calibri"/>
        </w:rPr>
        <w:t xml:space="preserve"> физкультурно-спортивных организаций за нарушение условий проведения допинг-контроля, предусмотренных </w:t>
      </w:r>
      <w:hyperlink r:id="rId270" w:history="1">
        <w:r>
          <w:rPr>
            <w:rFonts w:ascii="Calibri" w:hAnsi="Calibri" w:cs="Calibri"/>
            <w:color w:val="0000FF"/>
          </w:rPr>
          <w:t>порядком</w:t>
        </w:r>
      </w:hyperlink>
      <w:r>
        <w:rPr>
          <w:rFonts w:ascii="Calibri" w:hAnsi="Calibri" w:cs="Calibri"/>
        </w:rPr>
        <w:t xml:space="preserve"> проведения допинг-контроля;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осуществление международного сотрудничества в области предотвращения допинга в спорте и борьбы с ним.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Федеральный </w:t>
      </w:r>
      <w:hyperlink r:id="rId271" w:history="1">
        <w:r>
          <w:rPr>
            <w:rFonts w:ascii="Calibri" w:hAnsi="Calibri" w:cs="Calibri"/>
            <w:color w:val="0000FF"/>
          </w:rPr>
          <w:t>орган</w:t>
        </w:r>
      </w:hyperlink>
      <w:r>
        <w:rPr>
          <w:rFonts w:ascii="Calibri" w:hAnsi="Calibri" w:cs="Calibri"/>
        </w:rPr>
        <w:t xml:space="preserve"> исполнительной власти в области физической культуры и спорта в целях реализации мер по предотвращению допинга в спорте и борьбе с ним: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утверждает общероссийские антидопинговые </w:t>
      </w:r>
      <w:hyperlink r:id="rId272" w:history="1">
        <w:r>
          <w:rPr>
            <w:rFonts w:ascii="Calibri" w:hAnsi="Calibri" w:cs="Calibri"/>
            <w:color w:val="0000FF"/>
          </w:rPr>
          <w:t>правила</w:t>
        </w:r>
      </w:hyperlink>
      <w:r>
        <w:rPr>
          <w:rFonts w:ascii="Calibri" w:hAnsi="Calibri" w:cs="Calibri"/>
        </w:rPr>
        <w:t>;</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утверждает </w:t>
      </w:r>
      <w:hyperlink r:id="rId273" w:history="1">
        <w:r>
          <w:rPr>
            <w:rFonts w:ascii="Calibri" w:hAnsi="Calibri" w:cs="Calibri"/>
            <w:color w:val="0000FF"/>
          </w:rPr>
          <w:t>перечни</w:t>
        </w:r>
      </w:hyperlink>
      <w:r>
        <w:rPr>
          <w:rFonts w:ascii="Calibri" w:hAnsi="Calibri" w:cs="Calibri"/>
        </w:rPr>
        <w:t xml:space="preserve"> субстанций и (или) методов, запрещенных для использования в спорте;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утверждает </w:t>
      </w:r>
      <w:hyperlink r:id="rId274" w:history="1">
        <w:r>
          <w:rPr>
            <w:rFonts w:ascii="Calibri" w:hAnsi="Calibri" w:cs="Calibri"/>
            <w:color w:val="0000FF"/>
          </w:rPr>
          <w:t>порядок</w:t>
        </w:r>
      </w:hyperlink>
      <w:r>
        <w:rPr>
          <w:rFonts w:ascii="Calibri" w:hAnsi="Calibri" w:cs="Calibri"/>
        </w:rPr>
        <w:t xml:space="preserve"> проведения допинг-контроля;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w:anchor="Par757" w:history="1">
        <w:r>
          <w:rPr>
            <w:rFonts w:ascii="Calibri" w:hAnsi="Calibri" w:cs="Calibri"/>
            <w:color w:val="0000FF"/>
          </w:rPr>
          <w:t>пунктами 1</w:t>
        </w:r>
      </w:hyperlink>
      <w:r>
        <w:rPr>
          <w:rFonts w:ascii="Calibri" w:hAnsi="Calibri" w:cs="Calibri"/>
        </w:rPr>
        <w:t xml:space="preserve"> - </w:t>
      </w:r>
      <w:hyperlink w:anchor="Par762" w:history="1">
        <w:r>
          <w:rPr>
            <w:rFonts w:ascii="Calibri" w:hAnsi="Calibri" w:cs="Calibri"/>
            <w:color w:val="0000FF"/>
          </w:rPr>
          <w:t>6 части 10</w:t>
        </w:r>
      </w:hyperlink>
      <w:r>
        <w:rPr>
          <w:rFonts w:ascii="Calibri" w:hAnsi="Calibri" w:cs="Calibri"/>
        </w:rPr>
        <w:t xml:space="preserve"> настоящей статьи;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 иные полномочия в соответствии с настоящим Федеральным законом.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Общероссийские спортивные федерации в целях реализации мер по предотвращению </w:t>
      </w:r>
      <w:r>
        <w:rPr>
          <w:rFonts w:ascii="Calibri" w:hAnsi="Calibri" w:cs="Calibri"/>
        </w:rPr>
        <w:lastRenderedPageBreak/>
        <w:t>допинга в спорте и борьбе с ним обязаны:</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51" w:name="Par757"/>
      <w:bookmarkEnd w:id="51"/>
      <w:r>
        <w:rPr>
          <w:rFonts w:ascii="Calibri" w:hAnsi="Calibri" w:cs="Calibri"/>
        </w:rPr>
        <w:t>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внесоревновательный период;</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содействовать в проведении тестирования в соответствии с </w:t>
      </w:r>
      <w:hyperlink r:id="rId275" w:history="1">
        <w:r>
          <w:rPr>
            <w:rFonts w:ascii="Calibri" w:hAnsi="Calibri" w:cs="Calibri"/>
            <w:color w:val="0000FF"/>
          </w:rPr>
          <w:t>порядком</w:t>
        </w:r>
      </w:hyperlink>
      <w:r>
        <w:rPr>
          <w:rFonts w:ascii="Calibri" w:hAnsi="Calibri" w:cs="Calibri"/>
        </w:rPr>
        <w:t xml:space="preserve"> проведения допинг-контроля;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52" w:name="Par762"/>
      <w:bookmarkEnd w:id="52"/>
      <w:r>
        <w:rPr>
          <w:rFonts w:ascii="Calibri" w:hAnsi="Calibri" w:cs="Calibri"/>
        </w:rPr>
        <w:t xml:space="preserve">6) информировать о примененных санкциях федеральный </w:t>
      </w:r>
      <w:hyperlink r:id="rId276" w:history="1">
        <w:r>
          <w:rPr>
            <w:rFonts w:ascii="Calibri" w:hAnsi="Calibri" w:cs="Calibri"/>
            <w:color w:val="0000FF"/>
          </w:rPr>
          <w:t>орган</w:t>
        </w:r>
      </w:hyperlink>
      <w:r>
        <w:rPr>
          <w:rFonts w:ascii="Calibri" w:hAnsi="Calibri" w:cs="Calibri"/>
        </w:rPr>
        <w:t xml:space="preserve"> исполнительной власти в области физической культуры и спорта, органы исполнительной власти соответствующих субъектов Российской Федерации, общероссийскую антидопинговую организацию, международную спортивную федерацию по соответствующему виду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выполнять иные требования настоящего Федерального закона и антидопинговых правил.</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Организаторы спортивных мероприятий в целях реализации мер по предотвращению допинга в спорте и борьбе с ним обязаны:</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порядком проведения допинг-контроля;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выполнять иные требования настоящего Федерального закона и антидопинговых правил.</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53" w:name="Par768"/>
      <w:bookmarkEnd w:id="53"/>
      <w:r>
        <w:rPr>
          <w:rFonts w:ascii="Calibri" w:hAnsi="Calibri" w:cs="Calibri"/>
        </w:rPr>
        <w:t>Статья 26.1. Общероссийская антидопинговая организация</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7" w:history="1">
        <w:r>
          <w:rPr>
            <w:rFonts w:ascii="Calibri" w:hAnsi="Calibri" w:cs="Calibri"/>
            <w:color w:val="0000FF"/>
          </w:rPr>
          <w:t>законом</w:t>
        </w:r>
      </w:hyperlink>
      <w:r>
        <w:rPr>
          <w:rFonts w:ascii="Calibri" w:hAnsi="Calibri" w:cs="Calibri"/>
        </w:rPr>
        <w:t xml:space="preserve"> от 07.05.2010 N 82-ФЗ)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общероссийских антидопинговых </w:t>
      </w:r>
      <w:hyperlink r:id="rId278" w:history="1">
        <w:r>
          <w:rPr>
            <w:rFonts w:ascii="Calibri" w:hAnsi="Calibri" w:cs="Calibri"/>
            <w:color w:val="0000FF"/>
          </w:rPr>
          <w:t>правил</w:t>
        </w:r>
      </w:hyperlink>
      <w:r>
        <w:rPr>
          <w:rFonts w:ascii="Calibri" w:hAnsi="Calibri" w:cs="Calibri"/>
        </w:rPr>
        <w:t xml:space="preserve">, обеспечение соблюдения этих правил и элементов допинг-контроля. Федеральный </w:t>
      </w:r>
      <w:hyperlink r:id="rId279" w:history="1">
        <w:r>
          <w:rPr>
            <w:rFonts w:ascii="Calibri" w:hAnsi="Calibri" w:cs="Calibri"/>
            <w:color w:val="0000FF"/>
          </w:rPr>
          <w:t>орган</w:t>
        </w:r>
      </w:hyperlink>
      <w:r>
        <w:rPr>
          <w:rFonts w:ascii="Calibri" w:hAnsi="Calibri" w:cs="Calibri"/>
        </w:rPr>
        <w:t xml:space="preserve"> исполнительной власти в области физической культуры и спорта выступает от имени Российской Федерации в качестве одного из учредителей общероссийской антидопинговой организации.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Общероссийская антидопинговая организация: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разрабатывает общероссийские антидопинговые </w:t>
      </w:r>
      <w:hyperlink r:id="rId280" w:history="1">
        <w:r>
          <w:rPr>
            <w:rFonts w:ascii="Calibri" w:hAnsi="Calibri" w:cs="Calibri"/>
            <w:color w:val="0000FF"/>
          </w:rPr>
          <w:t>правила</w:t>
        </w:r>
      </w:hyperlink>
      <w:r>
        <w:rPr>
          <w:rFonts w:ascii="Calibri" w:hAnsi="Calibri" w:cs="Calibri"/>
        </w:rPr>
        <w:t xml:space="preserve"> с учетом антидопинговых правил, утвержденных международными антидопинговыми организациями, представляет общероссийские антидопинговые правила на утверждение в федеральный </w:t>
      </w:r>
      <w:hyperlink r:id="rId281" w:history="1">
        <w:r>
          <w:rPr>
            <w:rFonts w:ascii="Calibri" w:hAnsi="Calibri" w:cs="Calibri"/>
            <w:color w:val="0000FF"/>
          </w:rPr>
          <w:t>орган</w:t>
        </w:r>
      </w:hyperlink>
      <w:r>
        <w:rPr>
          <w:rFonts w:ascii="Calibri" w:hAnsi="Calibri" w:cs="Calibri"/>
        </w:rPr>
        <w:t xml:space="preserve"> исполнительной власти в области физической культуры и спорта и реализует их;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проводит тестирование в соответствии с общероссийскими антидопинговыми правилами;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проводит слушания с применением санкций в отношении спортсменов, тренеров, иных </w:t>
      </w:r>
      <w:r>
        <w:rPr>
          <w:rFonts w:ascii="Calibri" w:hAnsi="Calibri" w:cs="Calibri"/>
        </w:rPr>
        <w:lastRenderedPageBreak/>
        <w:t>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организует повышение квалификации специалистов, проводящих допинг-контроль;</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разрабатывает методические и инструктивные материалы по вопросам предотвращения допинга в спорте и борьбы с ним;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правилами;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передает в общероссийскую спортивную федерацию по соответствующему виду спорта,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r:id="rId282" w:history="1">
        <w:r>
          <w:rPr>
            <w:rFonts w:ascii="Calibri" w:hAnsi="Calibri" w:cs="Calibri"/>
            <w:color w:val="0000FF"/>
          </w:rPr>
          <w:t>статьей 6.18</w:t>
        </w:r>
      </w:hyperlink>
      <w:r>
        <w:rPr>
          <w:rFonts w:ascii="Calibri" w:hAnsi="Calibri" w:cs="Calibri"/>
        </w:rPr>
        <w:t xml:space="preserve">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06.12.2011 N 413-ФЗ)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выполняет иные функции в соответствии с настоящим Федеральным законом и антидопинговыми правилами.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54" w:name="Par785"/>
      <w:bookmarkEnd w:id="54"/>
      <w:r>
        <w:rPr>
          <w:rFonts w:ascii="Calibri" w:hAnsi="Calibri" w:cs="Calibri"/>
        </w:rPr>
        <w:t>Статья 26.2. Предотвращение противоправного влияния на результаты официальных спортивных соревнований и борьба с ним</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4" w:history="1">
        <w:r>
          <w:rPr>
            <w:rFonts w:ascii="Calibri" w:hAnsi="Calibri" w:cs="Calibri"/>
            <w:color w:val="0000FF"/>
          </w:rPr>
          <w:t>законом</w:t>
        </w:r>
      </w:hyperlink>
      <w:r>
        <w:rPr>
          <w:rFonts w:ascii="Calibri" w:hAnsi="Calibri" w:cs="Calibri"/>
        </w:rPr>
        <w:t xml:space="preserve"> от 23.07.2013 N 198-ФЗ)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Противоправным влиянием на результат официального спортивного соревнования признается совершение в целях достижения заранее определенного результата или исхода этого соревнования хотя бы одного из следующих деяний: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Противоправное влияние на результаты официальных спортивных соревнований не допускается.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Предотвращение противоправного влияния на результаты официальных спортивных соревнований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Меры по предотвращению противоправного влияния на результаты официальных спортивных соревнований и борьбе с ним включают в себя: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 ответственности за противоправное влияние на результаты официальных спортивных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55" w:name="Par797"/>
      <w:bookmarkEnd w:id="55"/>
      <w:r>
        <w:rPr>
          <w:rFonts w:ascii="Calibri" w:hAnsi="Calibri" w:cs="Calibri"/>
        </w:rPr>
        <w:t xml:space="preserve">3) установление запрета на участие в азартных играх в букмекерских конторах и </w:t>
      </w:r>
      <w:r>
        <w:rPr>
          <w:rFonts w:ascii="Calibri" w:hAnsi="Calibri" w:cs="Calibri"/>
        </w:rPr>
        <w:lastRenderedPageBreak/>
        <w:t>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а также применение спортивными федерациями санкций (в том числе спортивной дисквалификации спортсменов) за нарушение этого запрета;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и об ответственности за такое противоправное влияние;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и борьбу с ним;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общероссийских спортивных федераций, региональных спортивных федераций, местных спортивных федераций и правоохранительных органов в целях предотвращения противоправного влияния на результаты официальных спортивных соревнований и борьбы с ним;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международного сотрудничества в области предотвращения противоправного влияния на результаты официальных спортивных соревнований и борьбы с ним.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и борьбы с ним: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приостанавливает действие государственной аккредитации общероссийской спортивной федерации в случае невыполнения ею обязанностей, предусмотренных </w:t>
      </w:r>
      <w:hyperlink w:anchor="Par812" w:history="1">
        <w:r>
          <w:rPr>
            <w:rFonts w:ascii="Calibri" w:hAnsi="Calibri" w:cs="Calibri"/>
            <w:color w:val="0000FF"/>
          </w:rPr>
          <w:t>пунктами 1</w:t>
        </w:r>
      </w:hyperlink>
      <w:r>
        <w:rPr>
          <w:rFonts w:ascii="Calibri" w:hAnsi="Calibri" w:cs="Calibri"/>
        </w:rPr>
        <w:t xml:space="preserve"> - </w:t>
      </w:r>
      <w:hyperlink w:anchor="Par817" w:history="1">
        <w:r>
          <w:rPr>
            <w:rFonts w:ascii="Calibri" w:hAnsi="Calibri" w:cs="Calibri"/>
            <w:color w:val="0000FF"/>
          </w:rPr>
          <w:t>6 части 7</w:t>
        </w:r>
      </w:hyperlink>
      <w:r>
        <w:rPr>
          <w:rFonts w:ascii="Calibri" w:hAnsi="Calibri" w:cs="Calibri"/>
        </w:rPr>
        <w:t xml:space="preserve"> и </w:t>
      </w:r>
      <w:hyperlink w:anchor="Par820" w:history="1">
        <w:r>
          <w:rPr>
            <w:rFonts w:ascii="Calibri" w:hAnsi="Calibri" w:cs="Calibri"/>
            <w:color w:val="0000FF"/>
          </w:rPr>
          <w:t>частью 8</w:t>
        </w:r>
      </w:hyperlink>
      <w:r>
        <w:rPr>
          <w:rFonts w:ascii="Calibri" w:hAnsi="Calibri" w:cs="Calibri"/>
        </w:rPr>
        <w:t xml:space="preserve"> настоящей статьи;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прекращает действие государственной аккредитации общероссийской спортивной федерации в соответствии с </w:t>
      </w:r>
      <w:hyperlink w:anchor="Par371" w:history="1">
        <w:r>
          <w:rPr>
            <w:rFonts w:ascii="Calibri" w:hAnsi="Calibri" w:cs="Calibri"/>
            <w:color w:val="0000FF"/>
          </w:rPr>
          <w:t>частью 5.2 статьи 14</w:t>
        </w:r>
      </w:hyperlink>
      <w:r>
        <w:rPr>
          <w:rFonts w:ascii="Calibri" w:hAnsi="Calibri" w:cs="Calibri"/>
        </w:rPr>
        <w:t xml:space="preserve"> настоящего Федерального закона;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w:t>
      </w:r>
      <w:hyperlink w:anchor="Par812" w:history="1">
        <w:r>
          <w:rPr>
            <w:rFonts w:ascii="Calibri" w:hAnsi="Calibri" w:cs="Calibri"/>
            <w:color w:val="0000FF"/>
          </w:rPr>
          <w:t>пунктами 1</w:t>
        </w:r>
      </w:hyperlink>
      <w:r>
        <w:rPr>
          <w:rFonts w:ascii="Calibri" w:hAnsi="Calibri" w:cs="Calibri"/>
        </w:rPr>
        <w:t xml:space="preserve"> - </w:t>
      </w:r>
      <w:hyperlink w:anchor="Par817" w:history="1">
        <w:r>
          <w:rPr>
            <w:rFonts w:ascii="Calibri" w:hAnsi="Calibri" w:cs="Calibri"/>
            <w:color w:val="0000FF"/>
          </w:rPr>
          <w:t>6 части 7</w:t>
        </w:r>
      </w:hyperlink>
      <w:r>
        <w:rPr>
          <w:rFonts w:ascii="Calibri" w:hAnsi="Calibri" w:cs="Calibri"/>
        </w:rPr>
        <w:t xml:space="preserve"> и </w:t>
      </w:r>
      <w:hyperlink w:anchor="Par820" w:history="1">
        <w:r>
          <w:rPr>
            <w:rFonts w:ascii="Calibri" w:hAnsi="Calibri" w:cs="Calibri"/>
            <w:color w:val="0000FF"/>
          </w:rPr>
          <w:t>частью 8</w:t>
        </w:r>
      </w:hyperlink>
      <w:r>
        <w:rPr>
          <w:rFonts w:ascii="Calibri" w:hAnsi="Calibri" w:cs="Calibri"/>
        </w:rPr>
        <w:t xml:space="preserve"> настоящей статьи;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иные полномочия в соответствии с настоящим Федеральным законом.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и борьбы с ним: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приостанавливает действие государственной аккредитации региональной спортивной федерации в случае невыполнения ею обязанностей, предусмотренных </w:t>
      </w:r>
      <w:hyperlink w:anchor="Par812" w:history="1">
        <w:r>
          <w:rPr>
            <w:rFonts w:ascii="Calibri" w:hAnsi="Calibri" w:cs="Calibri"/>
            <w:color w:val="0000FF"/>
          </w:rPr>
          <w:t>пунктами 1</w:t>
        </w:r>
      </w:hyperlink>
      <w:r>
        <w:rPr>
          <w:rFonts w:ascii="Calibri" w:hAnsi="Calibri" w:cs="Calibri"/>
        </w:rPr>
        <w:t xml:space="preserve"> - </w:t>
      </w:r>
      <w:hyperlink w:anchor="Par817" w:history="1">
        <w:r>
          <w:rPr>
            <w:rFonts w:ascii="Calibri" w:hAnsi="Calibri" w:cs="Calibri"/>
            <w:color w:val="0000FF"/>
          </w:rPr>
          <w:t>6 части 7</w:t>
        </w:r>
      </w:hyperlink>
      <w:r>
        <w:rPr>
          <w:rFonts w:ascii="Calibri" w:hAnsi="Calibri" w:cs="Calibri"/>
        </w:rPr>
        <w:t xml:space="preserve"> и </w:t>
      </w:r>
      <w:hyperlink w:anchor="Par820" w:history="1">
        <w:r>
          <w:rPr>
            <w:rFonts w:ascii="Calibri" w:hAnsi="Calibri" w:cs="Calibri"/>
            <w:color w:val="0000FF"/>
          </w:rPr>
          <w:t>частью 8</w:t>
        </w:r>
      </w:hyperlink>
      <w:r>
        <w:rPr>
          <w:rFonts w:ascii="Calibri" w:hAnsi="Calibri" w:cs="Calibri"/>
        </w:rPr>
        <w:t xml:space="preserve"> настоящей статьи;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прекращает действие государственной аккредитации региональной спортивной федерации в соответствии с </w:t>
      </w:r>
      <w:hyperlink w:anchor="Par344" w:history="1">
        <w:r>
          <w:rPr>
            <w:rFonts w:ascii="Calibri" w:hAnsi="Calibri" w:cs="Calibri"/>
            <w:color w:val="0000FF"/>
          </w:rPr>
          <w:t>частью 10 статьи 13</w:t>
        </w:r>
      </w:hyperlink>
      <w:r>
        <w:rPr>
          <w:rFonts w:ascii="Calibri" w:hAnsi="Calibri" w:cs="Calibri"/>
        </w:rPr>
        <w:t xml:space="preserve"> настоящего Федерального закона;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иные полномочия в соответствии с настоящим Федеральным законом.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Общероссийские спортивные федерации, региональные и местные спортивные </w:t>
      </w:r>
      <w:r>
        <w:rPr>
          <w:rFonts w:ascii="Calibri" w:hAnsi="Calibri" w:cs="Calibri"/>
        </w:rPr>
        <w:lastRenderedPageBreak/>
        <w:t>федерации в целях предотвращения противоправного влияния на результаты официальных спортивных соревнований и борьбы с ним обязаны:</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56" w:name="Par812"/>
      <w:bookmarkEnd w:id="56"/>
      <w:r>
        <w:rPr>
          <w:rFonts w:ascii="Calibri" w:hAnsi="Calibri" w:cs="Calibri"/>
        </w:rPr>
        <w:t>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и борьбу с ним;</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57" w:name="Par813"/>
      <w:bookmarkEnd w:id="57"/>
      <w:r>
        <w:rPr>
          <w:rFonts w:ascii="Calibri" w:hAnsi="Calibri" w:cs="Calibri"/>
        </w:rPr>
        <w:t xml:space="preserve">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w:t>
      </w:r>
      <w:hyperlink r:id="rId285" w:history="1">
        <w:r>
          <w:rPr>
            <w:rFonts w:ascii="Calibri" w:hAnsi="Calibri" w:cs="Calibri"/>
            <w:color w:val="0000FF"/>
          </w:rPr>
          <w:t>статьей 184</w:t>
        </w:r>
      </w:hyperlink>
      <w:r>
        <w:rPr>
          <w:rFonts w:ascii="Calibri" w:hAnsi="Calibri" w:cs="Calibri"/>
        </w:rPr>
        <w:t xml:space="preserve">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применять в пределах своей компетенции после вступления в силу обвинительного приговора суда санкции к лицам, указанным в </w:t>
      </w:r>
      <w:hyperlink w:anchor="Par813" w:history="1">
        <w:r>
          <w:rPr>
            <w:rFonts w:ascii="Calibri" w:hAnsi="Calibri" w:cs="Calibri"/>
            <w:color w:val="0000FF"/>
          </w:rPr>
          <w:t>пункте 2</w:t>
        </w:r>
      </w:hyperlink>
      <w:r>
        <w:rPr>
          <w:rFonts w:ascii="Calibri" w:hAnsi="Calibri" w:cs="Calibri"/>
        </w:rPr>
        <w:t xml:space="preserve">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применять в пределах своей компетенции и в соответствии с </w:t>
      </w:r>
      <w:hyperlink w:anchor="Par797" w:history="1">
        <w:r>
          <w:rPr>
            <w:rFonts w:ascii="Calibri" w:hAnsi="Calibri" w:cs="Calibri"/>
            <w:color w:val="0000FF"/>
          </w:rPr>
          <w:t>пунктом 3 части 4</w:t>
        </w:r>
      </w:hyperlink>
      <w:r>
        <w:rPr>
          <w:rFonts w:ascii="Calibri" w:hAnsi="Calibri" w:cs="Calibri"/>
        </w:rPr>
        <w:t xml:space="preserve">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и правоохранительные органы о выявленных фактах противоправного влияния на результаты официальных спортивных соревнований соответствующего уровня;</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58" w:name="Par817"/>
      <w:bookmarkEnd w:id="58"/>
      <w:r>
        <w:rPr>
          <w:rFonts w:ascii="Calibri" w:hAnsi="Calibri" w:cs="Calibri"/>
        </w:rPr>
        <w:t>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59" w:name="Par819"/>
      <w:bookmarkEnd w:id="59"/>
      <w:r>
        <w:rPr>
          <w:rFonts w:ascii="Calibri" w:hAnsi="Calibri" w:cs="Calibri"/>
        </w:rPr>
        <w:t>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и борьбу с ним.</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60" w:name="Par820"/>
      <w:bookmarkEnd w:id="60"/>
      <w:r>
        <w:rPr>
          <w:rFonts w:ascii="Calibri" w:hAnsi="Calibri" w:cs="Calibri"/>
        </w:rPr>
        <w:t>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и борьбы с ним обязаны включать в положения (регламенты) об официальных спортивных соревнованиях: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о запрете на противоправное влияние на результаты таких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w:t>
      </w:r>
      <w:hyperlink w:anchor="Par797" w:history="1">
        <w:r>
          <w:rPr>
            <w:rFonts w:ascii="Calibri" w:hAnsi="Calibri" w:cs="Calibri"/>
            <w:color w:val="0000FF"/>
          </w:rPr>
          <w:t>пунктом 3 части 4</w:t>
        </w:r>
      </w:hyperlink>
      <w:r>
        <w:rPr>
          <w:rFonts w:ascii="Calibri" w:hAnsi="Calibri" w:cs="Calibri"/>
        </w:rPr>
        <w:t xml:space="preserve"> настоящей статьи.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61" w:name="Par824"/>
      <w:bookmarkEnd w:id="61"/>
      <w:r>
        <w:rPr>
          <w:rFonts w:ascii="Calibri" w:hAnsi="Calibri" w:cs="Calibri"/>
        </w:rPr>
        <w:t>Статья 27. Принадлежность спортсмена или лица, проходящего спортивную подготовку, к физкультурно-спортивной организации или образовательной организации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6" w:history="1">
        <w:r>
          <w:rPr>
            <w:rFonts w:ascii="Calibri" w:hAnsi="Calibri" w:cs="Calibri"/>
            <w:color w:val="0000FF"/>
          </w:rPr>
          <w:t>закона</w:t>
        </w:r>
      </w:hyperlink>
      <w:r>
        <w:rPr>
          <w:rFonts w:ascii="Calibri" w:hAnsi="Calibri" w:cs="Calibri"/>
        </w:rPr>
        <w:t xml:space="preserve"> от 31.12.2014 N 523-ФЗ)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62" w:name="Par828"/>
      <w:bookmarkEnd w:id="62"/>
      <w:r>
        <w:rPr>
          <w:rFonts w:ascii="Calibri" w:hAnsi="Calibri" w:cs="Calibri"/>
        </w:rPr>
        <w:t>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w:t>
      </w:r>
      <w:r>
        <w:rPr>
          <w:rFonts w:ascii="Calibri" w:hAnsi="Calibri" w:cs="Calibri"/>
        </w:rPr>
        <w:lastRenderedPageBreak/>
        <w:t>государственной организации.</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63" w:name="Par829"/>
      <w:bookmarkEnd w:id="63"/>
      <w:r>
        <w:rPr>
          <w:rFonts w:ascii="Calibri" w:hAnsi="Calibri" w:cs="Calibri"/>
        </w:rPr>
        <w:t>2. Принадлежность лица, проходящего спортивную подготовку, к физкультурно-спортивной организации, осуществляющей спортивную подготовку, определяется на основании распорядительного акта о зачислении лица в такую организацию для прохождения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услуг по спортивной подготовке за счет средств физических и (или) юридических лиц.</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спортсмен или лицо, проходящее спортивную подготовку, зачислены в образовательную организацию и со спортсменом не заключен договор, указанный в </w:t>
      </w:r>
      <w:hyperlink w:anchor="Par828" w:history="1">
        <w:r>
          <w:rPr>
            <w:rFonts w:ascii="Calibri" w:hAnsi="Calibri" w:cs="Calibri"/>
            <w:color w:val="0000FF"/>
          </w:rPr>
          <w:t>части 1</w:t>
        </w:r>
      </w:hyperlink>
      <w:r>
        <w:rPr>
          <w:rFonts w:ascii="Calibri" w:hAnsi="Calibri" w:cs="Calibri"/>
        </w:rPr>
        <w:t xml:space="preserve"> настоящей статьи, а в отношении лица, проходящего спортивную подготовку, не имеется распорядительного акта, указанного в </w:t>
      </w:r>
      <w:hyperlink w:anchor="Par829" w:history="1">
        <w:r>
          <w:rPr>
            <w:rFonts w:ascii="Calibri" w:hAnsi="Calibri" w:cs="Calibri"/>
            <w:color w:val="0000FF"/>
          </w:rPr>
          <w:t>части 2</w:t>
        </w:r>
      </w:hyperlink>
      <w:r>
        <w:rPr>
          <w:rFonts w:ascii="Calibri" w:hAnsi="Calibri" w:cs="Calibri"/>
        </w:rPr>
        <w:t xml:space="preserve"> настоящей статьи, принадлежность спортсмена или лица, проходящего спортивную подготовку, к образовательной организации определяется на основании распорядительного акта о приеме лица на обучение в организацию, осуществляющую образовательную деятельность.</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jc w:val="center"/>
        <w:outlineLvl w:val="0"/>
        <w:rPr>
          <w:rFonts w:ascii="Calibri" w:hAnsi="Calibri" w:cs="Calibri"/>
          <w:b/>
          <w:bCs/>
        </w:rPr>
      </w:pPr>
      <w:bookmarkStart w:id="64" w:name="Par832"/>
      <w:bookmarkEnd w:id="64"/>
      <w:r>
        <w:rPr>
          <w:rFonts w:ascii="Calibri" w:hAnsi="Calibri" w:cs="Calibri"/>
          <w:b/>
          <w:bCs/>
        </w:rPr>
        <w:t>Глава 3. ФИЗИЧЕСКАЯ КУЛЬТУРА И СПОРТ В СИСТЕМЕ</w:t>
      </w:r>
    </w:p>
    <w:p w:rsidR="00F46464" w:rsidRDefault="00F464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ОБРАЗОВАНИЯ, В СИСТЕМЕ ФЕДЕРАЛЬНЫХ ОРГАНОВ ИСПОЛНИТЕЛЬНОЙ</w:t>
      </w:r>
    </w:p>
    <w:p w:rsidR="00F46464" w:rsidRDefault="00F464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ВЛАСТИ, ПО МЕСТУ РАБОТЫ И МЕСТУ ЖИТЕЛЬСТВА ГРАЖДАН.</w:t>
      </w:r>
    </w:p>
    <w:p w:rsidR="00F46464" w:rsidRDefault="00F464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АДАПТИВНАЯ ФИЗИЧЕСКАЯ КУЛЬТУРА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65" w:name="Par837"/>
      <w:bookmarkEnd w:id="65"/>
      <w:r>
        <w:rPr>
          <w:rFonts w:ascii="Calibri" w:hAnsi="Calibri" w:cs="Calibri"/>
        </w:rPr>
        <w:t>Статья 28. Физическая культура и спорт в системе образования</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87" w:history="1">
        <w:r>
          <w:rPr>
            <w:rFonts w:ascii="Calibri" w:hAnsi="Calibri" w:cs="Calibri"/>
            <w:color w:val="0000FF"/>
          </w:rPr>
          <w:t>закона</w:t>
        </w:r>
      </w:hyperlink>
      <w:r>
        <w:rPr>
          <w:rFonts w:ascii="Calibri" w:hAnsi="Calibri" w:cs="Calibri"/>
        </w:rPr>
        <w:t xml:space="preserve"> от 02.07.2013 N 185-ФЗ)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физического воспитания и образования в образовательных организациях включает в себя:</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8" w:history="1">
        <w:r>
          <w:rPr>
            <w:rFonts w:ascii="Calibri" w:hAnsi="Calibri" w:cs="Calibri"/>
            <w:color w:val="0000FF"/>
          </w:rPr>
          <w:t>закона</w:t>
        </w:r>
      </w:hyperlink>
      <w:r>
        <w:rPr>
          <w:rFonts w:ascii="Calibri" w:hAnsi="Calibri" w:cs="Calibri"/>
        </w:rPr>
        <w:t xml:space="preserve"> от 02.07.2013 N 185-ФЗ)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89" w:history="1">
        <w:r>
          <w:rPr>
            <w:rFonts w:ascii="Calibri" w:hAnsi="Calibri" w:cs="Calibri"/>
            <w:color w:val="0000FF"/>
          </w:rPr>
          <w:t>закона</w:t>
        </w:r>
      </w:hyperlink>
      <w:r>
        <w:rPr>
          <w:rFonts w:ascii="Calibri" w:hAnsi="Calibri" w:cs="Calibri"/>
        </w:rPr>
        <w:t xml:space="preserve"> от 02.07.2013 N 185-ФЗ)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создание условий, в том числе </w:t>
      </w:r>
      <w:hyperlink r:id="rId290" w:history="1">
        <w:r>
          <w:rPr>
            <w:rFonts w:ascii="Calibri" w:hAnsi="Calibri" w:cs="Calibri"/>
            <w:color w:val="0000FF"/>
          </w:rPr>
          <w:t>обеспечение</w:t>
        </w:r>
      </w:hyperlink>
      <w:r>
        <w:rPr>
          <w:rFonts w:ascii="Calibri" w:hAnsi="Calibri" w:cs="Calibri"/>
        </w:rPr>
        <w:t xml:space="preserve"> спортивным инвентарем и оборудованием, для проведения комплексных мероприятий по физкультурно-спортивной подготовке обучающихся;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формирование у обучающихся навыков физической культуры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физкультурных мероприятий во время учебных занятий;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проведение медицинского контроля за организацией физического воспитания;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формирование ответственного отношения родителей (лиц, их заменяющих) к здоровью детей и их физическому воспитанию;</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проведение ежегодного мониторинга физической подготовленности и физического развития обучающихся;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содействие организации и проведению спортивных мероприятий с участием обучающихся;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содействие развитию и популяризации школьного спорта и студенческого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291" w:history="1">
        <w:r>
          <w:rPr>
            <w:rFonts w:ascii="Calibri" w:hAnsi="Calibri" w:cs="Calibri"/>
            <w:color w:val="0000FF"/>
          </w:rPr>
          <w:t>законом</w:t>
        </w:r>
      </w:hyperlink>
      <w:r>
        <w:rPr>
          <w:rFonts w:ascii="Calibri" w:hAnsi="Calibri" w:cs="Calibri"/>
        </w:rPr>
        <w:t xml:space="preserve"> от 03.12.2011 N 384-ФЗ)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участие обучающихся в международных спортивных мероприятиях, в том числе во Всемирных универсиадах и официальных спортивных соревнованиях.</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10 введен Федеральным </w:t>
      </w:r>
      <w:hyperlink r:id="rId292" w:history="1">
        <w:r>
          <w:rPr>
            <w:rFonts w:ascii="Calibri" w:hAnsi="Calibri" w:cs="Calibri"/>
            <w:color w:val="0000FF"/>
          </w:rPr>
          <w:t>законом</w:t>
        </w:r>
      </w:hyperlink>
      <w:r>
        <w:rPr>
          <w:rFonts w:ascii="Calibri" w:hAnsi="Calibri" w:cs="Calibri"/>
        </w:rPr>
        <w:t xml:space="preserve"> от 02.07.2013 N 185-ФЗ)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w:t>
      </w:r>
      <w:hyperlink r:id="rId293"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94" w:history="1">
        <w:r>
          <w:rPr>
            <w:rFonts w:ascii="Calibri" w:hAnsi="Calibri" w:cs="Calibri"/>
            <w:color w:val="0000FF"/>
          </w:rPr>
          <w:t>закона</w:t>
        </w:r>
      </w:hyperlink>
      <w:r>
        <w:rPr>
          <w:rFonts w:ascii="Calibri" w:hAnsi="Calibri" w:cs="Calibri"/>
        </w:rPr>
        <w:t xml:space="preserve"> от 02.07.2013 N 185-ФЗ)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66" w:name="Par859"/>
      <w:bookmarkEnd w:id="66"/>
      <w:r>
        <w:rPr>
          <w:rFonts w:ascii="Calibri" w:hAnsi="Calibri" w:cs="Calibri"/>
        </w:rPr>
        <w:t>Статья 29. Развитие военно-прикладных и служебно-прикладных видов спорта. Подготовка граждан к защите Отечества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95" w:history="1">
        <w:r>
          <w:rPr>
            <w:rFonts w:ascii="Calibri" w:hAnsi="Calibri" w:cs="Calibri"/>
            <w:color w:val="0000FF"/>
          </w:rPr>
          <w:t>законом</w:t>
        </w:r>
      </w:hyperlink>
      <w:r>
        <w:rPr>
          <w:rFonts w:ascii="Calibri" w:hAnsi="Calibri" w:cs="Calibri"/>
        </w:rPr>
        <w:t xml:space="preserve"> от 04.06.2014 N 145-ФЗ с </w:t>
      </w:r>
      <w:hyperlink r:id="rId296" w:history="1">
        <w:r>
          <w:rPr>
            <w:rFonts w:ascii="Calibri" w:hAnsi="Calibri" w:cs="Calibri"/>
            <w:color w:val="0000FF"/>
          </w:rPr>
          <w:t>1 января 2017 года</w:t>
        </w:r>
      </w:hyperlink>
      <w:r>
        <w:rPr>
          <w:rFonts w:ascii="Calibri" w:hAnsi="Calibri" w:cs="Calibri"/>
        </w:rPr>
        <w:t xml:space="preserve"> часть 1 статьи 29 после слов "в федеральных органах исполнительной власти" будет дополнена словами "и федеральных государственных органах".</w:t>
      </w:r>
    </w:p>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Физическая подготовка в федеральных </w:t>
      </w:r>
      <w:hyperlink r:id="rId297" w:history="1">
        <w:r>
          <w:rPr>
            <w:rFonts w:ascii="Calibri" w:hAnsi="Calibri" w:cs="Calibri"/>
            <w:color w:val="0000FF"/>
          </w:rPr>
          <w:t>органах</w:t>
        </w:r>
      </w:hyperlink>
      <w:r>
        <w:rPr>
          <w:rFonts w:ascii="Calibri" w:hAnsi="Calibri" w:cs="Calibri"/>
        </w:rPr>
        <w:t xml:space="preserve"> исполнительной власти,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67" w:name="Par866"/>
      <w:bookmarkEnd w:id="67"/>
      <w:r>
        <w:rPr>
          <w:rFonts w:ascii="Calibri" w:hAnsi="Calibri" w:cs="Calibri"/>
        </w:rPr>
        <w:t>2. При федеральных органах исполнительной власти, осуществляющих руководство развитием военно-прикладных и служебно-прикладных видов спорта, в целях привлечения военнослужащих и лиц, проходящих специальную службу, к регулярным занятиям спортом создаются и действуют спортивные клубы, общественно-государственные организации, осуществляющие развитие соответствующих военно-прикладных и служебно-прикладных видов спорта и подготовку спортсменов.</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Организации, указанные в </w:t>
      </w:r>
      <w:hyperlink w:anchor="Par866" w:history="1">
        <w:r>
          <w:rPr>
            <w:rFonts w:ascii="Calibri" w:hAnsi="Calibri" w:cs="Calibri"/>
            <w:color w:val="0000FF"/>
          </w:rPr>
          <w:t>части 2 настоящей статьи</w:t>
        </w:r>
      </w:hyperlink>
      <w:r>
        <w:rPr>
          <w:rFonts w:ascii="Calibri" w:hAnsi="Calibri" w:cs="Calibri"/>
        </w:rPr>
        <w:t>, осуществляют тренировочный процесс, создают условия для занятий военнослужащих и лиц, проходящих специальную службу, спортом на соответствующих объектах спорта, осуществляют подготовку спортсменов для участия во всероссийских спортивных мероприятиях и в международных спортивных мероприятиях, мероприятия по повышению квалификации тренеров и других специалистов в области физической культуры и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органы исполнительной власти, осуществляющие руководство развитием военно-прикладными и служебно-прикладными видами спорта, формируют спортивные сборные команды по соответствующим военно-прикладным и служебно-прикладным видам спорта для участия во всероссийских спортивных мероприятиях и в международных спортивных мероприятиях.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федеральными органами исполнительной власти, осуществляющими руководство развитием этих видов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Программы </w:t>
      </w:r>
      <w:hyperlink r:id="rId299" w:history="1">
        <w:r>
          <w:rPr>
            <w:rFonts w:ascii="Calibri" w:hAnsi="Calibri" w:cs="Calibri"/>
            <w:color w:val="0000FF"/>
          </w:rPr>
          <w:t>физической подготовки</w:t>
        </w:r>
      </w:hyperlink>
      <w:r>
        <w:rPr>
          <w:rFonts w:ascii="Calibri" w:hAnsi="Calibri" w:cs="Calibri"/>
        </w:rPr>
        <w:t xml:space="preserve">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w:t>
      </w:r>
      <w:r>
        <w:rPr>
          <w:rFonts w:ascii="Calibri" w:hAnsi="Calibri" w:cs="Calibri"/>
        </w:rPr>
        <w:lastRenderedPageBreak/>
        <w:t>физкультурно-спортивными организациями, оборонными спортивно-техническими организациями.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00" w:history="1">
        <w:r>
          <w:rPr>
            <w:rFonts w:ascii="Calibri" w:hAnsi="Calibri" w:cs="Calibri"/>
            <w:color w:val="0000FF"/>
          </w:rPr>
          <w:t>Перечень</w:t>
        </w:r>
      </w:hyperlink>
      <w:r>
        <w:rPr>
          <w:rFonts w:ascii="Calibri" w:hAnsi="Calibri" w:cs="Calibri"/>
        </w:rPr>
        <w:t xml:space="preserve">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68" w:name="Par874"/>
      <w:bookmarkEnd w:id="68"/>
      <w:r>
        <w:rPr>
          <w:rFonts w:ascii="Calibri" w:hAnsi="Calibri" w:cs="Calibri"/>
        </w:rPr>
        <w:t>Статья 30. Физическая культура и спорт по месту работы, месту жительства и месту отдыха граждан</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соглашения, коллективные договоры и </w:t>
      </w:r>
      <w:hyperlink r:id="rId301" w:history="1">
        <w:r>
          <w:rPr>
            <w:rFonts w:ascii="Calibri" w:hAnsi="Calibri" w:cs="Calibri"/>
            <w:color w:val="0000FF"/>
          </w:rPr>
          <w:t>трудовые</w:t>
        </w:r>
      </w:hyperlink>
      <w:r>
        <w:rPr>
          <w:rFonts w:ascii="Calibri" w:hAnsi="Calibri" w:cs="Calibri"/>
        </w:rPr>
        <w:t xml:space="preserve"> договоры между работодателями, их объединениями и работниками или их полномочными представителями могут включаться положения о:</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69" w:name="Par877"/>
      <w:bookmarkEnd w:id="69"/>
      <w:r>
        <w:rPr>
          <w:rFonts w:ascii="Calibri" w:hAnsi="Calibri" w:cs="Calibri"/>
        </w:rPr>
        <w:t>1) создании работникам условий для занятий физической культурой и спортом, проведении физкультурных, спортивных, реабилитационных и других связанных с занятиями граждан физической культурой и спортом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предоставлении работникам и членам их семей возможности использовать объекты спорта, спортивное оборудование и инвентарь для реализации мер, предусмотренных </w:t>
      </w:r>
      <w:hyperlink w:anchor="Par877" w:history="1">
        <w:r>
          <w:rPr>
            <w:rFonts w:ascii="Calibri" w:hAnsi="Calibri" w:cs="Calibri"/>
            <w:color w:val="0000FF"/>
          </w:rPr>
          <w:t>пунктом 1 настоящей части</w:t>
        </w:r>
      </w:hyperlink>
      <w:r>
        <w:rPr>
          <w:rFonts w:ascii="Calibri" w:hAnsi="Calibri" w:cs="Calibri"/>
        </w:rPr>
        <w:t>,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70" w:name="Par882"/>
      <w:bookmarkEnd w:id="70"/>
      <w:r>
        <w:rPr>
          <w:rFonts w:ascii="Calibri" w:hAnsi="Calibri" w:cs="Calibri"/>
        </w:rPr>
        <w:t>Статья 31. Адаптивная физическая культура, физическая реабилитация инвалидов и лиц с ограниченными возможностями здоровья. Спорт инвалидов</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Физическая реабилитация и социальная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 осуществляются в реабилитационных центрах, физкультурно-спортивных клубах инвалидов, физкультурно-спортивных организациях.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ограниченными возможностями здоровья.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Спорт инвалидов (адаптивный спорт) направлен на социальную адаптацию и физическую реабилитацию инвалидов и лиц с ограниченными возможностями здоровья.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2" w:history="1">
        <w:r>
          <w:rPr>
            <w:rFonts w:ascii="Calibri" w:hAnsi="Calibri" w:cs="Calibri"/>
            <w:color w:val="0000FF"/>
          </w:rPr>
          <w:t>закона</w:t>
        </w:r>
      </w:hyperlink>
      <w:r>
        <w:rPr>
          <w:rFonts w:ascii="Calibri" w:hAnsi="Calibri" w:cs="Calibri"/>
        </w:rPr>
        <w:t xml:space="preserve"> от 02.07.2013 N 185-ФЗ)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Федеральный </w:t>
      </w:r>
      <w:hyperlink r:id="rId303" w:history="1">
        <w:r>
          <w:rPr>
            <w:rFonts w:ascii="Calibri" w:hAnsi="Calibri" w:cs="Calibri"/>
            <w:color w:val="0000FF"/>
          </w:rPr>
          <w:t>орган</w:t>
        </w:r>
      </w:hyperlink>
      <w:r>
        <w:rPr>
          <w:rFonts w:ascii="Calibri" w:hAnsi="Calibri" w:cs="Calibri"/>
        </w:rP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w:t>
      </w:r>
      <w:r>
        <w:rPr>
          <w:rFonts w:ascii="Calibri" w:hAnsi="Calibri" w:cs="Calibri"/>
        </w:rPr>
        <w:lastRenderedPageBreak/>
        <w:t>самоуправления,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детско-юношеские спортивно-адаптивные школы, адаптивные детско-юношеские клубы физической подготовки. Образовательные организации вправе создавать филиалы, отделения, структурные подразделения по адаптивному спорту.</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02.07.2013 N 185-ФЗ)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jc w:val="center"/>
        <w:outlineLvl w:val="0"/>
        <w:rPr>
          <w:rFonts w:ascii="Calibri" w:hAnsi="Calibri" w:cs="Calibri"/>
          <w:b/>
          <w:bCs/>
        </w:rPr>
      </w:pPr>
      <w:bookmarkStart w:id="71" w:name="Par894"/>
      <w:bookmarkEnd w:id="71"/>
      <w:r>
        <w:rPr>
          <w:rFonts w:ascii="Calibri" w:hAnsi="Calibri" w:cs="Calibri"/>
          <w:b/>
          <w:bCs/>
        </w:rPr>
        <w:t>Глава 4. СПОРТИВНАЯ ПОДГОТОВКА</w:t>
      </w:r>
    </w:p>
    <w:p w:rsidR="00F46464" w:rsidRDefault="00F464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05" w:history="1">
        <w:r>
          <w:rPr>
            <w:rFonts w:ascii="Calibri" w:hAnsi="Calibri" w:cs="Calibri"/>
            <w:color w:val="0000FF"/>
          </w:rPr>
          <w:t>закона</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72" w:name="Par897"/>
      <w:bookmarkEnd w:id="72"/>
      <w:r>
        <w:rPr>
          <w:rFonts w:ascii="Calibri" w:hAnsi="Calibri" w:cs="Calibri"/>
        </w:rPr>
        <w:t>Статья 32. Этапы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осуществлении спортивной подготовки устанавливаются следующие этапы:</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спортивно-оздоровительный этап;</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73" w:name="Par903"/>
      <w:bookmarkEnd w:id="73"/>
      <w:r>
        <w:rPr>
          <w:rFonts w:ascii="Calibri" w:hAnsi="Calibri" w:cs="Calibri"/>
        </w:rPr>
        <w:t>2) этап начальной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тренировочный этап (этап спортивной специализации);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этап совершенствования спортивного мастерства;</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74" w:name="Par906"/>
      <w:bookmarkEnd w:id="74"/>
      <w:r>
        <w:rPr>
          <w:rFonts w:ascii="Calibri" w:hAnsi="Calibri" w:cs="Calibri"/>
        </w:rPr>
        <w:t>5) этап высшего спортивного мастерства.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Спортивно-оздоровительный этап реализуется в организациях дополнительного образования детей, осуществляющих деятельность в области физической культуры и спорта. Содержание спортивно-оздоровительного этапа определяется в соответствии с реализуемыми такими организациями дополнительными общеразвивающими программами в области физической культуры и спорта, и на этот этап не распространяются требования федеральных стандартов спортивной подготовки.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02.07.2013 N 185-ФЗ)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Содержание указанных в </w:t>
      </w:r>
      <w:hyperlink w:anchor="Par903" w:history="1">
        <w:r>
          <w:rPr>
            <w:rFonts w:ascii="Calibri" w:hAnsi="Calibri" w:cs="Calibri"/>
            <w:color w:val="0000FF"/>
          </w:rPr>
          <w:t>пунктах 2</w:t>
        </w:r>
      </w:hyperlink>
      <w:r>
        <w:rPr>
          <w:rFonts w:ascii="Calibri" w:hAnsi="Calibri" w:cs="Calibri"/>
        </w:rPr>
        <w:t xml:space="preserve"> - </w:t>
      </w:r>
      <w:hyperlink w:anchor="Par906" w:history="1">
        <w:r>
          <w:rPr>
            <w:rFonts w:ascii="Calibri" w:hAnsi="Calibri" w:cs="Calibri"/>
            <w:color w:val="0000FF"/>
          </w:rPr>
          <w:t>5 части 1</w:t>
        </w:r>
      </w:hyperlink>
      <w:r>
        <w:rPr>
          <w:rFonts w:ascii="Calibri" w:hAnsi="Calibri" w:cs="Calibri"/>
        </w:rPr>
        <w:t xml:space="preserve"> настоящей статьи этапов спортивной подготовки определяется программами спортивной подготовки, разработанными и реализуемыми организацией, осуществляющей спортивную подготовку, в соответствии с требованиями федеральных стандартов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на одном из этапов спортивной подготовки, указанных в </w:t>
      </w:r>
      <w:hyperlink w:anchor="Par903" w:history="1">
        <w:r>
          <w:rPr>
            <w:rFonts w:ascii="Calibri" w:hAnsi="Calibri" w:cs="Calibri"/>
            <w:color w:val="0000FF"/>
          </w:rPr>
          <w:t>пунктах 2</w:t>
        </w:r>
      </w:hyperlink>
      <w:r>
        <w:rPr>
          <w:rFonts w:ascii="Calibri" w:hAnsi="Calibri" w:cs="Calibri"/>
        </w:rPr>
        <w:t xml:space="preserve"> - </w:t>
      </w:r>
      <w:hyperlink w:anchor="Par906" w:history="1">
        <w:r>
          <w:rPr>
            <w:rFonts w:ascii="Calibri" w:hAnsi="Calibri" w:cs="Calibri"/>
            <w:color w:val="0000FF"/>
          </w:rPr>
          <w:t>5 части 1</w:t>
        </w:r>
      </w:hyperlink>
      <w:r>
        <w:rPr>
          <w:rFonts w:ascii="Calibri" w:hAnsi="Calibri" w:cs="Calibri"/>
        </w:rPr>
        <w:t xml:space="preserve"> настоящей статьи, результаты прохождения спортивной подготовки не соответствуют требованиям, установленным федеральными стандартами спортивной подготовки по выбранным виду или видам спорта (спортивным дисциплинам), прохождение следующего этапа спортивной подготовки не допускается.</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75" w:name="Par912"/>
      <w:bookmarkEnd w:id="75"/>
      <w:r>
        <w:rPr>
          <w:rFonts w:ascii="Calibri" w:hAnsi="Calibri" w:cs="Calibri"/>
        </w:rPr>
        <w:t>Статья 33. Федеральные стандарты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внесенному во Всероссийский </w:t>
      </w:r>
      <w:hyperlink r:id="rId309" w:history="1">
        <w:r>
          <w:rPr>
            <w:rFonts w:ascii="Calibri" w:hAnsi="Calibri" w:cs="Calibri"/>
            <w:color w:val="0000FF"/>
          </w:rPr>
          <w:t>реестр</w:t>
        </w:r>
      </w:hyperlink>
      <w:r>
        <w:rPr>
          <w:rFonts w:ascii="Calibri" w:hAnsi="Calibri" w:cs="Calibri"/>
        </w:rPr>
        <w:t xml:space="preserve"> видов спорта, устанавливаются федеральные стандарты спортивной подготовки, обязательные при разработке и реализации программ спортивной подготовки.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23.06.2014 N 170-ФЗ)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стандарты спортивной подготовки предназначены для обеспечения: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единства основных требований к спортивной подготовке на всей территории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планомерности осуществления спортивной подготовки на всей территории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подготовки спортсменов высокого класса для спортивных сборных команд, в том числе </w:t>
      </w:r>
      <w:r>
        <w:rPr>
          <w:rFonts w:ascii="Calibri" w:hAnsi="Calibri" w:cs="Calibri"/>
        </w:rPr>
        <w:lastRenderedPageBreak/>
        <w:t>спортивных сборных команд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стандарты спортивной подготовки включают в себя: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76" w:name="Par924"/>
      <w:bookmarkEnd w:id="76"/>
      <w:r>
        <w:rPr>
          <w:rFonts w:ascii="Calibri" w:hAnsi="Calibri" w:cs="Calibri"/>
        </w:rPr>
        <w:t>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программой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результатам реализации программ спортивной подготовки на каждом из этапов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особенности осуществления спортивной подготовки по отдельным спортивным дисциплинам соответствующего вида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осуществляющие спортивную подготовку, обеспечивают соблюдение федеральных стандартов спортивной подготовки, разрабатывают и реализуют на основе данных стандартов программы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Образовательные организации дополнительного образования детей, осуществляющие деятельность в области физической культуры и спорта и реализующие программы спортивной подготовки, разработанные на основе федеральных стандартов спортивной подготовки, наряду с указанными программами реализуют дополнительные образовательные программы в области физической культуры и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 w:history="1">
        <w:r>
          <w:rPr>
            <w:rFonts w:ascii="Calibri" w:hAnsi="Calibri" w:cs="Calibri"/>
            <w:color w:val="0000FF"/>
          </w:rPr>
          <w:t>закона</w:t>
        </w:r>
      </w:hyperlink>
      <w:r>
        <w:rPr>
          <w:rFonts w:ascii="Calibri" w:hAnsi="Calibri" w:cs="Calibri"/>
        </w:rPr>
        <w:t xml:space="preserve"> от 02.07.2013 N 185-ФЗ)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Федеральные стандарты спортивной подготовки являются обязательными при реализации программ спортивной подготовки организациями, осуществляющими спортивную подготовку. Указанные стандарты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77" w:name="Par935"/>
      <w:bookmarkEnd w:id="77"/>
      <w:r>
        <w:rPr>
          <w:rFonts w:ascii="Calibri" w:hAnsi="Calibri" w:cs="Calibri"/>
        </w:rPr>
        <w:t>Статья 34. Разработка и утверждение федеральных стандартов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2" w:history="1">
        <w:r>
          <w:rPr>
            <w:rFonts w:ascii="Calibri" w:hAnsi="Calibri" w:cs="Calibri"/>
            <w:color w:val="0000FF"/>
          </w:rPr>
          <w:t>закона</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 разработки и утверждение федеральных </w:t>
      </w:r>
      <w:hyperlink r:id="rId313" w:history="1">
        <w:r>
          <w:rPr>
            <w:rFonts w:ascii="Calibri" w:hAnsi="Calibri" w:cs="Calibri"/>
            <w:color w:val="0000FF"/>
          </w:rPr>
          <w:t>стандартов</w:t>
        </w:r>
      </w:hyperlink>
      <w:r>
        <w:rPr>
          <w:rFonts w:ascii="Calibri" w:hAnsi="Calibri" w:cs="Calibri"/>
        </w:rPr>
        <w:t xml:space="preserve"> спортивной подготовки осуществляются федеральным органом исполнительной власти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Нормативы физической подготовки и иные спортивные нормативы, указанные в </w:t>
      </w:r>
      <w:hyperlink w:anchor="Par924" w:history="1">
        <w:r>
          <w:rPr>
            <w:rFonts w:ascii="Calibri" w:hAnsi="Calibri" w:cs="Calibri"/>
            <w:color w:val="0000FF"/>
          </w:rPr>
          <w:t>пункте 2 части 3 статьи 33</w:t>
        </w:r>
      </w:hyperlink>
      <w:r>
        <w:rPr>
          <w:rFonts w:ascii="Calibri" w:hAnsi="Calibri" w:cs="Calibri"/>
        </w:rPr>
        <w:t xml:space="preserve">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2013 года. - Федеральный </w:t>
      </w:r>
      <w:hyperlink r:id="rId314" w:history="1">
        <w:r>
          <w:rPr>
            <w:rFonts w:ascii="Calibri" w:hAnsi="Calibri" w:cs="Calibri"/>
            <w:color w:val="0000FF"/>
          </w:rPr>
          <w:t>закон</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стандарты спортивной подготовки утверждаются не реже чем один раз в четыре года.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78" w:name="Par944"/>
      <w:bookmarkEnd w:id="78"/>
      <w:r>
        <w:rPr>
          <w:rFonts w:ascii="Calibri" w:hAnsi="Calibri" w:cs="Calibri"/>
        </w:rPr>
        <w:t>Статья 34.1. Организации, осуществляющие спортивную подготовку</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315" w:history="1">
        <w:r>
          <w:rPr>
            <w:rFonts w:ascii="Calibri" w:hAnsi="Calibri" w:cs="Calibri"/>
            <w:color w:val="0000FF"/>
          </w:rPr>
          <w:t>законом</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Спортивная подготовка в Российской Федерации может осуществляться физкультурно-спортивными организациями, одной из целей деятельности которых является осуществление спортивной подготовки на территории Российской Федерации, в том числе центрами спортивной подготовки, а также организациями дополнительного образования детей, осуществляющими деятельность в области физической культуры и спорта, профессиональными образовательными организациями, осуществляющими деятельность в области физической культуры и спорта.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 с учетом мнений общероссийских спортивных федераций по соответствующим видам спорта.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 w:history="1">
        <w:r>
          <w:rPr>
            <w:rFonts w:ascii="Calibri" w:hAnsi="Calibri" w:cs="Calibri"/>
            <w:color w:val="0000FF"/>
          </w:rPr>
          <w:t>закона</w:t>
        </w:r>
      </w:hyperlink>
      <w:r>
        <w:rPr>
          <w:rFonts w:ascii="Calibri" w:hAnsi="Calibri" w:cs="Calibri"/>
        </w:rPr>
        <w:t xml:space="preserve"> от 02.07.2013 N 185-ФЗ)</w:t>
      </w:r>
    </w:p>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2 статьи 34.1 вступает в силу с 1 января 2017 года (Федеральный </w:t>
      </w:r>
      <w:hyperlink r:id="rId317" w:history="1">
        <w:r>
          <w:rPr>
            <w:rFonts w:ascii="Calibri" w:hAnsi="Calibri" w:cs="Calibri"/>
            <w:color w:val="0000FF"/>
          </w:rPr>
          <w:t>закон</w:t>
        </w:r>
      </w:hyperlink>
      <w:r>
        <w:rPr>
          <w:rFonts w:ascii="Calibri" w:hAnsi="Calibri" w:cs="Calibri"/>
        </w:rPr>
        <w:t xml:space="preserve"> от 06.12.2011 N 412-ФЗ).</w:t>
      </w:r>
    </w:p>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осуществляющие спортивную подготовку, вправе использовать в своем наименовании слово "олимпийский" или образованные на его основе слова и словосочетания в порядке,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79" w:name="Par955"/>
      <w:bookmarkEnd w:id="79"/>
      <w:r>
        <w:rPr>
          <w:rFonts w:ascii="Calibri" w:hAnsi="Calibri" w:cs="Calibri"/>
        </w:rPr>
        <w:t xml:space="preserve">3. </w:t>
      </w:r>
      <w:hyperlink r:id="rId318" w:history="1">
        <w:r>
          <w:rPr>
            <w:rFonts w:ascii="Calibri" w:hAnsi="Calibri" w:cs="Calibri"/>
            <w:color w:val="0000FF"/>
          </w:rPr>
          <w:t>Порядок</w:t>
        </w:r>
      </w:hyperlink>
      <w:r>
        <w:rPr>
          <w:rFonts w:ascii="Calibri" w:hAnsi="Calibri" w:cs="Calibri"/>
        </w:rPr>
        <w:t xml:space="preserve"> приема лиц в физкультурно-спортивные организации, созданные Российской Федерацией и осуществляющие спортивную подготовку, устанавливается федеральным органом исполнительной власти в области физической культуры и спорта. Порядок приема лиц в физкультурно-спортивные организации, созданные субъектами Российской Федерации или муниципальными образованиями и осуществляющие спортивную подготовку, устанавливается органами государственной власти субъектов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приема лиц в физкультурно-спортивные организации, осуществляющие спортивную подготовку, определяются учредителем, учредителями физкультурно-спортивной организации, осуществляющей спортивную подготовку, в соответствии с законодательством Российской Федерации и закрепляются в ее уставе.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осуществляющие спортивную подготовку за счет средств соответствующего бюджета бюджетной системы Российской Федерации, вправе реализовать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мероприятий за пределами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80" w:name="Par959"/>
      <w:bookmarkEnd w:id="80"/>
      <w:r>
        <w:rPr>
          <w:rFonts w:ascii="Calibri" w:hAnsi="Calibri" w:cs="Calibri"/>
        </w:rPr>
        <w:t>Статья 34.2. Осуществление спортивной подготовки по направлению физкультурно-спортивной организации. Договор оказания услуг по спортивной подготовке</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9" w:history="1">
        <w:r>
          <w:rPr>
            <w:rFonts w:ascii="Calibri" w:hAnsi="Calibri" w:cs="Calibri"/>
            <w:color w:val="0000FF"/>
          </w:rPr>
          <w:t>законом</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Физкультурно-спортивная организация, не осуществляющая спортивной подготовки (далее - заказчик услуг по спортивной подготовке), может заключить с организацией, осуществляющей спортивную подготовку, договор оказания услуг по спортивной подготовке для прохождения спортивной подготовки лицом, направляемым заказчиком услуг по спортивной подготовке.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Оплату услуг по договору оказания услуг по спортивной подготовке осуществляет заказчик услуг по спортивной подготовке.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Примерная </w:t>
      </w:r>
      <w:hyperlink r:id="rId320" w:history="1">
        <w:r>
          <w:rPr>
            <w:rFonts w:ascii="Calibri" w:hAnsi="Calibri" w:cs="Calibri"/>
            <w:color w:val="0000FF"/>
          </w:rPr>
          <w:t>форма</w:t>
        </w:r>
      </w:hyperlink>
      <w:r>
        <w:rPr>
          <w:rFonts w:ascii="Calibri" w:hAnsi="Calibri" w:cs="Calibri"/>
        </w:rPr>
        <w:t xml:space="preserve"> договора оказания услуг по спортивной подготовке утверждается федеральным органом исполнительной власти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Договор оказания услуг по спортивной подготовке должен содержать:</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указание этапа, этапов спортивной подготовки, на которых будет осуществляться спортивная подготовка, сроки прохождения спортивной подготовки или ее этапов, вид или виды спорта (спортивные дисциплины), по которым такая подготовка будет осуществляться;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оплаты спортивной подготовки, условия возмещения расходов на медицинское обеспечение, материально-техническое обеспечение лица, проходящего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на проезд к месту проведения спортивных мероприятий и обратно, питание и проживание в период проведения спортивных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обязанности сторон;</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основания и порядок изменения и расторжения договора.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 оказания услуг по спортивной подготовке заключается в письменной форме.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Спортсмен, заключивший трудовой договор с физкультурно-спортивной организацией, в соответствии с которым его трудовая функция состоит в подготовке к спортивным соревнованиям и участии в спортивных соревнованиях по определенным виду или видам спорта, не вправе проходить спортивную подготовку в этой физкультурно-спортивной организации на основании договора оказания услуг по спортивной подготовке. Такой спортсмен может проходить спортивную подготовку на основании договора оказания услуг по спортивной подготовке в другой физкультурно-спортивной организации, осуществляющей спортивную подготовку, по виду или видам спорта, не указанным в трудовом договоре.</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81" w:name="Par973"/>
      <w:bookmarkEnd w:id="81"/>
      <w:r>
        <w:rPr>
          <w:rFonts w:ascii="Calibri" w:hAnsi="Calibri" w:cs="Calibri"/>
        </w:rPr>
        <w:t>7. Между направляемым для прохождения спортивной подготовки лицом и заказчиком услуг по спортивной подготовке заключается соглашение. В качестве условия такого соглашения может предусматриваться обязанность указанного лица заключить трудовой договор, предусматривающий выполнение трудовой функции по виду или видам спорта, по которым осуществлялась спортивная подготовка, с заказчиком услуг по спортивной подготовке, а в случае невыполнения этой обязанности возместить произведенные заказчиком услуг по спортивной подготовке расходы на его спортивную подготовку.</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82" w:name="Par974"/>
      <w:bookmarkEnd w:id="82"/>
      <w:r>
        <w:rPr>
          <w:rFonts w:ascii="Calibri" w:hAnsi="Calibri" w:cs="Calibri"/>
        </w:rPr>
        <w:t xml:space="preserve">8. В случае, если в соответствии с соглашением, указанным в </w:t>
      </w:r>
      <w:hyperlink w:anchor="Par973" w:history="1">
        <w:r>
          <w:rPr>
            <w:rFonts w:ascii="Calibri" w:hAnsi="Calibri" w:cs="Calibri"/>
            <w:color w:val="0000FF"/>
          </w:rPr>
          <w:t>части 7</w:t>
        </w:r>
      </w:hyperlink>
      <w:r>
        <w:rPr>
          <w:rFonts w:ascii="Calibri" w:hAnsi="Calibri" w:cs="Calibri"/>
        </w:rPr>
        <w:t xml:space="preserve"> настоящей статьи, лицо, прошедшее спортивную подготовку, обязано заключить с направившим его заказчиком услуг по спортивной подготовке трудовой договор, указанный в </w:t>
      </w:r>
      <w:hyperlink w:anchor="Par973" w:history="1">
        <w:r>
          <w:rPr>
            <w:rFonts w:ascii="Calibri" w:hAnsi="Calibri" w:cs="Calibri"/>
            <w:color w:val="0000FF"/>
          </w:rPr>
          <w:t>части 7</w:t>
        </w:r>
      </w:hyperlink>
      <w:r>
        <w:rPr>
          <w:rFonts w:ascii="Calibri" w:hAnsi="Calibri" w:cs="Calibri"/>
        </w:rPr>
        <w:t xml:space="preserve"> настоящей статьи, срок действия такого трудового договора должен соответствовать сроку прохождения спортивной подготовки, установленному договором оказания услуг по спортивной подготовке, но при этом не может быть более чем пять лет.</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Лицу, успешно прошедшему спортивную подготовку на основании договора оказания услуг по спортивной подготовке, при заключении с заказчиком услуг по спортивной подготовке трудового договора, предусмотренного </w:t>
      </w:r>
      <w:hyperlink w:anchor="Par974" w:history="1">
        <w:r>
          <w:rPr>
            <w:rFonts w:ascii="Calibri" w:hAnsi="Calibri" w:cs="Calibri"/>
            <w:color w:val="0000FF"/>
          </w:rPr>
          <w:t>частью 8</w:t>
        </w:r>
      </w:hyperlink>
      <w:r>
        <w:rPr>
          <w:rFonts w:ascii="Calibri" w:hAnsi="Calibri" w:cs="Calibri"/>
        </w:rPr>
        <w:t xml:space="preserve"> настоящей статьи, испытательный срок не устанавливается.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случае, если лицо, прошедшее спортивную подготовку, не заключило трудовой договор, предусмотренный </w:t>
      </w:r>
      <w:hyperlink w:anchor="Par974" w:history="1">
        <w:r>
          <w:rPr>
            <w:rFonts w:ascii="Calibri" w:hAnsi="Calibri" w:cs="Calibri"/>
            <w:color w:val="0000FF"/>
          </w:rPr>
          <w:t>частью 8</w:t>
        </w:r>
      </w:hyperlink>
      <w:r>
        <w:rPr>
          <w:rFonts w:ascii="Calibri" w:hAnsi="Calibri" w:cs="Calibri"/>
        </w:rPr>
        <w:t xml:space="preserve"> настоящей статьи, оно может быть освобождено от возмещения расходов, понесенных заказчиком услуг по спортивной подготовке на подготовку указанного лица в соответствии с договором оказания услуг по спортивной подготовке. </w:t>
      </w:r>
      <w:hyperlink r:id="rId321" w:history="1">
        <w:r>
          <w:rPr>
            <w:rFonts w:ascii="Calibri" w:hAnsi="Calibri" w:cs="Calibri"/>
            <w:color w:val="0000FF"/>
          </w:rPr>
          <w:t>Основания</w:t>
        </w:r>
      </w:hyperlink>
      <w:r>
        <w:rPr>
          <w:rFonts w:ascii="Calibri" w:hAnsi="Calibri" w:cs="Calibri"/>
        </w:rPr>
        <w:t>, по которым допускается освобождение от возмещения таких расходов, устанавливаются федеральным органом исполнительной власти в области физической культуры и спорта, в том числе с учетом медицинских противопоказаний к участию в спортивных соревнованиях по соответствующим виду или видам спорта (спортивным дисциплинам).</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83" w:name="Par978"/>
      <w:bookmarkEnd w:id="83"/>
      <w:r>
        <w:rPr>
          <w:rFonts w:ascii="Calibri" w:hAnsi="Calibri" w:cs="Calibri"/>
        </w:rPr>
        <w:t>Статья 34.3. Права и обязанности организации, осуществляющей спортивную подготовку</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2" w:history="1">
        <w:r>
          <w:rPr>
            <w:rFonts w:ascii="Calibri" w:hAnsi="Calibri" w:cs="Calibri"/>
            <w:color w:val="0000FF"/>
          </w:rPr>
          <w:t>законом</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осуществляющая спортивную подготовку, в соответствии с законодательством о физической культуре и спорте, требованиями федеральных стандартов спортивной подготовки вправе: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разрабатывать и утверждать программы спортивной подготовки, принимать локальные нормативные акты, связанные с процессом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осуществлять отбор лиц для их спортивной подготовки в установленном </w:t>
      </w:r>
      <w:hyperlink w:anchor="Par955" w:history="1">
        <w:r>
          <w:rPr>
            <w:rFonts w:ascii="Calibri" w:hAnsi="Calibri" w:cs="Calibri"/>
            <w:color w:val="0000FF"/>
          </w:rPr>
          <w:t>частью 3 статьи 34.1</w:t>
        </w:r>
      </w:hyperlink>
      <w:r>
        <w:rPr>
          <w:rFonts w:ascii="Calibri" w:hAnsi="Calibri" w:cs="Calibri"/>
        </w:rPr>
        <w:t xml:space="preserve"> настоящего Федерального закона порядке приема лиц в физкультурно-спортивные организации, осуществляющие спортивную подготовку;</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иные права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осуществляющая спортивную подготовку, обязана: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соблюдать требования федеральных стандартов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качественно и в полном объеме обеспечивать прохождение лицом спортивной подготовки под руководством тренера, тренеров по выбранным виду или видам спорта (спортивным дисциплинам) в соответствии с реализуемыми программами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обеспечивать участие лиц, проходящих спортивную подготовку, в спортивных соревнованиях в соответствии с требованиями федеральных стандартов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осуществлять медицинское обеспечение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осуществлять материально-техническое обеспечение лиц, проходящих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знакомить лиц, проходящих спортивную подготовку 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направлять лиц, проходящих спортивную подготовку, а также тренеров в соответствии с заявками общероссийских спортивных федераций или организаций, осуществляющих спортивную подготовку и созданных Российской Федерацией, для участия в спортивных мероприятиях, в том числе в официальных спортивных соревнованиях;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оказывать содействие в организации физического воспитания, а также физкультурных мероприятий, комплексных мероприятий по физкультурно-спортивной подготовке обучающихся в образовательных организациях, реализующих основные общеобразовательные программы, профессиональные образовательные программы, на основе договоров, заключаемых между организацией, осуществляющей спортивную подготовку, и такими образовательными организациями;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02.07.2013 N 185-ФЗ)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w:t>
      </w:r>
      <w:r>
        <w:rPr>
          <w:rFonts w:ascii="Calibri" w:hAnsi="Calibri" w:cs="Calibri"/>
        </w:rPr>
        <w:lastRenderedPageBreak/>
        <w:t>осуществляющей спортивную подготовку, договорами оказания услуг по спортивной подготовке.</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84" w:name="Par1000"/>
      <w:bookmarkEnd w:id="84"/>
      <w:r>
        <w:rPr>
          <w:rFonts w:ascii="Calibri" w:hAnsi="Calibri" w:cs="Calibri"/>
        </w:rPr>
        <w:t>Статья 34.4. Права и обязанности лиц, проходящих спортивную подготовку</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4" w:history="1">
        <w:r>
          <w:rPr>
            <w:rFonts w:ascii="Calibri" w:hAnsi="Calibri" w:cs="Calibri"/>
            <w:color w:val="0000FF"/>
          </w:rPr>
          <w:t>законом</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проходящее спортивную подготовку, имеет право на: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освоение программ спортивной подготовки по выбранным виду или видам спорта (спортивным дисциплинам) в объеме, установленном организацией, осуществляющей спортивную подготовку, в соответствии с требованиями федеральных стандартов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пользование объектами спорта организации, осуществляющей спортивную подготовку, необходимое медицинское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иных прав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проходящее спортивную подготовку, обязано:</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исполнять обязанности, возложенные на него локальными нормативными актами организации, осуществляющей спортивную подготовку, и (или) договором оказания услуг по спортивной подготовке;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принимать участие только в спортивных мероприятиях, в том числе в спортивных соревнованиях, предусмотренных реализуемыми программами спортивной подготовки (за 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проходящего спортивную подготовку);</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выполнять указания тренера, тренеров организации, осуществляющей спортивную подготовку, соблюдать установленный ею спортивный режим, выполнять в полном объеме мероприятия, предусмотренные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 тренерами указания врача;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бережно относиться к имуществу организации, осуществляющей спортивную подготовку;</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незамедлительно сообщать руководителям или иным ответственным должностным лицам организации, осуществляющей спортивную подготовку, либо своему тренеру, тренерам о возникновении при прохождении спортивной подготовки ситуаций, представляющих угрозу жизни или здоровью этого лица либо жизни или здоровью иных лиц, в том числе о неисправностях используемых оборудования и спортивного инвентаря, заболеваниях и травмах, а также о нарушениях общественного порядка при прохождении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85" w:name="Par1016"/>
      <w:bookmarkEnd w:id="85"/>
      <w:r>
        <w:rPr>
          <w:rFonts w:ascii="Calibri" w:hAnsi="Calibri" w:cs="Calibri"/>
        </w:rPr>
        <w:t>Статья 34.5. Медицинское обеспечение лиц, проходящих спортивную подготовку</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5" w:history="1">
        <w:r>
          <w:rPr>
            <w:rFonts w:ascii="Calibri" w:hAnsi="Calibri" w:cs="Calibri"/>
            <w:color w:val="0000FF"/>
          </w:rPr>
          <w:t>законом</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прохождение медицинского осмотра в порядке, установленном уполномоченным Правительством Российской Федерации федеральным органом исполнительной власти.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86" w:name="Par1023"/>
      <w:bookmarkEnd w:id="86"/>
      <w:r>
        <w:rPr>
          <w:rFonts w:ascii="Calibri" w:hAnsi="Calibri" w:cs="Calibri"/>
        </w:rPr>
        <w:t>Статья 34.6. Контроль за соблюдением федеральных стандартов спортивной подготовки. Права общероссийских спортивных федераций и аккредитованных региональных спортивных федераций в указанной сфере</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6" w:history="1">
        <w:r>
          <w:rPr>
            <w:rFonts w:ascii="Calibri" w:hAnsi="Calibri" w:cs="Calibri"/>
            <w:color w:val="0000FF"/>
          </w:rPr>
          <w:t>законом</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Контроль за соблюдением организациями, осуществляющими спортивную подготовку, федеральных стандартов спортивной подготовки осуществляется в </w:t>
      </w:r>
      <w:hyperlink r:id="rId327"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контроль за соблюдением организациями, осуществляющими спортивную подготовку, федеральных стандартов спортивной подготовки по соответствующим видам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Уполномоченные спортивные федерации при проведении общественного контроля имеют право:</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получать от руководителей и иных должностных лиц организаций, осуществляющих спортивную подготовку, информацию о прохождении спортивной подготовки по соответствующим виду или видам спорта (спортивным дисциплинам);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направлять в федеральный орган исполнительной власти в области физической культуры и спорта предложения к проектам федеральных стандартов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обращаться к учредителю, учредителям организации, осуществляющей спортивную подготовку, с требованием устранить выявленные нарушения федеральных стандартов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Представители уполномоченных спортивных федераций имеют право беспрепятственно посещать любые организации, осуществляющие спортивную подготовку, в том числе используемые ими объекты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проведении общественного контроля уполномоченные спортивные федерации взаимодействуют с Олимпийским комитетом России, Паралимпийским комитетом России, федеральным </w:t>
      </w:r>
      <w:hyperlink r:id="rId328" w:history="1">
        <w:r>
          <w:rPr>
            <w:rFonts w:ascii="Calibri" w:hAnsi="Calibri" w:cs="Calibri"/>
            <w:color w:val="0000FF"/>
          </w:rPr>
          <w:t>органом</w:t>
        </w:r>
      </w:hyperlink>
      <w:r>
        <w:rPr>
          <w:rFonts w:ascii="Calibri" w:hAnsi="Calibri" w:cs="Calibri"/>
        </w:rPr>
        <w:t xml:space="preserve"> исполнительной власти в области физической культуры и спорта, а также с органами исполнительной власти субъектов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jc w:val="center"/>
        <w:outlineLvl w:val="0"/>
        <w:rPr>
          <w:rFonts w:ascii="Calibri" w:hAnsi="Calibri" w:cs="Calibri"/>
          <w:b/>
          <w:bCs/>
        </w:rPr>
      </w:pPr>
      <w:bookmarkStart w:id="87" w:name="Par1037"/>
      <w:bookmarkEnd w:id="87"/>
      <w:r>
        <w:rPr>
          <w:rFonts w:ascii="Calibri" w:hAnsi="Calibri" w:cs="Calibri"/>
          <w:b/>
          <w:bCs/>
        </w:rPr>
        <w:t>Глава 5. СПОРТ ВЫСШИХ ДОСТИЖЕНИЙ</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88" w:name="Par1039"/>
      <w:bookmarkEnd w:id="88"/>
      <w:r>
        <w:rPr>
          <w:rFonts w:ascii="Calibri" w:hAnsi="Calibri" w:cs="Calibri"/>
        </w:rPr>
        <w:t>Статья 35. Спортивные сборные команды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Спортивные сборные команды Российской Федерации могут состоять из основного и резервного составов.</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29" w:history="1">
        <w:r>
          <w:rPr>
            <w:rFonts w:ascii="Calibri" w:hAnsi="Calibri" w:cs="Calibri"/>
            <w:color w:val="0000FF"/>
          </w:rPr>
          <w:t>Перечень</w:t>
        </w:r>
      </w:hyperlink>
      <w:r>
        <w:rPr>
          <w:rFonts w:ascii="Calibri" w:hAnsi="Calibri" w:cs="Calibri"/>
        </w:rPr>
        <w:t xml:space="preserve">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Указом Президента РФ от 31.03.2011 N 368 утверждено </w:t>
      </w:r>
      <w:hyperlink r:id="rId330" w:history="1">
        <w:r>
          <w:rPr>
            <w:rFonts w:ascii="Calibri" w:hAnsi="Calibri" w:cs="Calibri"/>
            <w:color w:val="0000FF"/>
          </w:rPr>
          <w:t>Положение</w:t>
        </w:r>
      </w:hyperlink>
      <w:r>
        <w:rPr>
          <w:rFonts w:ascii="Calibri" w:hAnsi="Calibri" w:cs="Calibri"/>
        </w:rPr>
        <w:t xml:space="preserve"> о порядке выплаты </w:t>
      </w:r>
      <w:r>
        <w:rPr>
          <w:rFonts w:ascii="Calibri" w:hAnsi="Calibri" w:cs="Calibri"/>
        </w:rPr>
        <w:lastRenderedPageBreak/>
        <w:t>стипендий Президента Российской Федерации спортсменам, тренерам и иным специалистам спортивных сборных команд Российской Федерации по видам спорта, включенным в программы Олимпийских игр, Паралимпийских игр и Сурдлимпийских игр, чемпионам Олимпийских игр, Паралимпийских игр и Сурдлимпийских игр.</w:t>
      </w:r>
    </w:p>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Материально-техническое обеспечение, в том числе обеспечение спортивной экипировкой, научно-методическое, медико-биологическое, медицинское,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1" w:history="1">
        <w:r>
          <w:rPr>
            <w:rFonts w:ascii="Calibri" w:hAnsi="Calibri" w:cs="Calibri"/>
            <w:color w:val="0000FF"/>
          </w:rPr>
          <w:t>закона</w:t>
        </w:r>
      </w:hyperlink>
      <w:r>
        <w:rPr>
          <w:rFonts w:ascii="Calibri" w:hAnsi="Calibri" w:cs="Calibri"/>
        </w:rPr>
        <w:t xml:space="preserve"> от 25.12.2008 N 281-ФЗ)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89" w:name="Par1050"/>
      <w:bookmarkEnd w:id="89"/>
      <w:r>
        <w:rPr>
          <w:rFonts w:ascii="Calibri" w:hAnsi="Calibri" w:cs="Calibri"/>
        </w:rPr>
        <w:t>Статья 36. Формирование спортивных сборных команд Российской Федерации, спортивных делегаций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2" w:history="1">
        <w:r>
          <w:rPr>
            <w:rFonts w:ascii="Calibri" w:hAnsi="Calibri" w:cs="Calibri"/>
            <w:color w:val="0000FF"/>
          </w:rPr>
          <w:t>закона</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33" w:history="1">
        <w:r>
          <w:rPr>
            <w:rFonts w:ascii="Calibri" w:hAnsi="Calibri" w:cs="Calibri"/>
            <w:color w:val="0000FF"/>
          </w:rPr>
          <w:t>Общие принципы и критерии</w:t>
        </w:r>
      </w:hyperlink>
      <w:r>
        <w:rPr>
          <w:rFonts w:ascii="Calibri" w:hAnsi="Calibri" w:cs="Calibri"/>
        </w:rPr>
        <w:t xml:space="preserve">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участия в Олимпийских играх и других международных спортивных мероприятиях, проводимых под патронажем Международного олимпийского комитета, Олимпийским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34"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участия в Паралимпийских играх и других международных спортивных мероприятиях, проводимых под патронажем Международного паралимпийского комитета, Паралимпийским комитетом России формируется на основании предложений общероссийских спортивных федераций паралимпийская команда России и утверждается ее состав. Спортсмены - кандидаты в члены паралимпийской команды России, тренеры и иные специалисты в области физической культуры и спорта приобретают статус члена паралимпийской команды России с момента утверждения Паралимпийским комитетом России состава паралимпийской команды России.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35"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w:t>
      </w:r>
      <w:hyperlink r:id="rId336" w:history="1">
        <w:r>
          <w:rPr>
            <w:rFonts w:ascii="Calibri" w:hAnsi="Calibri" w:cs="Calibri"/>
            <w:color w:val="0000FF"/>
          </w:rPr>
          <w:t>порядке</w:t>
        </w:r>
      </w:hyperlink>
      <w:r>
        <w:rPr>
          <w:rFonts w:ascii="Calibri" w:hAnsi="Calibri" w:cs="Calibri"/>
        </w:rPr>
        <w:t xml:space="preserve">, за исключением случаев, предусмотренных </w:t>
      </w:r>
      <w:hyperlink w:anchor="Par319" w:history="1">
        <w:r>
          <w:rPr>
            <w:rFonts w:ascii="Calibri" w:hAnsi="Calibri" w:cs="Calibri"/>
            <w:color w:val="0000FF"/>
          </w:rPr>
          <w:t>пунктом 1 части 3.1 статьи 12</w:t>
        </w:r>
      </w:hyperlink>
      <w:r>
        <w:rPr>
          <w:rFonts w:ascii="Calibri" w:hAnsi="Calibri" w:cs="Calibri"/>
        </w:rPr>
        <w:t xml:space="preserve"> настоящего Федерального закона.</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337"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90" w:name="Par1063"/>
      <w:bookmarkEnd w:id="90"/>
      <w:r>
        <w:rPr>
          <w:rFonts w:ascii="Calibri" w:hAnsi="Calibri" w:cs="Calibri"/>
        </w:rPr>
        <w:t>Статья 36.1. Формирование спортивных сборных команд субъекта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38"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w:t>
      </w:r>
      <w:r>
        <w:rPr>
          <w:rFonts w:ascii="Calibri" w:hAnsi="Calibri" w:cs="Calibri"/>
        </w:rPr>
        <w:lastRenderedPageBreak/>
        <w:t>федерациями и утверждаются органом исполнительной власти субъекта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Общие принципы и критерии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jc w:val="center"/>
        <w:outlineLvl w:val="0"/>
        <w:rPr>
          <w:rFonts w:ascii="Calibri" w:hAnsi="Calibri" w:cs="Calibri"/>
          <w:b/>
          <w:bCs/>
        </w:rPr>
      </w:pPr>
      <w:bookmarkStart w:id="91" w:name="Par1071"/>
      <w:bookmarkEnd w:id="91"/>
      <w:r>
        <w:rPr>
          <w:rFonts w:ascii="Calibri" w:hAnsi="Calibri" w:cs="Calibri"/>
          <w:b/>
          <w:bCs/>
        </w:rPr>
        <w:t>Глава 6. ФИНАНСОВОЕ, МЕДИЦИНСКОЕ И ИНОЕ ОБЕСПЕЧЕНИЕ</w:t>
      </w:r>
    </w:p>
    <w:p w:rsidR="00F46464" w:rsidRDefault="00F464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92" w:name="Par1074"/>
      <w:bookmarkEnd w:id="92"/>
      <w:r>
        <w:rPr>
          <w:rFonts w:ascii="Calibri" w:hAnsi="Calibri" w:cs="Calibri"/>
        </w:rPr>
        <w:t>Статья 37. Объекты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Объекты спорта относятся к объектам социальной инфраструктуры.</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Объекты спорта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93" w:name="Par1078"/>
      <w:bookmarkEnd w:id="93"/>
      <w:r>
        <w:rPr>
          <w:rFonts w:ascii="Calibri" w:hAnsi="Calibri" w:cs="Calibri"/>
        </w:rPr>
        <w:t>3. Потребности в обеспеченности территориальных зон объектами спорта определяются на основании правил землепользования и застройки.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Размещение объектов спорта осуществляется в соответствии с документами территориального планирования и градостроительными регламентами.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Проектирование и строительство объектов спорта осуществляются с соблюдением требований об обеспечении беспрепятственного доступа инвалидов к объектам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Лица, в собственности или во владении которых находятся объекты спорта,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национальных стандартов,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Собственники, пользователи объектов спорта, используемых для проведения официальных спортивных соревнований, обеспечивают надлежащее техническое оборудование мест проведения таких соревнований, позволяющее осуществлять контроль за наличием у зрителей входных билетов или документов, их заменяющих.</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339"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340" w:history="1">
        <w:r>
          <w:rPr>
            <w:rFonts w:ascii="Calibri" w:hAnsi="Calibri" w:cs="Calibri"/>
            <w:color w:val="0000FF"/>
          </w:rPr>
          <w:t>закона</w:t>
        </w:r>
      </w:hyperlink>
      <w:r>
        <w:rPr>
          <w:rFonts w:ascii="Calibri" w:hAnsi="Calibri" w:cs="Calibri"/>
        </w:rPr>
        <w:t xml:space="preserve"> от 10.07.2012 N 108-ФЗ)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Использование спортивных сооружений разрешается только для проведения физкультурных мероприятий, спортивных мероприятий, культурных мероприятий и для обслуживания указанных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Места проведения официальных спортивных соревнований должны иметь необходимую инфраструктуру, системы видеонаблюдения, позволяющие осуществлять идентификацию физических лиц во время их нахождения в местах проведения официальных спортивных соревнований, и техническое оборудование в соответствии с правилами обеспечения безопасности при проведении официальных спортивных соревнований.</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341"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Собственники, пользователи объектов спорта, используемых для проведения официальных спортивных соревнований, обязаны:</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обеспечивать надлежащее содержание инфраструктуры объектов спорта, систем видеонаблюдения, позволяющих осуществлять идентификацию физических лиц во время их нахождения в местах проведения официальных спортивных соревнований, и технического </w:t>
      </w:r>
      <w:r>
        <w:rPr>
          <w:rFonts w:ascii="Calibri" w:hAnsi="Calibri" w:cs="Calibri"/>
        </w:rPr>
        <w:lastRenderedPageBreak/>
        <w:t>оборудования в соответствии с правилами обеспечения безопасности при проведении официальных спортивных соревнований;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беспрепятственный въезд в места проведения официальных спортивных соревнований транспортных средств, в том числе автомобилей оперативных служб;</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чрезвычайной ситуации.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342" w:history="1">
        <w:r>
          <w:rPr>
            <w:rFonts w:ascii="Calibri" w:hAnsi="Calibri" w:cs="Calibri"/>
            <w:color w:val="0000FF"/>
          </w:rPr>
          <w:t>законом</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94" w:name="Par1095"/>
      <w:bookmarkEnd w:id="94"/>
      <w:r>
        <w:rPr>
          <w:rFonts w:ascii="Calibri" w:hAnsi="Calibri" w:cs="Calibri"/>
        </w:rPr>
        <w:t>Статья 37.1. Всероссийский реестр объектов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3" w:history="1">
        <w:r>
          <w:rPr>
            <w:rFonts w:ascii="Calibri" w:hAnsi="Calibri" w:cs="Calibri"/>
            <w:color w:val="0000FF"/>
          </w:rPr>
          <w:t>законом</w:t>
        </w:r>
      </w:hyperlink>
      <w:r>
        <w:rPr>
          <w:rFonts w:ascii="Calibri" w:hAnsi="Calibri" w:cs="Calibri"/>
        </w:rPr>
        <w:t xml:space="preserve"> от 29.11.2010 N 321-ФЗ)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официальных физкультурных мероприятий и спортивных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Всероссийский реестр объектов спорта содержит перечень объектов спорта с указанием следующих сведений о них: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наименование объекта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адрес (место нахождения) объекта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лице, в собственности которого находится объект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год и месяц ввода в эксплуатацию, окончания реконструкции, капитального ремонта объекта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функциональное назначение объекта спорта и возможность использования его подтрибунного пространства;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единовременная пропускная способность объекта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площадь земельного участка, на котором расположен объект спорта (в гектарах);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соответствие объектов спорта требованиям безопасности при проведении физкультурных мероприятий и спортивных мероприятий, установленным национальными стандартами, утвержденными в соответствии с законодательством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344" w:history="1">
        <w:r>
          <w:rPr>
            <w:rFonts w:ascii="Calibri" w:hAnsi="Calibri" w:cs="Calibri"/>
            <w:color w:val="0000FF"/>
          </w:rPr>
          <w:t>закона</w:t>
        </w:r>
      </w:hyperlink>
      <w:r>
        <w:rPr>
          <w:rFonts w:ascii="Calibri" w:hAnsi="Calibri" w:cs="Calibri"/>
        </w:rPr>
        <w:t xml:space="preserve"> от 23.07.2013 N 192-ФЗ)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w:t>
      </w:r>
      <w:hyperlink r:id="rId345" w:history="1">
        <w:r>
          <w:rPr>
            <w:rFonts w:ascii="Calibri" w:hAnsi="Calibri" w:cs="Calibri"/>
            <w:color w:val="0000FF"/>
          </w:rPr>
          <w:t>орган</w:t>
        </w:r>
      </w:hyperlink>
      <w:r>
        <w:rPr>
          <w:rFonts w:ascii="Calibri" w:hAnsi="Calibri" w:cs="Calibri"/>
        </w:rPr>
        <w:t xml:space="preserve"> исполнительной власти в области физической культуры и спорта осуществляет формирование и ведение Всероссийского реестра объектов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46" w:history="1">
        <w:r>
          <w:rPr>
            <w:rFonts w:ascii="Calibri" w:hAnsi="Calibri" w:cs="Calibri"/>
            <w:color w:val="0000FF"/>
          </w:rPr>
          <w:t>Порядок</w:t>
        </w:r>
      </w:hyperlink>
      <w:r>
        <w:rPr>
          <w:rFonts w:ascii="Calibri" w:hAnsi="Calibri" w:cs="Calibri"/>
        </w:rPr>
        <w:t xml:space="preserve">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Объект спорта, сведения о котором отсутствуют во Всероссийском реестре объектов спорта, не может использоваться для проведения официальных физкультурных мероприятий и спортивных мероприятий,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95" w:name="Par1116"/>
      <w:bookmarkEnd w:id="95"/>
      <w:r>
        <w:rPr>
          <w:rFonts w:ascii="Calibri" w:hAnsi="Calibri" w:cs="Calibri"/>
        </w:rPr>
        <w:t>Статья 38. Финансирование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расходным обязательствам Российской Федерации относятся: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основного и резервного составов спортивных сборных команд </w:t>
      </w:r>
      <w:r>
        <w:rPr>
          <w:rFonts w:ascii="Calibri" w:hAnsi="Calibri" w:cs="Calibri"/>
        </w:rPr>
        <w:lastRenderedPageBreak/>
        <w:t>Российской Федерации, а также участие в их подготовке к международным спортивным соревнованиям, Олимпийским играм и обеспечение их участия в таких соревнованиях;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в таких соревнованиях;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и проведение межрегиональных и всероссийских официальных физкультурных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организации межрегиональных, всероссийских и международных официальных спортивных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мер по предотвращению допинга в спорте и борьбе с ним членами спортивных сборных команд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347" w:history="1">
        <w:r>
          <w:rPr>
            <w:rFonts w:ascii="Calibri" w:hAnsi="Calibri" w:cs="Calibri"/>
            <w:color w:val="0000FF"/>
          </w:rPr>
          <w:t>закона</w:t>
        </w:r>
      </w:hyperlink>
      <w:r>
        <w:rPr>
          <w:rFonts w:ascii="Calibri" w:hAnsi="Calibri" w:cs="Calibri"/>
        </w:rPr>
        <w:t xml:space="preserve"> от 07.05.2010 N 82-ФЗ)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обеспечение деятельности федерального центра спортивной подготовки, научных учреждений, научных организаций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пропаганды физической культуры, спорта и здорового образа жизни;</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96" w:name="Par1128"/>
      <w:bookmarkEnd w:id="96"/>
      <w:r>
        <w:rPr>
          <w:rFonts w:ascii="Calibri" w:hAnsi="Calibri" w:cs="Calibri"/>
        </w:rPr>
        <w:t xml:space="preserve">9) утратил силу. - Федеральный </w:t>
      </w:r>
      <w:hyperlink r:id="rId348" w:history="1">
        <w:r>
          <w:rPr>
            <w:rFonts w:ascii="Calibri" w:hAnsi="Calibri" w:cs="Calibri"/>
            <w:color w:val="0000FF"/>
          </w:rPr>
          <w:t>закон</w:t>
        </w:r>
      </w:hyperlink>
      <w:r>
        <w:rPr>
          <w:rFonts w:ascii="Calibri" w:hAnsi="Calibri" w:cs="Calibri"/>
        </w:rPr>
        <w:t xml:space="preserve"> от 31.12.2014 N 523-ФЗ;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обеспечение подготовки граждан допризывного и призывного возрастов по военно-прикладным и служебно-прикладным видам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реализация программ развития физической культуры и спорта в Российской Федерации, в том числе строительство и реконструкция объектов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осуществление иных мероприятий и программ.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расходным обязательствам субъектов Российской Федерации относятся: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и осуществление региональных программ и проектов и межмуниципальных программ и проектов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деятельности региональных центров спортивной подготовки;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обеспечение развития физической культуры и спорта инвалидов и лиц с ограниченными возможностями здоровья;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обеспечение иных мероприятий и программ.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9" w:history="1">
        <w:r>
          <w:rPr>
            <w:rFonts w:ascii="Calibri" w:hAnsi="Calibri" w:cs="Calibri"/>
            <w:color w:val="0000FF"/>
          </w:rPr>
          <w:t>закона</w:t>
        </w:r>
      </w:hyperlink>
      <w:r>
        <w:rPr>
          <w:rFonts w:ascii="Calibri" w:hAnsi="Calibri" w:cs="Calibri"/>
        </w:rPr>
        <w:t xml:space="preserve"> от 31.12.2014 N 523-ФЗ)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расходным обязательствам муниципальных образований относятся: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условий для развития на территориях муниципальных районов, поселений, городских округов физической культуры и массового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проведения муниципальных официальных физкультурных мероприятий и спортивных мероприятий;</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350" w:history="1">
        <w:r>
          <w:rPr>
            <w:rFonts w:ascii="Calibri" w:hAnsi="Calibri" w:cs="Calibri"/>
            <w:color w:val="0000FF"/>
          </w:rPr>
          <w:t>закон</w:t>
        </w:r>
      </w:hyperlink>
      <w:r>
        <w:rPr>
          <w:rFonts w:ascii="Calibri" w:hAnsi="Calibri" w:cs="Calibri"/>
        </w:rPr>
        <w:t xml:space="preserve"> от 25.12.2008 N 281-ФЗ;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иных мер для развития физической культуры и массового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97" w:name="Par1148"/>
      <w:bookmarkEnd w:id="97"/>
      <w:r>
        <w:rPr>
          <w:rFonts w:ascii="Calibri" w:hAnsi="Calibri" w:cs="Calibri"/>
        </w:rPr>
        <w:t>Статья 39. Медицинское обеспечение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Медицинское обеспечение лиц, занимающихся физической культурой и спортом, включает в себя: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систематический контроль за состоянием здоровья этих лиц;</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оценку адекватности физических нагрузок этих лиц состоянию их здоровья;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профилактику и лечение заболеваний этих лиц и полученных ими травм, их медицинскую реабилитацию;</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восстановление их здоровья средствами и методами, используемыми при занятиях физической культурой и спортом.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Организаторы физкультурных мероприятий и (или) спортивных мероприятий обязаны осуществлять обеспечение медицинской помощью их участников. Перечень медицинских противопоказаний к участию в спортивных мероприятиях устанавливается уполномоченным Правительством Российской Федерации федеральным органом исполнительной власти с учетом особенностей соответствующих вида, видов спорта (спортивных дисциплин).</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1" w:history="1">
        <w:r>
          <w:rPr>
            <w:rFonts w:ascii="Calibri" w:hAnsi="Calibri" w:cs="Calibri"/>
            <w:color w:val="0000FF"/>
          </w:rPr>
          <w:t>закона</w:t>
        </w:r>
      </w:hyperlink>
      <w:r>
        <w:rPr>
          <w:rFonts w:ascii="Calibri" w:hAnsi="Calibri" w:cs="Calibri"/>
        </w:rPr>
        <w:t xml:space="preserve"> от 06.12.2011 N 412-ФЗ)</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период проведения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 без прохождения процедуры допуска к осуществлению медицинской или фармацевтической деятельности, предусмотренной законодательством Российской Федерации.</w:t>
      </w:r>
    </w:p>
    <w:p w:rsidR="00F46464" w:rsidRDefault="00F464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52" w:history="1">
        <w:r>
          <w:rPr>
            <w:rFonts w:ascii="Calibri" w:hAnsi="Calibri" w:cs="Calibri"/>
            <w:color w:val="0000FF"/>
          </w:rPr>
          <w:t>законом</w:t>
        </w:r>
      </w:hyperlink>
      <w:r>
        <w:rPr>
          <w:rFonts w:ascii="Calibri" w:hAnsi="Calibri" w:cs="Calibri"/>
        </w:rPr>
        <w:t xml:space="preserve"> от 25.12.2012 N 257-ФЗ)</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jc w:val="center"/>
        <w:outlineLvl w:val="0"/>
        <w:rPr>
          <w:rFonts w:ascii="Calibri" w:hAnsi="Calibri" w:cs="Calibri"/>
          <w:b/>
          <w:bCs/>
        </w:rPr>
      </w:pPr>
      <w:bookmarkStart w:id="98" w:name="Par1160"/>
      <w:bookmarkEnd w:id="98"/>
      <w:r>
        <w:rPr>
          <w:rFonts w:ascii="Calibri" w:hAnsi="Calibri" w:cs="Calibri"/>
          <w:b/>
          <w:bCs/>
        </w:rPr>
        <w:t>Глава 7. МЕЖДУНАРОДНАЯ СПОРТИВНАЯ ДЕЯТЕЛЬНОСТЬ</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99" w:name="Par1162"/>
      <w:bookmarkEnd w:id="99"/>
      <w:r>
        <w:rPr>
          <w:rFonts w:ascii="Calibri" w:hAnsi="Calibri" w:cs="Calibri"/>
        </w:rPr>
        <w:t>Статья 40. Международное сотрудничество Российской Федерации в области физической культуры и спорта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Российские физкультурно-спортивные организации в отношениях со спортивными организациями иностранных государств соблюдают регламенты и требования, утвержденные международными спортивными организациями, и международные договоры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территории Российской Федерации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Федерации </w:t>
      </w:r>
      <w:hyperlink r:id="rId353" w:history="1">
        <w:r>
          <w:rPr>
            <w:rFonts w:ascii="Calibri" w:hAnsi="Calibri" w:cs="Calibri"/>
            <w:color w:val="0000FF"/>
          </w:rPr>
          <w:t>порядке</w:t>
        </w:r>
      </w:hyperlink>
      <w:r>
        <w:rPr>
          <w:rFonts w:ascii="Calibri" w:hAnsi="Calibri" w:cs="Calibri"/>
        </w:rPr>
        <w:t xml:space="preserve">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w:t>
      </w:r>
      <w:r>
        <w:rPr>
          <w:rFonts w:ascii="Calibri" w:hAnsi="Calibri" w:cs="Calibri"/>
        </w:rPr>
        <w:lastRenderedPageBreak/>
        <w:t>должности, должности государственной или муниципальной службы.</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jc w:val="center"/>
        <w:outlineLvl w:val="0"/>
        <w:rPr>
          <w:rFonts w:ascii="Calibri" w:hAnsi="Calibri" w:cs="Calibri"/>
          <w:b/>
          <w:bCs/>
        </w:rPr>
      </w:pPr>
      <w:bookmarkStart w:id="100" w:name="Par1169"/>
      <w:bookmarkEnd w:id="100"/>
      <w:r>
        <w:rPr>
          <w:rFonts w:ascii="Calibri" w:hAnsi="Calibri" w:cs="Calibri"/>
          <w:b/>
          <w:bCs/>
        </w:rPr>
        <w:t>Глава 8. ЗАКЛЮЧИТЕЛЬНЫЕ ПОЛОЖЕНИЯ</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101" w:name="Par1171"/>
      <w:bookmarkEnd w:id="101"/>
      <w:r>
        <w:rPr>
          <w:rFonts w:ascii="Calibri" w:hAnsi="Calibri" w:cs="Calibri"/>
        </w:rPr>
        <w:t>Статья 41. Заключительные положения</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вступления в силу настоящего Федерального закона и включаются федеральным органом исполнительной власти в области физической культуры и спорта в реестр общероссийских спортивных федераций без представления каких-либо дополнительных сведений и документов.</w:t>
      </w:r>
    </w:p>
    <w:p w:rsidR="00F46464" w:rsidRDefault="00F46464">
      <w:pPr>
        <w:widowControl w:val="0"/>
        <w:autoSpaceDE w:val="0"/>
        <w:autoSpaceDN w:val="0"/>
        <w:adjustRightInd w:val="0"/>
        <w:spacing w:after="0" w:line="240" w:lineRule="auto"/>
        <w:ind w:firstLine="540"/>
        <w:jc w:val="both"/>
        <w:rPr>
          <w:rFonts w:ascii="Calibri" w:hAnsi="Calibri" w:cs="Calibri"/>
        </w:rPr>
      </w:pPr>
      <w:bookmarkStart w:id="102" w:name="Par1174"/>
      <w:bookmarkEnd w:id="102"/>
      <w:r>
        <w:rPr>
          <w:rFonts w:ascii="Calibri" w:hAnsi="Calibri" w:cs="Calibri"/>
        </w:rPr>
        <w:t xml:space="preserve">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w:anchor="Par360" w:history="1">
        <w:r>
          <w:rPr>
            <w:rFonts w:ascii="Calibri" w:hAnsi="Calibri" w:cs="Calibri"/>
            <w:color w:val="0000FF"/>
          </w:rPr>
          <w:t>частью 3 статьи 14</w:t>
        </w:r>
      </w:hyperlink>
      <w:r>
        <w:rPr>
          <w:rFonts w:ascii="Calibri" w:hAnsi="Calibri" w:cs="Calibri"/>
        </w:rPr>
        <w:t xml:space="preserve"> настоящего Федерального закона требования к своим официальным наименованиям и членству в общероссийских спортивных федерациях.</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ar1174" w:history="1">
        <w:r>
          <w:rPr>
            <w:rFonts w:ascii="Calibri" w:hAnsi="Calibri" w:cs="Calibri"/>
            <w:color w:val="0000FF"/>
          </w:rPr>
          <w:t>частью 2 настоящей статьи</w:t>
        </w:r>
      </w:hyperlink>
      <w:r>
        <w:rPr>
          <w:rFonts w:ascii="Calibri" w:hAnsi="Calibri" w:cs="Calibri"/>
        </w:rPr>
        <w:t xml:space="preserve">, к такому общественному объединению не применяются требования, установленные </w:t>
      </w:r>
      <w:hyperlink w:anchor="Par377" w:history="1">
        <w:r>
          <w:rPr>
            <w:rFonts w:ascii="Calibri" w:hAnsi="Calibri" w:cs="Calibri"/>
            <w:color w:val="0000FF"/>
          </w:rPr>
          <w:t>частью 9 статьи 14</w:t>
        </w:r>
      </w:hyperlink>
      <w:r>
        <w:rPr>
          <w:rFonts w:ascii="Calibri" w:hAnsi="Calibri" w:cs="Calibri"/>
        </w:rPr>
        <w:t xml:space="preserve"> настоящего Федерального закона.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ar1174" w:history="1">
        <w:r>
          <w:rPr>
            <w:rFonts w:ascii="Calibri" w:hAnsi="Calibri" w:cs="Calibri"/>
            <w:color w:val="0000FF"/>
          </w:rPr>
          <w:t>частью 2 настоящей статьи</w:t>
        </w:r>
      </w:hyperlink>
      <w:r>
        <w:rPr>
          <w:rFonts w:ascii="Calibri" w:hAnsi="Calibri" w:cs="Calibri"/>
        </w:rPr>
        <w:t>, прием в члены такого общественного объединения юридических лиц, не являющихся общественными объединениями, не допускается.</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истечении срока, указанного в </w:t>
      </w:r>
      <w:hyperlink w:anchor="Par1174" w:history="1">
        <w:r>
          <w:rPr>
            <w:rFonts w:ascii="Calibri" w:hAnsi="Calibri" w:cs="Calibri"/>
            <w:color w:val="0000FF"/>
          </w:rPr>
          <w:t>части 2 настоящей статьи</w:t>
        </w:r>
      </w:hyperlink>
      <w:r>
        <w:rPr>
          <w:rFonts w:ascii="Calibri" w:hAnsi="Calibri" w:cs="Calibri"/>
        </w:rPr>
        <w:t xml:space="preserve">,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w:anchor="Par360" w:history="1">
        <w:r>
          <w:rPr>
            <w:rFonts w:ascii="Calibri" w:hAnsi="Calibri" w:cs="Calibri"/>
            <w:color w:val="0000FF"/>
          </w:rPr>
          <w:t>частью 3 статьи 14</w:t>
        </w:r>
      </w:hyperlink>
      <w:r>
        <w:rPr>
          <w:rFonts w:ascii="Calibri" w:hAnsi="Calibri" w:cs="Calibri"/>
        </w:rPr>
        <w:t xml:space="preserve"> настоящего Федерального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законодательством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103" w:name="Par1180"/>
      <w:bookmarkEnd w:id="103"/>
      <w:r>
        <w:rPr>
          <w:rFonts w:ascii="Calibri" w:hAnsi="Calibri" w:cs="Calibri"/>
        </w:rPr>
        <w:t>Статья 42. О признании утратившими силу отдельных законодательных актов (положений законодательных актов) Российской Федерации</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вступления в силу настоящего Федерального закона признать утратившими силу:</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354" w:history="1">
        <w:r>
          <w:rPr>
            <w:rFonts w:ascii="Calibri" w:hAnsi="Calibri" w:cs="Calibri"/>
            <w:color w:val="0000FF"/>
          </w:rPr>
          <w:t>закон</w:t>
        </w:r>
      </w:hyperlink>
      <w:r>
        <w:rPr>
          <w:rFonts w:ascii="Calibri" w:hAnsi="Calibri" w:cs="Calibri"/>
        </w:rPr>
        <w:t xml:space="preserve"> от 29 апреля 1999 года N 80-ФЗ "О физической культуре и спорте в Российской Федерации" (Собрание законодательства Российской Федерации, 1999, N 18, ст. 2206);</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55" w:history="1">
        <w:r>
          <w:rPr>
            <w:rFonts w:ascii="Calibri" w:hAnsi="Calibri" w:cs="Calibri"/>
            <w:color w:val="0000FF"/>
          </w:rPr>
          <w:t>статью 47</w:t>
        </w:r>
      </w:hyperlink>
      <w:r>
        <w:rPr>
          <w:rFonts w:ascii="Calibri" w:hAnsi="Calibri" w:cs="Calibri"/>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w:t>
      </w:r>
      <w:hyperlink r:id="rId356" w:history="1">
        <w:r>
          <w:rPr>
            <w:rFonts w:ascii="Calibri" w:hAnsi="Calibri" w:cs="Calibri"/>
            <w:color w:val="0000FF"/>
          </w:rPr>
          <w:t>закон</w:t>
        </w:r>
      </w:hyperlink>
      <w:r>
        <w:rPr>
          <w:rFonts w:ascii="Calibri" w:hAnsi="Calibri" w:cs="Calibri"/>
        </w:rPr>
        <w:t xml:space="preserve">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Российской Федерации, 2004, N 52, ст. 5271);</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w:t>
      </w:r>
      <w:hyperlink r:id="rId357" w:history="1">
        <w:r>
          <w:rPr>
            <w:rFonts w:ascii="Calibri" w:hAnsi="Calibri" w:cs="Calibri"/>
            <w:color w:val="0000FF"/>
          </w:rPr>
          <w:t>закон</w:t>
        </w:r>
      </w:hyperlink>
      <w:r>
        <w:rPr>
          <w:rFonts w:ascii="Calibri" w:hAnsi="Calibri" w:cs="Calibri"/>
        </w:rPr>
        <w:t xml:space="preserve"> от 12 июля 2006 года N 108-ФЗ "О внесении изменений в Федеральный закон "О физической культуре и спорте в Российской Федерации" (Собрание законодательства Российской Федерации, 2006, N 29, ст. 3126);</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58" w:history="1">
        <w:r>
          <w:rPr>
            <w:rFonts w:ascii="Calibri" w:hAnsi="Calibri" w:cs="Calibri"/>
            <w:color w:val="0000FF"/>
          </w:rPr>
          <w:t>статью 10</w:t>
        </w:r>
      </w:hyperlink>
      <w:r>
        <w:rPr>
          <w:rFonts w:ascii="Calibri" w:hAnsi="Calibri" w:cs="Calibri"/>
        </w:rP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Федеральный </w:t>
      </w:r>
      <w:hyperlink r:id="rId359" w:history="1">
        <w:r>
          <w:rPr>
            <w:rFonts w:ascii="Calibri" w:hAnsi="Calibri" w:cs="Calibri"/>
            <w:color w:val="0000FF"/>
          </w:rPr>
          <w:t>закон</w:t>
        </w:r>
      </w:hyperlink>
      <w:r>
        <w:rPr>
          <w:rFonts w:ascii="Calibri" w:hAnsi="Calibri" w:cs="Calibri"/>
        </w:rPr>
        <w:t xml:space="preserve">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60" w:history="1">
        <w:r>
          <w:rPr>
            <w:rFonts w:ascii="Calibri" w:hAnsi="Calibri" w:cs="Calibri"/>
            <w:color w:val="0000FF"/>
          </w:rPr>
          <w:t>статью 37</w:t>
        </w:r>
      </w:hyperlink>
      <w:r>
        <w:rPr>
          <w:rFonts w:ascii="Calibri" w:hAnsi="Calibri" w:cs="Calibri"/>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61" w:history="1">
        <w:r>
          <w:rPr>
            <w:rFonts w:ascii="Calibri" w:hAnsi="Calibri" w:cs="Calibri"/>
            <w:color w:val="0000FF"/>
          </w:rPr>
          <w:t>статью 3</w:t>
        </w:r>
      </w:hyperlink>
      <w:r>
        <w:rPr>
          <w:rFonts w:ascii="Calibri" w:hAnsi="Calibri" w:cs="Calibri"/>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outlineLvl w:val="1"/>
        <w:rPr>
          <w:rFonts w:ascii="Calibri" w:hAnsi="Calibri" w:cs="Calibri"/>
        </w:rPr>
      </w:pPr>
      <w:bookmarkStart w:id="104" w:name="Par1192"/>
      <w:bookmarkEnd w:id="104"/>
      <w:r>
        <w:rPr>
          <w:rFonts w:ascii="Calibri" w:hAnsi="Calibri" w:cs="Calibri"/>
        </w:rPr>
        <w:t>Статья 43. Вступление в силу настоящего Федерального закона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 30 марта 2008 года, за исключением </w:t>
      </w:r>
      <w:hyperlink w:anchor="Par203" w:history="1">
        <w:r>
          <w:rPr>
            <w:rFonts w:ascii="Calibri" w:hAnsi="Calibri" w:cs="Calibri"/>
            <w:color w:val="0000FF"/>
          </w:rPr>
          <w:t>пункта 18 статьи 6</w:t>
        </w:r>
      </w:hyperlink>
      <w:r>
        <w:rPr>
          <w:rFonts w:ascii="Calibri" w:hAnsi="Calibri" w:cs="Calibri"/>
        </w:rPr>
        <w:t xml:space="preserve">, </w:t>
      </w:r>
      <w:hyperlink w:anchor="Par214" w:history="1">
        <w:r>
          <w:rPr>
            <w:rFonts w:ascii="Calibri" w:hAnsi="Calibri" w:cs="Calibri"/>
            <w:color w:val="0000FF"/>
          </w:rPr>
          <w:t>статей 7</w:t>
        </w:r>
      </w:hyperlink>
      <w:r>
        <w:rPr>
          <w:rFonts w:ascii="Calibri" w:hAnsi="Calibri" w:cs="Calibri"/>
        </w:rPr>
        <w:t xml:space="preserve">, </w:t>
      </w:r>
      <w:hyperlink w:anchor="Par824" w:history="1">
        <w:r>
          <w:rPr>
            <w:rFonts w:ascii="Calibri" w:hAnsi="Calibri" w:cs="Calibri"/>
            <w:color w:val="0000FF"/>
          </w:rPr>
          <w:t>27</w:t>
        </w:r>
      </w:hyperlink>
      <w:r>
        <w:rPr>
          <w:rFonts w:ascii="Calibri" w:hAnsi="Calibri" w:cs="Calibri"/>
        </w:rPr>
        <w:t xml:space="preserve">, </w:t>
      </w:r>
      <w:hyperlink w:anchor="Par1078" w:history="1">
        <w:r>
          <w:rPr>
            <w:rFonts w:ascii="Calibri" w:hAnsi="Calibri" w:cs="Calibri"/>
            <w:color w:val="0000FF"/>
          </w:rPr>
          <w:t>части 3 статьи 37</w:t>
        </w:r>
      </w:hyperlink>
      <w:r>
        <w:rPr>
          <w:rFonts w:ascii="Calibri" w:hAnsi="Calibri" w:cs="Calibri"/>
        </w:rPr>
        <w:t xml:space="preserve"> и </w:t>
      </w:r>
      <w:hyperlink w:anchor="Par1128" w:history="1">
        <w:r>
          <w:rPr>
            <w:rFonts w:ascii="Calibri" w:hAnsi="Calibri" w:cs="Calibri"/>
            <w:color w:val="0000FF"/>
          </w:rPr>
          <w:t>пункта 9 части 1 статьи 38</w:t>
        </w:r>
      </w:hyperlink>
      <w:r>
        <w:rPr>
          <w:rFonts w:ascii="Calibri" w:hAnsi="Calibri" w:cs="Calibri"/>
        </w:rPr>
        <w:t xml:space="preserve"> настоящего Федерального закона.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203" w:history="1">
        <w:r>
          <w:rPr>
            <w:rFonts w:ascii="Calibri" w:hAnsi="Calibri" w:cs="Calibri"/>
            <w:color w:val="0000FF"/>
          </w:rPr>
          <w:t>Пункт 18 статьи 6</w:t>
        </w:r>
      </w:hyperlink>
      <w:r>
        <w:rPr>
          <w:rFonts w:ascii="Calibri" w:hAnsi="Calibri" w:cs="Calibri"/>
        </w:rPr>
        <w:t xml:space="preserve">, </w:t>
      </w:r>
      <w:hyperlink w:anchor="Par214" w:history="1">
        <w:r>
          <w:rPr>
            <w:rFonts w:ascii="Calibri" w:hAnsi="Calibri" w:cs="Calibri"/>
            <w:color w:val="0000FF"/>
          </w:rPr>
          <w:t>статьи 7</w:t>
        </w:r>
      </w:hyperlink>
      <w:r>
        <w:rPr>
          <w:rFonts w:ascii="Calibri" w:hAnsi="Calibri" w:cs="Calibri"/>
        </w:rPr>
        <w:t xml:space="preserve">, </w:t>
      </w:r>
      <w:hyperlink w:anchor="Par824" w:history="1">
        <w:r>
          <w:rPr>
            <w:rFonts w:ascii="Calibri" w:hAnsi="Calibri" w:cs="Calibri"/>
            <w:color w:val="0000FF"/>
          </w:rPr>
          <w:t>27</w:t>
        </w:r>
      </w:hyperlink>
      <w:r>
        <w:rPr>
          <w:rFonts w:ascii="Calibri" w:hAnsi="Calibri" w:cs="Calibri"/>
        </w:rPr>
        <w:t xml:space="preserve"> и </w:t>
      </w:r>
      <w:hyperlink w:anchor="Par1128" w:history="1">
        <w:r>
          <w:rPr>
            <w:rFonts w:ascii="Calibri" w:hAnsi="Calibri" w:cs="Calibri"/>
            <w:color w:val="0000FF"/>
          </w:rPr>
          <w:t>пункт 9 части 1 статьи 38</w:t>
        </w:r>
      </w:hyperlink>
      <w:r>
        <w:rPr>
          <w:rFonts w:ascii="Calibri" w:hAnsi="Calibri" w:cs="Calibri"/>
        </w:rPr>
        <w:t xml:space="preserve"> настоящего Федерального закона вступают в силу с 1 января 2009 года.</w:t>
      </w:r>
    </w:p>
    <w:p w:rsidR="00F46464" w:rsidRDefault="00F464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1078" w:history="1">
        <w:r>
          <w:rPr>
            <w:rFonts w:ascii="Calibri" w:hAnsi="Calibri" w:cs="Calibri"/>
            <w:color w:val="0000FF"/>
          </w:rPr>
          <w:t>Часть 3 статьи 37</w:t>
        </w:r>
      </w:hyperlink>
      <w:r>
        <w:rPr>
          <w:rFonts w:ascii="Calibri" w:hAnsi="Calibri" w:cs="Calibri"/>
        </w:rPr>
        <w:t xml:space="preserve"> настоящего Федерального закона вступает в силу с 1 января 2010 года.</w:t>
      </w:r>
    </w:p>
    <w:p w:rsidR="00F46464" w:rsidRDefault="00F46464">
      <w:pPr>
        <w:widowControl w:val="0"/>
        <w:autoSpaceDE w:val="0"/>
        <w:autoSpaceDN w:val="0"/>
        <w:adjustRightInd w:val="0"/>
        <w:spacing w:after="0" w:line="240" w:lineRule="auto"/>
        <w:ind w:firstLine="540"/>
        <w:jc w:val="both"/>
        <w:rPr>
          <w:rFonts w:ascii="Calibri" w:hAnsi="Calibri" w:cs="Calibri"/>
        </w:rPr>
      </w:pPr>
    </w:p>
    <w:p w:rsidR="00F46464" w:rsidRDefault="00F46464">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F46464" w:rsidRDefault="00F4646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46464" w:rsidRDefault="00F46464">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F46464" w:rsidRDefault="00F46464">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F46464" w:rsidRDefault="00F46464">
      <w:pPr>
        <w:widowControl w:val="0"/>
        <w:autoSpaceDE w:val="0"/>
        <w:autoSpaceDN w:val="0"/>
        <w:adjustRightInd w:val="0"/>
        <w:spacing w:after="0" w:line="240" w:lineRule="auto"/>
        <w:rPr>
          <w:rFonts w:ascii="Calibri" w:hAnsi="Calibri" w:cs="Calibri"/>
        </w:rPr>
      </w:pPr>
      <w:r>
        <w:rPr>
          <w:rFonts w:ascii="Calibri" w:hAnsi="Calibri" w:cs="Calibri"/>
        </w:rPr>
        <w:t>4 декабря 2007 года</w:t>
      </w:r>
    </w:p>
    <w:p w:rsidR="00F46464" w:rsidRDefault="00F46464">
      <w:pPr>
        <w:widowControl w:val="0"/>
        <w:autoSpaceDE w:val="0"/>
        <w:autoSpaceDN w:val="0"/>
        <w:adjustRightInd w:val="0"/>
        <w:spacing w:after="0" w:line="240" w:lineRule="auto"/>
        <w:rPr>
          <w:rFonts w:ascii="Calibri" w:hAnsi="Calibri" w:cs="Calibri"/>
        </w:rPr>
      </w:pPr>
      <w:r>
        <w:rPr>
          <w:rFonts w:ascii="Calibri" w:hAnsi="Calibri" w:cs="Calibri"/>
        </w:rPr>
        <w:t>N 329-ФЗ</w:t>
      </w:r>
    </w:p>
    <w:p w:rsidR="00F46464" w:rsidRDefault="00F46464">
      <w:pPr>
        <w:widowControl w:val="0"/>
        <w:autoSpaceDE w:val="0"/>
        <w:autoSpaceDN w:val="0"/>
        <w:adjustRightInd w:val="0"/>
        <w:spacing w:after="0" w:line="240" w:lineRule="auto"/>
        <w:rPr>
          <w:rFonts w:ascii="Calibri" w:hAnsi="Calibri" w:cs="Calibri"/>
        </w:rPr>
      </w:pPr>
    </w:p>
    <w:p w:rsidR="00F46464" w:rsidRDefault="00F46464">
      <w:pPr>
        <w:widowControl w:val="0"/>
        <w:autoSpaceDE w:val="0"/>
        <w:autoSpaceDN w:val="0"/>
        <w:adjustRightInd w:val="0"/>
        <w:spacing w:after="0" w:line="240" w:lineRule="auto"/>
        <w:rPr>
          <w:rFonts w:ascii="Calibri" w:hAnsi="Calibri" w:cs="Calibri"/>
        </w:rPr>
      </w:pPr>
    </w:p>
    <w:p w:rsidR="00F46464" w:rsidRDefault="00F464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2728" w:rsidRDefault="00F46464">
      <w:bookmarkStart w:id="105" w:name="_GoBack"/>
      <w:bookmarkEnd w:id="105"/>
    </w:p>
    <w:sectPr w:rsidR="00AB2728" w:rsidSect="008675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464"/>
    <w:rsid w:val="0052710C"/>
    <w:rsid w:val="005A1C7C"/>
    <w:rsid w:val="00F46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646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4646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4646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46464"/>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646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4646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4646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46464"/>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ED254D81BE228FADC1FA3C74908186C5E39E08AF905507FF88BA4007D68F61BCC872502ECD3EFF7V1KDJ" TargetMode="External"/><Relationship Id="rId299" Type="http://schemas.openxmlformats.org/officeDocument/2006/relationships/hyperlink" Target="consultantplus://offline/ref=8ED254D81BE228FADC1FA3C74908186C5E3FE88AFF06507FF88BA4007D68F61BCC872502ECD3EFF3V1K1J" TargetMode="External"/><Relationship Id="rId303" Type="http://schemas.openxmlformats.org/officeDocument/2006/relationships/hyperlink" Target="consultantplus://offline/ref=8ED254D81BE228FADC1FA3C74908186C5E3DEA8AFE00507FF88BA4007D68F61BCC872502ECD3EFF2V1KCJ" TargetMode="External"/><Relationship Id="rId21" Type="http://schemas.openxmlformats.org/officeDocument/2006/relationships/hyperlink" Target="consultantplus://offline/ref=8ED254D81BE228FADC1FA3C74908186C5E39EA8FF900507FF88BA4007D68F61BCC872502ECD3EFF1V1KBJ" TargetMode="External"/><Relationship Id="rId42" Type="http://schemas.openxmlformats.org/officeDocument/2006/relationships/hyperlink" Target="consultantplus://offline/ref=8ED254D81BE228FADC1FA3C74908186C5E39E08AF905507FF88BA4007D68F61BCC872502ECD3EFF2V1KCJ" TargetMode="External"/><Relationship Id="rId63" Type="http://schemas.openxmlformats.org/officeDocument/2006/relationships/hyperlink" Target="consultantplus://offline/ref=8ED254D81BE228FADC1FA3C74908186C5E3EE988FE01507FF88BA4007D68F61BCC872502ECD3EFF2V1K8J" TargetMode="External"/><Relationship Id="rId84" Type="http://schemas.openxmlformats.org/officeDocument/2006/relationships/hyperlink" Target="consultantplus://offline/ref=8ED254D81BE228FADC1FA3C74908186C5E38E088FB07507FF88BA4007D68F61BCC872502ECD3EFF2V1KBJ" TargetMode="External"/><Relationship Id="rId138" Type="http://schemas.openxmlformats.org/officeDocument/2006/relationships/hyperlink" Target="consultantplus://offline/ref=8ED254D81BE228FADC1FA3C74908186C5E3BE984FE0F507FF88BA4007D68F61BCC872502ECD3EFF2V1KAJ" TargetMode="External"/><Relationship Id="rId159" Type="http://schemas.openxmlformats.org/officeDocument/2006/relationships/hyperlink" Target="consultantplus://offline/ref=8ED254D81BE228FADC1FA3C74908186C5E39EA8FF900507FF88BA4007D68F61BCC872502ECD3EFF1V1KAJ" TargetMode="External"/><Relationship Id="rId324" Type="http://schemas.openxmlformats.org/officeDocument/2006/relationships/hyperlink" Target="consultantplus://offline/ref=8ED254D81BE228FADC1FA3C74908186C5E39E085FC0E507FF88BA4007D68F61BCC872502ECD3EEF2V1KFJ" TargetMode="External"/><Relationship Id="rId345" Type="http://schemas.openxmlformats.org/officeDocument/2006/relationships/hyperlink" Target="consultantplus://offline/ref=8ED254D81BE228FADC1FA3C74908186C5E3DEA8AFE00507FF88BA4007D68F61BCC872502ECD3EFF2V1KCJ" TargetMode="External"/><Relationship Id="rId170" Type="http://schemas.openxmlformats.org/officeDocument/2006/relationships/hyperlink" Target="consultantplus://offline/ref=8ED254D81BE228FADC1FA3C74908186C5E3AEA85F906507FF88BA4007D68F61BCC872502ECD3EFF2V1K9J" TargetMode="External"/><Relationship Id="rId191" Type="http://schemas.openxmlformats.org/officeDocument/2006/relationships/hyperlink" Target="consultantplus://offline/ref=8ED254D81BE228FADC1FA3C74908186C5E39E085FC0E507FF88BA4007D68F61BCC872502ECD3EFF0V1K8J" TargetMode="External"/><Relationship Id="rId205" Type="http://schemas.openxmlformats.org/officeDocument/2006/relationships/hyperlink" Target="consultantplus://offline/ref=8ED254D81BE228FADC1FA3C74908186C5E3EE08BFC0E507FF88BA4007D68F61BCC872502ECD3EFF0V1K8J" TargetMode="External"/><Relationship Id="rId226" Type="http://schemas.openxmlformats.org/officeDocument/2006/relationships/hyperlink" Target="consultantplus://offline/ref=8ED254D81BE228FADC1FA3C74908186C5E3FE189FB02507FF88BA4007D68F61BCC872502ECD3EFF3V1K0J" TargetMode="External"/><Relationship Id="rId247" Type="http://schemas.openxmlformats.org/officeDocument/2006/relationships/hyperlink" Target="consultantplus://offline/ref=8ED254D81BE228FADC1FA3C74908186C5E39EB85FB02507FF88BA4007D68F61BCC872502ECD3EFF2V1K9J" TargetMode="External"/><Relationship Id="rId107" Type="http://schemas.openxmlformats.org/officeDocument/2006/relationships/hyperlink" Target="consultantplus://offline/ref=8ED254D81BE228FADC1FA3C74908186C5E3CE18FFE01507FF88BA4007D68F61BCC872502ECD3EBF1V1K0J" TargetMode="External"/><Relationship Id="rId268" Type="http://schemas.openxmlformats.org/officeDocument/2006/relationships/hyperlink" Target="consultantplus://offline/ref=8ED254D81BE228FADC1FA3C74908186C5E3CE18CFB0E507FF88BA4007D68F61BCC872502ECD2E8F6V1K8J" TargetMode="External"/><Relationship Id="rId289" Type="http://schemas.openxmlformats.org/officeDocument/2006/relationships/hyperlink" Target="consultantplus://offline/ref=8ED254D81BE228FADC1FA3C74908186C5E3CE18CFB0E507FF88BA4007D68F61BCC872502ECD2E8F6V1K1J" TargetMode="External"/><Relationship Id="rId11" Type="http://schemas.openxmlformats.org/officeDocument/2006/relationships/hyperlink" Target="consultantplus://offline/ref=8ED254D81BE228FADC1FA3C74908186C5E3AE98CF607507FF88BA4007D68F61BCC872502ECD3EFF3V1K0J" TargetMode="External"/><Relationship Id="rId32" Type="http://schemas.openxmlformats.org/officeDocument/2006/relationships/hyperlink" Target="consultantplus://offline/ref=8ED254D81BE228FADC1FA3C74908186C5E38E88FFF04507FF88BA4007D68F61BCC872502ECD3EFF2V1KEJ" TargetMode="External"/><Relationship Id="rId53" Type="http://schemas.openxmlformats.org/officeDocument/2006/relationships/hyperlink" Target="consultantplus://offline/ref=8ED254D81BE228FADC1FA3C74908186C5E39E08AF905507FF88BA4007D68F61BCC872502ECD3EFF1V1KEJ" TargetMode="External"/><Relationship Id="rId74" Type="http://schemas.openxmlformats.org/officeDocument/2006/relationships/hyperlink" Target="consultantplus://offline/ref=8ED254D81BE228FADC1FA3C74908186C5E3AE98CF607507FF88BA4007D68F61BCC872502ECD3EFF2V1KCJ" TargetMode="External"/><Relationship Id="rId128" Type="http://schemas.openxmlformats.org/officeDocument/2006/relationships/hyperlink" Target="consultantplus://offline/ref=8ED254D81BE228FADC1FA3C74908186C5E39E08AF905507FF88BA4007D68F61BCC872502ECD3EFF5V1KCJ" TargetMode="External"/><Relationship Id="rId149" Type="http://schemas.openxmlformats.org/officeDocument/2006/relationships/hyperlink" Target="consultantplus://offline/ref=8ED254D81BE228FADC1FA3C74908186C5E3DEA8AFC01507FF88BA4007DV6K8J" TargetMode="External"/><Relationship Id="rId314" Type="http://schemas.openxmlformats.org/officeDocument/2006/relationships/hyperlink" Target="consultantplus://offline/ref=8ED254D81BE228FADC1FA3C74908186C5E39E08AF905507FF88BA4007D68F61BCC872502ECD3EEF6V1KAJ" TargetMode="External"/><Relationship Id="rId335" Type="http://schemas.openxmlformats.org/officeDocument/2006/relationships/hyperlink" Target="consultantplus://offline/ref=8ED254D81BE228FADC1FA3C74908186C5E39E08AF905507FF88BA4007D68F61BCC872502ECD3EEF6V1K0J" TargetMode="External"/><Relationship Id="rId356" Type="http://schemas.openxmlformats.org/officeDocument/2006/relationships/hyperlink" Target="consultantplus://offline/ref=8ED254D81BE228FADC1FA3C74908186C5A3AEE8BFC0C0D75F0D2A802V7KAJ"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8ED254D81BE228FADC1FA3C74908186C5E39E085FC0E507FF88BA4007D68F61BCC872502ECD3EFF1V1KBJ" TargetMode="External"/><Relationship Id="rId160" Type="http://schemas.openxmlformats.org/officeDocument/2006/relationships/hyperlink" Target="consultantplus://offline/ref=8ED254D81BE228FADC1FA3C74908186C5E39E08AF905507FF88BA4007D68F61BCC872502ECD3EEF3V1KBJ" TargetMode="External"/><Relationship Id="rId181" Type="http://schemas.openxmlformats.org/officeDocument/2006/relationships/hyperlink" Target="consultantplus://offline/ref=8ED254D81BE228FADC1FA3C74908186C5E3FEF84FD07507FF88BA4007D68F61BCC872502ECD3EFF2V1KAJ" TargetMode="External"/><Relationship Id="rId216" Type="http://schemas.openxmlformats.org/officeDocument/2006/relationships/hyperlink" Target="consultantplus://offline/ref=8ED254D81BE228FADC1FA3C74908186C5E3FED89F807507FF88BA4007D68F61BCC872502ECD3EFF2V1K9J" TargetMode="External"/><Relationship Id="rId237" Type="http://schemas.openxmlformats.org/officeDocument/2006/relationships/hyperlink" Target="consultantplus://offline/ref=8ED254D81BE228FADC1FA3C74908186C573EEB8DF70C0D75F0D2A8027A67A90CCBCE2903ECD3EEVFK3J" TargetMode="External"/><Relationship Id="rId258" Type="http://schemas.openxmlformats.org/officeDocument/2006/relationships/hyperlink" Target="consultantplus://offline/ref=8ED254D81BE228FADC1FA3C74908186C5E3CED88FF0E507FF88BA4007D68F61BCC872502ECD3EFF2V1KEJ" TargetMode="External"/><Relationship Id="rId279" Type="http://schemas.openxmlformats.org/officeDocument/2006/relationships/hyperlink" Target="consultantplus://offline/ref=8ED254D81BE228FADC1FA3C74908186C5E3DEA8AFE00507FF88BA4007D68F61BCC872502ECD3EFF2V1KCJ" TargetMode="External"/><Relationship Id="rId22" Type="http://schemas.openxmlformats.org/officeDocument/2006/relationships/hyperlink" Target="consultantplus://offline/ref=8ED254D81BE228FADC1FA3C74908186C5E39E08AF905507FF88BA4007D68F61BCC872502ECD3EFF3V1K0J" TargetMode="External"/><Relationship Id="rId43" Type="http://schemas.openxmlformats.org/officeDocument/2006/relationships/hyperlink" Target="consultantplus://offline/ref=8ED254D81BE228FADC1FA3C74908186C5E3EE08BFC0E507FF88BA4007D68F61BCC872502ECD3EFF2V1K8J" TargetMode="External"/><Relationship Id="rId64" Type="http://schemas.openxmlformats.org/officeDocument/2006/relationships/hyperlink" Target="consultantplus://offline/ref=8ED254D81BE228FADC1FA3C74908186C5E3CE18CFB0E507FF88BA4007D68F61BCC872502ECD2E8F7V1KAJ" TargetMode="External"/><Relationship Id="rId118" Type="http://schemas.openxmlformats.org/officeDocument/2006/relationships/hyperlink" Target="consultantplus://offline/ref=8ED254D81BE228FADC1FA3C74908186C5E39E08AF905507FF88BA4007D68F61BCC872502ECD3EFF7V1KFJ" TargetMode="External"/><Relationship Id="rId139" Type="http://schemas.openxmlformats.org/officeDocument/2006/relationships/hyperlink" Target="consultantplus://offline/ref=8ED254D81BE228FADC1FA3C74908186C5E39E08AF905507FF88BA4007D68F61BCC872502ECD3EFFBV1K9J" TargetMode="External"/><Relationship Id="rId290" Type="http://schemas.openxmlformats.org/officeDocument/2006/relationships/hyperlink" Target="consultantplus://offline/ref=8ED254D81BE228FADC1FA3C74908186C5E39EE8DFE06507FF88BA4007D68F61BCC872502ECD3EFF3V1K0J" TargetMode="External"/><Relationship Id="rId304" Type="http://schemas.openxmlformats.org/officeDocument/2006/relationships/hyperlink" Target="consultantplus://offline/ref=8ED254D81BE228FADC1FA3C74908186C5E3CE18CFB0E507FF88BA4007D68F61BCC872502ECD2E8F5V1KFJ" TargetMode="External"/><Relationship Id="rId325" Type="http://schemas.openxmlformats.org/officeDocument/2006/relationships/hyperlink" Target="consultantplus://offline/ref=8ED254D81BE228FADC1FA3C74908186C5E39E085FC0E507FF88BA4007D68F61BCC872502ECD3EEF1V1K1J" TargetMode="External"/><Relationship Id="rId346" Type="http://schemas.openxmlformats.org/officeDocument/2006/relationships/hyperlink" Target="consultantplus://offline/ref=8ED254D81BE228FADC1FA3C74908186C5E3BE08EF803507FF88BA4007D68F61BCC872502ECD3EFF2V1KEJ" TargetMode="External"/><Relationship Id="rId85" Type="http://schemas.openxmlformats.org/officeDocument/2006/relationships/hyperlink" Target="consultantplus://offline/ref=8ED254D81BE228FADC1FA3C74908186C5E3EE08BFC0E507FF88BA4007D68F61BCC872502ECD3EFF2V1KEJ" TargetMode="External"/><Relationship Id="rId150" Type="http://schemas.openxmlformats.org/officeDocument/2006/relationships/hyperlink" Target="consultantplus://offline/ref=8ED254D81BE228FADC1FA3C74908186C5E3DE984F80F507FF88BA4007D68F61BCC872502ECD3EFF2V1K9J" TargetMode="External"/><Relationship Id="rId171" Type="http://schemas.openxmlformats.org/officeDocument/2006/relationships/hyperlink" Target="consultantplus://offline/ref=8ED254D81BE228FADC1FA3C74908186C5E3AE98CF607507FF88BA4007D68F61BCC872502ECD3EFF2V1K1J" TargetMode="External"/><Relationship Id="rId192" Type="http://schemas.openxmlformats.org/officeDocument/2006/relationships/hyperlink" Target="consultantplus://offline/ref=8ED254D81BE228FADC1FA3C74908186C5E3EE988FE01507FF88BA4007D68F61BCC872502ECD3EFF1V1KFJ" TargetMode="External"/><Relationship Id="rId206" Type="http://schemas.openxmlformats.org/officeDocument/2006/relationships/hyperlink" Target="consultantplus://offline/ref=8ED254D81BE228FADC1FA3C74908186C5E3EE08BFC0E507FF88BA4007D68F61BCC872502ECD3EFF0V1KAJ" TargetMode="External"/><Relationship Id="rId227" Type="http://schemas.openxmlformats.org/officeDocument/2006/relationships/hyperlink" Target="consultantplus://offline/ref=8ED254D81BE228FADC1FA3C74908186C5E3FE189FB02507FF88BA4007D68F61BCC872502ECD3EFF3V1K0J" TargetMode="External"/><Relationship Id="rId248" Type="http://schemas.openxmlformats.org/officeDocument/2006/relationships/hyperlink" Target="consultantplus://offline/ref=8ED254D81BE228FADC1FA3C74908186C5E3FEB8AFE07507FF88BA4007D68F61BCC872502ECD3EFF2V1K9J" TargetMode="External"/><Relationship Id="rId269" Type="http://schemas.openxmlformats.org/officeDocument/2006/relationships/hyperlink" Target="consultantplus://offline/ref=8ED254D81BE228FADC1FA3C74908186C5E3BEE8AFA02507FF88BA4007D68F61BCC872502ECD3EFF4V1KBJ" TargetMode="External"/><Relationship Id="rId12" Type="http://schemas.openxmlformats.org/officeDocument/2006/relationships/hyperlink" Target="consultantplus://offline/ref=8ED254D81BE228FADC1FA3C74908186C5E3AEA8DFF0E507FF88BA4007D68F61BCC872502ECD3EFF3V1K1J" TargetMode="External"/><Relationship Id="rId33" Type="http://schemas.openxmlformats.org/officeDocument/2006/relationships/hyperlink" Target="consultantplus://offline/ref=8ED254D81BE228FADC1FA3C74908186C5E39E18BFF04507FF88BA4007D68F61BCC872502ECD3EFF2V1KBJ" TargetMode="External"/><Relationship Id="rId108" Type="http://schemas.openxmlformats.org/officeDocument/2006/relationships/hyperlink" Target="consultantplus://offline/ref=8ED254D81BE228FADC1FA3C74908186C5E39E085FC0E507FF88BA4007D68F61BCC872502ECD3EFF1V1K0J" TargetMode="External"/><Relationship Id="rId129" Type="http://schemas.openxmlformats.org/officeDocument/2006/relationships/hyperlink" Target="consultantplus://offline/ref=8ED254D81BE228FADC1FA3C74908186C5E3FEF84FD07507FF88BA4007D68F61BCC872502ECD3EFF2V1K8J" TargetMode="External"/><Relationship Id="rId280" Type="http://schemas.openxmlformats.org/officeDocument/2006/relationships/hyperlink" Target="consultantplus://offline/ref=8ED254D81BE228FADC1FA3C74908186C5E3DED89F606507FF88BA4007D68F61BCC872502ECD3EFF2V1K8J" TargetMode="External"/><Relationship Id="rId315" Type="http://schemas.openxmlformats.org/officeDocument/2006/relationships/hyperlink" Target="consultantplus://offline/ref=8ED254D81BE228FADC1FA3C74908186C5E39E085FC0E507FF88BA4007D68F61BCC872502ECD3EFF4V1KEJ" TargetMode="External"/><Relationship Id="rId336" Type="http://schemas.openxmlformats.org/officeDocument/2006/relationships/hyperlink" Target="consultantplus://offline/ref=8ED254D81BE228FADC1FA3C74908186C5E3FE98EFE01507FF88BA4007D68F61BCC872502ECD3EFF2V1K9J" TargetMode="External"/><Relationship Id="rId357" Type="http://schemas.openxmlformats.org/officeDocument/2006/relationships/hyperlink" Target="consultantplus://offline/ref=8ED254D81BE228FADC1FA3C74908186C593BED88FC0C0D75F0D2A802V7KAJ" TargetMode="External"/><Relationship Id="rId54" Type="http://schemas.openxmlformats.org/officeDocument/2006/relationships/hyperlink" Target="consultantplus://offline/ref=8ED254D81BE228FADC1FA3C74908186C5E39E085FC0E507FF88BA4007D68F61BCC872502ECD3EFF2V1K8J" TargetMode="External"/><Relationship Id="rId75" Type="http://schemas.openxmlformats.org/officeDocument/2006/relationships/hyperlink" Target="consultantplus://offline/ref=8ED254D81BE228FADC1FA3C74908186C5E39E08AF905507FF88BA4007D68F61BCC872502ECD3EFF0V1KDJ" TargetMode="External"/><Relationship Id="rId96" Type="http://schemas.openxmlformats.org/officeDocument/2006/relationships/hyperlink" Target="consultantplus://offline/ref=8ED254D81BE228FADC1FA3C74908186C5E3DEA8CFA00507FF88BA4007D68F61BCC872502ECD3EFF2V1KEJ" TargetMode="External"/><Relationship Id="rId140" Type="http://schemas.openxmlformats.org/officeDocument/2006/relationships/hyperlink" Target="consultantplus://offline/ref=8ED254D81BE228FADC1FA3C74908186C5E3FE989FC05507FF88BA4007D68F61BCC872502ECD3EFF2V1K9J" TargetMode="External"/><Relationship Id="rId161" Type="http://schemas.openxmlformats.org/officeDocument/2006/relationships/hyperlink" Target="consultantplus://offline/ref=8ED254D81BE228FADC1FA3C74908186C5E3EE08BFC0E507FF88BA4007D68F61BCC872502ECD3EFF2V1K1J" TargetMode="External"/><Relationship Id="rId182" Type="http://schemas.openxmlformats.org/officeDocument/2006/relationships/hyperlink" Target="consultantplus://offline/ref=8ED254D81BE228FADC1FA3C74908186C5E3EEF8AF60F507FF88BA4007D68F61BCC872502ECD3EFF2V1K9J" TargetMode="External"/><Relationship Id="rId217" Type="http://schemas.openxmlformats.org/officeDocument/2006/relationships/hyperlink" Target="consultantplus://offline/ref=8ED254D81BE228FADC1FA3C74908186C5E39E08AF905507FF88BA4007D68F61BCC872502ECD3EEF6V1KBJ" TargetMode="External"/><Relationship Id="rId6" Type="http://schemas.openxmlformats.org/officeDocument/2006/relationships/hyperlink" Target="consultantplus://offline/ref=8ED254D81BE228FADC1FA3C74908186C5E3CE18EFE02507FF88BA4007D68F61BCC872502ECD3E8F6V1KDJ" TargetMode="External"/><Relationship Id="rId238" Type="http://schemas.openxmlformats.org/officeDocument/2006/relationships/hyperlink" Target="consultantplus://offline/ref=8ED254D81BE228FADC1FA3C74908186C573EE88FF80C0D75F0D2A8027A67A90CCBCE2903ECD3EEVFK3J" TargetMode="External"/><Relationship Id="rId259" Type="http://schemas.openxmlformats.org/officeDocument/2006/relationships/hyperlink" Target="consultantplus://offline/ref=8ED254D81BE228FADC1FA3C74908186C563DED8EF80C0D75F0D2A8027A67A90CCBCE2903ECD3EEVFK3J" TargetMode="External"/><Relationship Id="rId23" Type="http://schemas.openxmlformats.org/officeDocument/2006/relationships/hyperlink" Target="consultantplus://offline/ref=8ED254D81BE228FADC1FA3C74908186C5E3DEA8FF802507FF88BA4007D68F61BCC872502ECD3E8F2V1K1J" TargetMode="External"/><Relationship Id="rId119" Type="http://schemas.openxmlformats.org/officeDocument/2006/relationships/hyperlink" Target="consultantplus://offline/ref=8ED254D81BE228FADC1FA3C74908186C5E3DEA8DFD05507FF88BA4007D68F61BCC872502E8D2VEKCJ" TargetMode="External"/><Relationship Id="rId270" Type="http://schemas.openxmlformats.org/officeDocument/2006/relationships/hyperlink" Target="consultantplus://offline/ref=8ED254D81BE228FADC1FA3C74908186C5E3BEE8AFA02507FF88BA4007D68F61BCC872502ECD3EFF2V1K9J" TargetMode="External"/><Relationship Id="rId291" Type="http://schemas.openxmlformats.org/officeDocument/2006/relationships/hyperlink" Target="consultantplus://offline/ref=8ED254D81BE228FADC1FA3C74908186C5E3EE988FE01507FF88BA4007D68F61BCC872502ECD3EFF1V1K0J" TargetMode="External"/><Relationship Id="rId305" Type="http://schemas.openxmlformats.org/officeDocument/2006/relationships/hyperlink" Target="consultantplus://offline/ref=8ED254D81BE228FADC1FA3C74908186C5E39E085FC0E507FF88BA4007D68F61BCC872502ECD3EFF7V1KBJ" TargetMode="External"/><Relationship Id="rId326" Type="http://schemas.openxmlformats.org/officeDocument/2006/relationships/hyperlink" Target="consultantplus://offline/ref=8ED254D81BE228FADC1FA3C74908186C5E39E085FC0E507FF88BA4007D68F61BCC872502ECD3EEF0V1K8J" TargetMode="External"/><Relationship Id="rId347" Type="http://schemas.openxmlformats.org/officeDocument/2006/relationships/hyperlink" Target="consultantplus://offline/ref=8ED254D81BE228FADC1FA3C74908186C5E3AE98CF607507FF88BA4007D68F61BCC872502ECD3EFFBV1KCJ" TargetMode="External"/><Relationship Id="rId44" Type="http://schemas.openxmlformats.org/officeDocument/2006/relationships/hyperlink" Target="consultantplus://offline/ref=8ED254D81BE228FADC1FA3C74908186C5E3FEC84FF02507FF88BA4007D68F61BCC872502ECD3EFF2V1K9J" TargetMode="External"/><Relationship Id="rId65" Type="http://schemas.openxmlformats.org/officeDocument/2006/relationships/hyperlink" Target="consultantplus://offline/ref=8ED254D81BE228FADC1FA3C74908186C5E3EE988FE01507FF88BA4007D68F61BCC872502ECD3EFF2V1KAJ" TargetMode="External"/><Relationship Id="rId86" Type="http://schemas.openxmlformats.org/officeDocument/2006/relationships/hyperlink" Target="consultantplus://offline/ref=8ED254D81BE228FADC1FA3C74908186C563AEC8DFF0C0D75F0D2A8027A67A90CCBCE2903ECD3EFVFKBJ" TargetMode="External"/><Relationship Id="rId130" Type="http://schemas.openxmlformats.org/officeDocument/2006/relationships/hyperlink" Target="consultantplus://offline/ref=8ED254D81BE228FADC1FA3C74908186C5E39E08AF905507FF88BA4007D68F61BCC872502ECD3EFF5V1KEJ" TargetMode="External"/><Relationship Id="rId151" Type="http://schemas.openxmlformats.org/officeDocument/2006/relationships/hyperlink" Target="consultantplus://offline/ref=8ED254D81BE228FADC1FA3C74908186C5E3CED88FF0E507FF88BA4007D68F61BCC872502ECD3EFF2V1KAJ" TargetMode="External"/><Relationship Id="rId172" Type="http://schemas.openxmlformats.org/officeDocument/2006/relationships/hyperlink" Target="consultantplus://offline/ref=8ED254D81BE228FADC1FA3C74908186C5E39E08AF905507FF88BA4007D68F61BCC872502ECD3EEF3V1K0J" TargetMode="External"/><Relationship Id="rId193" Type="http://schemas.openxmlformats.org/officeDocument/2006/relationships/hyperlink" Target="consultantplus://offline/ref=8ED254D81BE228FADC1FA3C74908186C5E3CE884FA03507FF88BA4007D68F61BCC872502ECD3EFF3V1K0J" TargetMode="External"/><Relationship Id="rId207" Type="http://schemas.openxmlformats.org/officeDocument/2006/relationships/hyperlink" Target="consultantplus://offline/ref=8ED254D81BE228FADC1FA3C74908186C5E3EE08BFC0E507FF88BA4007D68F61BCC872502ECD3EFF0V1KCJ" TargetMode="External"/><Relationship Id="rId228" Type="http://schemas.openxmlformats.org/officeDocument/2006/relationships/hyperlink" Target="consultantplus://offline/ref=8ED254D81BE228FADC1FA3C74908186C5E3DEA8AFC01507FF88BA4007DV6K8J" TargetMode="External"/><Relationship Id="rId249" Type="http://schemas.openxmlformats.org/officeDocument/2006/relationships/hyperlink" Target="consultantplus://offline/ref=8ED254D81BE228FADC1FA3C74908186C5733EC88FA0C0D75F0D2A8027A67A90CCBCE2903ECD3EEVFK7J" TargetMode="External"/><Relationship Id="rId13" Type="http://schemas.openxmlformats.org/officeDocument/2006/relationships/hyperlink" Target="consultantplus://offline/ref=8ED254D81BE228FADC1FA3C74908186C5E3AEE8FF702507FF88BA4007D68F61BCC872502ECD3EFF3V1KFJ" TargetMode="External"/><Relationship Id="rId109" Type="http://schemas.openxmlformats.org/officeDocument/2006/relationships/hyperlink" Target="consultantplus://offline/ref=8ED254D81BE228FADC1FA3C74908186C5E39E085FC0E507FF88BA4007D68F61BCC872502ECD3EFF0V1K9J" TargetMode="External"/><Relationship Id="rId260" Type="http://schemas.openxmlformats.org/officeDocument/2006/relationships/hyperlink" Target="consultantplus://offline/ref=8ED254D81BE228FADC1FA3C74908186C5E3CE18EFE02507FF88BA4007D68F61BCC872502ECD3E8F5V1KFJ" TargetMode="External"/><Relationship Id="rId281" Type="http://schemas.openxmlformats.org/officeDocument/2006/relationships/hyperlink" Target="consultantplus://offline/ref=8ED254D81BE228FADC1FA3C74908186C5E3DEA8AFE00507FF88BA4007D68F61BCC872502ECD3EFF2V1KCJ" TargetMode="External"/><Relationship Id="rId316" Type="http://schemas.openxmlformats.org/officeDocument/2006/relationships/hyperlink" Target="consultantplus://offline/ref=8ED254D81BE228FADC1FA3C74908186C5E3CE18CFB0E507FF88BA4007D68F61BCC872502ECD2E8F5V1K0J" TargetMode="External"/><Relationship Id="rId337" Type="http://schemas.openxmlformats.org/officeDocument/2006/relationships/hyperlink" Target="consultantplus://offline/ref=8ED254D81BE228FADC1FA3C74908186C5E39E08AF905507FF88BA4007D68F61BCC872502ECD3EEF5V1K8J" TargetMode="External"/><Relationship Id="rId34" Type="http://schemas.openxmlformats.org/officeDocument/2006/relationships/hyperlink" Target="consultantplus://offline/ref=8ED254D81BE228FADC1FA3C74908186C5E3DEA8FFB01507FF88BA4007D68F61BCC872502ECD3EFF2V1KDJ" TargetMode="External"/><Relationship Id="rId55" Type="http://schemas.openxmlformats.org/officeDocument/2006/relationships/hyperlink" Target="consultantplus://offline/ref=8ED254D81BE228FADC1FA3C74908186C5E3CED88F60F507FF88BA4007D68F61BCC872502ECD3EAF2V1KFJ" TargetMode="External"/><Relationship Id="rId76" Type="http://schemas.openxmlformats.org/officeDocument/2006/relationships/hyperlink" Target="consultantplus://offline/ref=8ED254D81BE228FADC1FA3C74908186C5E3EE988FE01507FF88BA4007D68F61BCC872502ECD3EFF2V1KFJ" TargetMode="External"/><Relationship Id="rId97" Type="http://schemas.openxmlformats.org/officeDocument/2006/relationships/hyperlink" Target="consultantplus://offline/ref=8ED254D81BE228FADC1FA3C74908186C573EE88FF80C0D75F0D2A8027A67A90CCBCE2903ECD3EEVFK3J" TargetMode="External"/><Relationship Id="rId120" Type="http://schemas.openxmlformats.org/officeDocument/2006/relationships/hyperlink" Target="consultantplus://offline/ref=8ED254D81BE228FADC1FA3C74908186C5E39E08AF905507FF88BA4007D68F61BCC872502ECD3EFF6V1KAJ" TargetMode="External"/><Relationship Id="rId141" Type="http://schemas.openxmlformats.org/officeDocument/2006/relationships/hyperlink" Target="consultantplus://offline/ref=8ED254D81BE228FADC1FA3C74908186C5E39E08AF905507FF88BA4007D68F61BCC872502ECD3EFFBV1KBJ" TargetMode="External"/><Relationship Id="rId358" Type="http://schemas.openxmlformats.org/officeDocument/2006/relationships/hyperlink" Target="consultantplus://offline/ref=8ED254D81BE228FADC1FA3C74908186C5939EB8AFC0C0D75F0D2A8027A67A90CCBCE2903ECD3ECVFKAJ" TargetMode="External"/><Relationship Id="rId7" Type="http://schemas.openxmlformats.org/officeDocument/2006/relationships/hyperlink" Target="consultantplus://offline/ref=8ED254D81BE228FADC1FA3C74908186C5E3CE18FFE01507FF88BA4007D68F61BCC872502ECD3EBF1V1KEJ" TargetMode="External"/><Relationship Id="rId162" Type="http://schemas.openxmlformats.org/officeDocument/2006/relationships/hyperlink" Target="consultantplus://offline/ref=8ED254D81BE228FADC1FA3C74908186C5E3DEA8CFA00507FF88BA4007D68F61BCC872502ECD3EFF2V1K1J" TargetMode="External"/><Relationship Id="rId183" Type="http://schemas.openxmlformats.org/officeDocument/2006/relationships/hyperlink" Target="consultantplus://offline/ref=8ED254D81BE228FADC1FA3C74908186C5E39E08AF905507FF88BA4007D68F61BCC872502ECD3EEF1V1K1J" TargetMode="External"/><Relationship Id="rId218" Type="http://schemas.openxmlformats.org/officeDocument/2006/relationships/hyperlink" Target="consultantplus://offline/ref=8ED254D81BE228FADC1FA3C74908186C5E3DEA8AFE00507FF88BA4007D68F61BCC872502ECD3EFF2V1KCJ" TargetMode="External"/><Relationship Id="rId239" Type="http://schemas.openxmlformats.org/officeDocument/2006/relationships/hyperlink" Target="consultantplus://offline/ref=8ED254D81BE228FADC1FA3C74908186C5E3DEC89F607507FF88BA4007D68F61BCC872502ECD3EFF3V1KFJ" TargetMode="External"/><Relationship Id="rId250" Type="http://schemas.openxmlformats.org/officeDocument/2006/relationships/hyperlink" Target="consultantplus://offline/ref=8ED254D81BE228FADC1FA3C74908186C573DEC8BFC0C0D75F0D2A8027A67A90CCBCE2903ECD3EFVFKBJ" TargetMode="External"/><Relationship Id="rId271" Type="http://schemas.openxmlformats.org/officeDocument/2006/relationships/hyperlink" Target="consultantplus://offline/ref=8ED254D81BE228FADC1FA3C74908186C5E3DEA8AFE00507FF88BA4007D68F61BCC872502ECD3EFF2V1KCJ" TargetMode="External"/><Relationship Id="rId292" Type="http://schemas.openxmlformats.org/officeDocument/2006/relationships/hyperlink" Target="consultantplus://offline/ref=8ED254D81BE228FADC1FA3C74908186C5E3CE18CFB0E507FF88BA4007D68F61BCC872502ECD2E8F5V1K9J" TargetMode="External"/><Relationship Id="rId306" Type="http://schemas.openxmlformats.org/officeDocument/2006/relationships/hyperlink" Target="consultantplus://offline/ref=8ED254D81BE228FADC1FA3C74908186C5E39E085FC0E507FF88BA4007D68F61BCC872502ECD3EFF7V1KDJ" TargetMode="External"/><Relationship Id="rId24" Type="http://schemas.openxmlformats.org/officeDocument/2006/relationships/hyperlink" Target="consultantplus://offline/ref=8ED254D81BE228FADC1FA3C74908186C5E3CED88F60F507FF88BA4007D68F61BCC872502ECD3EAF2V1KCJ" TargetMode="External"/><Relationship Id="rId45" Type="http://schemas.openxmlformats.org/officeDocument/2006/relationships/hyperlink" Target="consultantplus://offline/ref=8ED254D81BE228FADC1FA3C74908186C5E3EE08BFC0E507FF88BA4007D68F61BCC872502ECD3EFF2V1KAJ" TargetMode="External"/><Relationship Id="rId66" Type="http://schemas.openxmlformats.org/officeDocument/2006/relationships/hyperlink" Target="consultantplus://offline/ref=8ED254D81BE228FADC1FA3C74908186C5E39E085FC0E507FF88BA4007D68F61BCC872502ECD3EFF2V1KEJ" TargetMode="External"/><Relationship Id="rId87" Type="http://schemas.openxmlformats.org/officeDocument/2006/relationships/hyperlink" Target="consultantplus://offline/ref=8ED254D81BE228FADC1FA3C74908186C5E3CED84FF06507FF88BA4007DV6K8J" TargetMode="External"/><Relationship Id="rId110" Type="http://schemas.openxmlformats.org/officeDocument/2006/relationships/hyperlink" Target="consultantplus://offline/ref=8ED254D81BE228FADC1FA3C74908186C5E39E08AF905507FF88BA4007D68F61BCC872502ECD3EFF0V1K8J" TargetMode="External"/><Relationship Id="rId131" Type="http://schemas.openxmlformats.org/officeDocument/2006/relationships/hyperlink" Target="consultantplus://offline/ref=8ED254D81BE228FADC1FA3C74908186C5E39E08AF905507FF88BA4007D68F61BCC872502ECD3EFF5V1K0J" TargetMode="External"/><Relationship Id="rId327" Type="http://schemas.openxmlformats.org/officeDocument/2006/relationships/hyperlink" Target="consultantplus://offline/ref=8ED254D81BE228FADC1FA3C74908186C5E3FED8DF807507FF88BA4007D68F61BCC872502ECD3EFF2V1K9J" TargetMode="External"/><Relationship Id="rId348" Type="http://schemas.openxmlformats.org/officeDocument/2006/relationships/hyperlink" Target="consultantplus://offline/ref=8ED254D81BE228FADC1FA3C74908186C5E3DEA8CFA00507FF88BA4007D68F61BCC872502ECD3EFF1V1KFJ" TargetMode="External"/><Relationship Id="rId152" Type="http://schemas.openxmlformats.org/officeDocument/2006/relationships/hyperlink" Target="consultantplus://offline/ref=8ED254D81BE228FADC1FA3C74908186C5D3EEF89FD0C0D75F0D2A802V7KAJ" TargetMode="External"/><Relationship Id="rId173" Type="http://schemas.openxmlformats.org/officeDocument/2006/relationships/hyperlink" Target="consultantplus://offline/ref=8ED254D81BE228FADC1FA3C74908186C5E39E08AF905507FF88BA4007D68F61BCC872502ECD3EEF2V1K8J" TargetMode="External"/><Relationship Id="rId194" Type="http://schemas.openxmlformats.org/officeDocument/2006/relationships/hyperlink" Target="consultantplus://offline/ref=8ED254D81BE228FADC1FA3C74908186C5E3EE08BFC0E507FF88BA4007D68F61BCC872502ECD3EFF1V1KAJ" TargetMode="External"/><Relationship Id="rId208" Type="http://schemas.openxmlformats.org/officeDocument/2006/relationships/hyperlink" Target="consultantplus://offline/ref=8ED254D81BE228FADC1FA3C74908186C5E3EE08BFC0E507FF88BA4007D68F61BCC872502ECD3EEF1V1KBJ" TargetMode="External"/><Relationship Id="rId229" Type="http://schemas.openxmlformats.org/officeDocument/2006/relationships/hyperlink" Target="consultantplus://offline/ref=8ED254D81BE228FADC1FA3C74908186C5E3FE884FC04507FF88BA4007D68F61BCC872502ECD3EFF2V1KAJ" TargetMode="External"/><Relationship Id="rId240" Type="http://schemas.openxmlformats.org/officeDocument/2006/relationships/hyperlink" Target="consultantplus://offline/ref=8ED254D81BE228FADC1FA3C74908186C573EEB8DF70C0D75F0D2A8027A67A90CCBCE2903ECD3EEVFK3J" TargetMode="External"/><Relationship Id="rId261" Type="http://schemas.openxmlformats.org/officeDocument/2006/relationships/hyperlink" Target="consultantplus://offline/ref=8ED254D81BE228FADC1FA3C74908186C5E3CED88FF0E507FF88BA4007D68F61BCC872502ECD3EFF2V1K1J" TargetMode="External"/><Relationship Id="rId14" Type="http://schemas.openxmlformats.org/officeDocument/2006/relationships/hyperlink" Target="consultantplus://offline/ref=8ED254D81BE228FADC1FA3C74908186C5E3BE984FE0F507FF88BA4007D68F61BCC872502ECD3EFF3V1KFJ" TargetMode="External"/><Relationship Id="rId35" Type="http://schemas.openxmlformats.org/officeDocument/2006/relationships/hyperlink" Target="consultantplus://offline/ref=8ED254D81BE228FADC1FA3C74908186C5E3CEC85F800507FF88BA4007D68F61BCC872502ECD3EDF7V1K1J" TargetMode="External"/><Relationship Id="rId56" Type="http://schemas.openxmlformats.org/officeDocument/2006/relationships/hyperlink" Target="consultantplus://offline/ref=8ED254D81BE228FADC1FA3C74908186C5E3AE98CF607507FF88BA4007D68F61BCC872502ECD3EFF2V1KAJ" TargetMode="External"/><Relationship Id="rId77" Type="http://schemas.openxmlformats.org/officeDocument/2006/relationships/hyperlink" Target="consultantplus://offline/ref=8ED254D81BE228FADC1FA3C74908186C5D32EE88F451077DA9DEAAV0K5J" TargetMode="External"/><Relationship Id="rId100" Type="http://schemas.openxmlformats.org/officeDocument/2006/relationships/hyperlink" Target="consultantplus://offline/ref=8ED254D81BE228FADC1FA3C74908186C5E39E085FC0E507FF88BA4007D68F61BCC872502ECD3EFF1V1KDJ" TargetMode="External"/><Relationship Id="rId282" Type="http://schemas.openxmlformats.org/officeDocument/2006/relationships/hyperlink" Target="consultantplus://offline/ref=8ED254D81BE228FADC1FA3C74908186C5E3DEA8AF703507FF88BA4007D68F61BCC872500EDD2VEKDJ" TargetMode="External"/><Relationship Id="rId317" Type="http://schemas.openxmlformats.org/officeDocument/2006/relationships/hyperlink" Target="consultantplus://offline/ref=8ED254D81BE228FADC1FA3C74908186C5E39E085FC0E507FF88BA4007D68F61BCC872502ECD3EEF7V1KDJ" TargetMode="External"/><Relationship Id="rId338" Type="http://schemas.openxmlformats.org/officeDocument/2006/relationships/hyperlink" Target="consultantplus://offline/ref=8ED254D81BE228FADC1FA3C74908186C5E39E08AF905507FF88BA4007D68F61BCC872502ECD3EEF5V1KAJ" TargetMode="External"/><Relationship Id="rId359" Type="http://schemas.openxmlformats.org/officeDocument/2006/relationships/hyperlink" Target="consultantplus://offline/ref=8ED254D81BE228FADC1FA3C74908186C5939ED85FF0C0D75F0D2A802V7KAJ" TargetMode="External"/><Relationship Id="rId8" Type="http://schemas.openxmlformats.org/officeDocument/2006/relationships/hyperlink" Target="consultantplus://offline/ref=8ED254D81BE228FADC1FA3C74908186C573DEC8BFC0C0D75F0D2A8027A67A90CCBCE2903ECD3EFVFKBJ" TargetMode="External"/><Relationship Id="rId98" Type="http://schemas.openxmlformats.org/officeDocument/2006/relationships/hyperlink" Target="consultantplus://offline/ref=8ED254D81BE228FADC1FA3C74908186C573EEB8DF70C0D75F0D2A8027A67A90CCBCE2903ECD3EEVFK3J" TargetMode="External"/><Relationship Id="rId121" Type="http://schemas.openxmlformats.org/officeDocument/2006/relationships/hyperlink" Target="consultantplus://offline/ref=8ED254D81BE228FADC1FA3C74908186C5E39E08AF905507FF88BA4007D68F61BCC872502ECD3EFF6V1KCJ" TargetMode="External"/><Relationship Id="rId142" Type="http://schemas.openxmlformats.org/officeDocument/2006/relationships/hyperlink" Target="consultantplus://offline/ref=8ED254D81BE228FADC1FA3C74908186C5E39E08AF905507FF88BA4007D68F61BCC872502ECD3EFFBV1KDJ" TargetMode="External"/><Relationship Id="rId163" Type="http://schemas.openxmlformats.org/officeDocument/2006/relationships/hyperlink" Target="consultantplus://offline/ref=8ED254D81BE228FADC1FA3C74908186C5E39E08AF905507FF88BA4007D68F61BCC872502ECD3EEF3V1KDJ" TargetMode="External"/><Relationship Id="rId184" Type="http://schemas.openxmlformats.org/officeDocument/2006/relationships/hyperlink" Target="consultantplus://offline/ref=8ED254D81BE228FADC1FA3C74908186C5E39E08AF905507FF88BA4007D68F61BCC872502ECD3EEF0V1K9J" TargetMode="External"/><Relationship Id="rId219" Type="http://schemas.openxmlformats.org/officeDocument/2006/relationships/hyperlink" Target="consultantplus://offline/ref=8ED254D81BE228FADC1FA3C74908186C5E3AE98CF607507FF88BA4007D68F61BCC872502ECD3EFF1V1K9J" TargetMode="External"/><Relationship Id="rId230" Type="http://schemas.openxmlformats.org/officeDocument/2006/relationships/hyperlink" Target="consultantplus://offline/ref=8ED254D81BE228FADC1FA3C74908186C5E3CE18EFE02507FF88BA4007D68F61BCC872502ECD3E8F5V1K9J" TargetMode="External"/><Relationship Id="rId251" Type="http://schemas.openxmlformats.org/officeDocument/2006/relationships/hyperlink" Target="consultantplus://offline/ref=8ED254D81BE228FADC1FA3C74908186C5E3CEC85F701507FF88BA4007D68F61BCC872502E8DBVEK8J" TargetMode="External"/><Relationship Id="rId25" Type="http://schemas.openxmlformats.org/officeDocument/2006/relationships/hyperlink" Target="consultantplus://offline/ref=8ED254D81BE228FADC1FA3C74908186C5E3CE18CFB0E507FF88BA4007D68F61BCC872502ECD2E8F7V1K8J" TargetMode="External"/><Relationship Id="rId46" Type="http://schemas.openxmlformats.org/officeDocument/2006/relationships/hyperlink" Target="consultantplus://offline/ref=8ED254D81BE228FADC1FA3C74908186C5E3EE08BFC0E507FF88BA4007D68F61BCC872502ECD3EFF2V1KCJ" TargetMode="External"/><Relationship Id="rId67" Type="http://schemas.openxmlformats.org/officeDocument/2006/relationships/hyperlink" Target="consultantplus://offline/ref=8ED254D81BE228FADC1FA3C74908186C5E3CE18CFB0E507FF88BA4007D68F61BCC872502ECD2E8F7V1KDJ" TargetMode="External"/><Relationship Id="rId272" Type="http://schemas.openxmlformats.org/officeDocument/2006/relationships/hyperlink" Target="consultantplus://offline/ref=8ED254D81BE228FADC1FA3C74908186C5E3DED89F606507FF88BA4007D68F61BCC872502ECD3EFF2V1K8J" TargetMode="External"/><Relationship Id="rId293" Type="http://schemas.openxmlformats.org/officeDocument/2006/relationships/hyperlink" Target="consultantplus://offline/ref=8ED254D81BE228FADC1FA3C74908186C5E3FEA8BF60F507FF88BA4007D68F61BCC872502ECD3EFF2V1K9J" TargetMode="External"/><Relationship Id="rId307" Type="http://schemas.openxmlformats.org/officeDocument/2006/relationships/hyperlink" Target="consultantplus://offline/ref=8ED254D81BE228FADC1FA3C74908186C5E3CE18CFB0E507FF88BA4007D68F61BCC872502ECD2E8F5V1KEJ" TargetMode="External"/><Relationship Id="rId328" Type="http://schemas.openxmlformats.org/officeDocument/2006/relationships/hyperlink" Target="consultantplus://offline/ref=8ED254D81BE228FADC1FA3C74908186C5E3DEA8AFE00507FF88BA4007D68F61BCC872502ECD3EFF2V1KCJ" TargetMode="External"/><Relationship Id="rId349" Type="http://schemas.openxmlformats.org/officeDocument/2006/relationships/hyperlink" Target="consultantplus://offline/ref=8ED254D81BE228FADC1FA3C74908186C5E3DEA8CFA00507FF88BA4007D68F61BCC872502ECD3EFF1V1KEJ" TargetMode="External"/><Relationship Id="rId88" Type="http://schemas.openxmlformats.org/officeDocument/2006/relationships/hyperlink" Target="consultantplus://offline/ref=8ED254D81BE228FADC1FA3C74908186C5E3EE988FE01507FF88BA4007D68F61BCC872502ECD3EFF1V1KAJ" TargetMode="External"/><Relationship Id="rId111" Type="http://schemas.openxmlformats.org/officeDocument/2006/relationships/hyperlink" Target="consultantplus://offline/ref=8ED254D81BE228FADC1FA3C74908186C5E39E08AF905507FF88BA4007D68F61BCC872502ECD3EFF0V1K0J" TargetMode="External"/><Relationship Id="rId132" Type="http://schemas.openxmlformats.org/officeDocument/2006/relationships/hyperlink" Target="consultantplus://offline/ref=8ED254D81BE228FADC1FA3C74908186C5E39E08AF905507FF88BA4007D68F61BCC872502ECD3EFF4V1K8J" TargetMode="External"/><Relationship Id="rId153" Type="http://schemas.openxmlformats.org/officeDocument/2006/relationships/hyperlink" Target="consultantplus://offline/ref=8ED254D81BE228FADC1FA3C74908186C5E39E08AF905507FF88BA4007D68F61BCC872502ECD3EFFBV1K0J" TargetMode="External"/><Relationship Id="rId174" Type="http://schemas.openxmlformats.org/officeDocument/2006/relationships/hyperlink" Target="consultantplus://offline/ref=8ED254D81BE228FADC1FA3C74908186C5E3FE88AF601507FF88BA4007D68F61BCC872502ECD3EFF2V1K9J" TargetMode="External"/><Relationship Id="rId195" Type="http://schemas.openxmlformats.org/officeDocument/2006/relationships/hyperlink" Target="consultantplus://offline/ref=8ED254D81BE228FADC1FA3C74908186C5E39E08AF905507FF88BA4007D68F61BCC872502ECD3EEF7V1K1J" TargetMode="External"/><Relationship Id="rId209" Type="http://schemas.openxmlformats.org/officeDocument/2006/relationships/hyperlink" Target="consultantplus://offline/ref=8ED254D81BE228FADC1FA3C74908186C5E3EE08BFC0E507FF88BA4007D68F61BCC872502ECD3EFF0V1KEJ" TargetMode="External"/><Relationship Id="rId360" Type="http://schemas.openxmlformats.org/officeDocument/2006/relationships/hyperlink" Target="consultantplus://offline/ref=8ED254D81BE228FADC1FA3C74908186C583BEC8FF80C0D75F0D2A8027A67A90CCBCE2903ECD1EDVFKAJ" TargetMode="External"/><Relationship Id="rId220" Type="http://schemas.openxmlformats.org/officeDocument/2006/relationships/hyperlink" Target="consultantplus://offline/ref=8ED254D81BE228FADC1FA3C74908186C5E3FE189FB02507FF88BA4007D68F61BCC872502ECD3EFF3V1K0J" TargetMode="External"/><Relationship Id="rId241" Type="http://schemas.openxmlformats.org/officeDocument/2006/relationships/hyperlink" Target="consultantplus://offline/ref=8ED254D81BE228FADC1FA3C74908186C5E3CE18EFE02507FF88BA4007D68F61BCC872502ECD3E8F5V1K8J" TargetMode="External"/><Relationship Id="rId15" Type="http://schemas.openxmlformats.org/officeDocument/2006/relationships/hyperlink" Target="consultantplus://offline/ref=8ED254D81BE228FADC1FA3C74908186C5E3BEA8FF601507FF88BA4007D68F61BCC872502ECD3EFF3V1K1J" TargetMode="External"/><Relationship Id="rId36" Type="http://schemas.openxmlformats.org/officeDocument/2006/relationships/hyperlink" Target="consultantplus://offline/ref=8ED254D81BE228FADC1FA3C74908186C5E3CEC8AF60E507FF88BA4007D68F61BCC872502ECD3EFF0V1KCJ" TargetMode="External"/><Relationship Id="rId57" Type="http://schemas.openxmlformats.org/officeDocument/2006/relationships/hyperlink" Target="consultantplus://offline/ref=8ED254D81BE228FADC1FA3C74908186C5E39E085FC0E507FF88BA4007D68F61BCC872502ECD3EFF2V1KAJ" TargetMode="External"/><Relationship Id="rId106" Type="http://schemas.openxmlformats.org/officeDocument/2006/relationships/hyperlink" Target="consultantplus://offline/ref=8ED254D81BE228FADC1FA3C74908186C5E3CE18FFE01507FF88BA4007D68F61BCC872502ECD3EBF1V1K1J" TargetMode="External"/><Relationship Id="rId127" Type="http://schemas.openxmlformats.org/officeDocument/2006/relationships/hyperlink" Target="consultantplus://offline/ref=8ED254D81BE228FADC1FA3C74908186C5E39E08AF905507FF88BA4007D68F61BCC872502ECD3EFF5V1KAJ" TargetMode="External"/><Relationship Id="rId262" Type="http://schemas.openxmlformats.org/officeDocument/2006/relationships/hyperlink" Target="consultantplus://offline/ref=8ED254D81BE228FADC1FA3C74908186C5E3CE18EFE02507FF88BA4007D68F61BCC872502ECD3E8F5V1KEJ" TargetMode="External"/><Relationship Id="rId283" Type="http://schemas.openxmlformats.org/officeDocument/2006/relationships/hyperlink" Target="consultantplus://offline/ref=8ED254D81BE228FADC1FA3C74908186C5E38EB8AFB04507FF88BA4007D68F61BCC872502ECD3EFF0V1KDJ" TargetMode="External"/><Relationship Id="rId313" Type="http://schemas.openxmlformats.org/officeDocument/2006/relationships/hyperlink" Target="consultantplus://offline/ref=8ED254D81BE228FADC1FA3C74908186C5E3EE08FFB04507FF88BA4007DV6K8J" TargetMode="External"/><Relationship Id="rId318" Type="http://schemas.openxmlformats.org/officeDocument/2006/relationships/hyperlink" Target="consultantplus://offline/ref=8ED254D81BE228FADC1FA3C74908186C5E3FEA88FB03507FF88BA4007D68F61BCC872502ECD3EFF2V1K9J" TargetMode="External"/><Relationship Id="rId339" Type="http://schemas.openxmlformats.org/officeDocument/2006/relationships/hyperlink" Target="consultantplus://offline/ref=8ED254D81BE228FADC1FA3C74908186C5E3EE08BFC0E507FF88BA4007D68F61BCC872502ECD3EFF4V1KEJ" TargetMode="External"/><Relationship Id="rId10" Type="http://schemas.openxmlformats.org/officeDocument/2006/relationships/hyperlink" Target="consultantplus://offline/ref=8ED254D81BE228FADC1FA3C74908186C563EE88CFA0C0D75F0D2A8027A67A90CCBCE2903ECD3EEVFK2J" TargetMode="External"/><Relationship Id="rId31" Type="http://schemas.openxmlformats.org/officeDocument/2006/relationships/hyperlink" Target="consultantplus://offline/ref=8ED254D81BE228FADC1FA3C74908186C5E3AE184F902507FF88BA4007D68F61BCC872502ECD3EFF2V1KFJ" TargetMode="External"/><Relationship Id="rId52" Type="http://schemas.openxmlformats.org/officeDocument/2006/relationships/hyperlink" Target="consultantplus://offline/ref=8ED254D81BE228FADC1FA3C74908186C5E39E08AF905507FF88BA4007D68F61BCC872502ECD3EFF1V1KCJ" TargetMode="External"/><Relationship Id="rId73" Type="http://schemas.openxmlformats.org/officeDocument/2006/relationships/hyperlink" Target="consultantplus://offline/ref=8ED254D81BE228FADC1FA3C74908186C5E3FEF84FD07507FF88BA4007D68F61BCC872502ECD3EFF2V1K9J" TargetMode="External"/><Relationship Id="rId78" Type="http://schemas.openxmlformats.org/officeDocument/2006/relationships/hyperlink" Target="consultantplus://offline/ref=8ED254D81BE228FADC1FA3C74908186C5E3BE984FE0F507FF88BA4007D68F61BCC872502ECD3EFF3V1K1J" TargetMode="External"/><Relationship Id="rId94" Type="http://schemas.openxmlformats.org/officeDocument/2006/relationships/hyperlink" Target="consultantplus://offline/ref=8ED254D81BE228FADC1FA3C74908186C5E39E085FC0E507FF88BA4007D68F61BCC872502ECD3EFF1V1K9J" TargetMode="External"/><Relationship Id="rId99" Type="http://schemas.openxmlformats.org/officeDocument/2006/relationships/hyperlink" Target="consultantplus://offline/ref=8ED254D81BE228FADC1FA3C74908186C5E3CE18CFB0E507FF88BA4007D68F61BCC872502ECD2E8F7V1K0J" TargetMode="External"/><Relationship Id="rId101" Type="http://schemas.openxmlformats.org/officeDocument/2006/relationships/hyperlink" Target="consultantplus://offline/ref=8ED254D81BE228FADC1FA3C74908186C5733EC88FA0C0D75F0D2A8027A67A90CCBCE2903ECD3EEVFK1J" TargetMode="External"/><Relationship Id="rId122" Type="http://schemas.openxmlformats.org/officeDocument/2006/relationships/hyperlink" Target="consultantplus://offline/ref=8ED254D81BE228FADC1FA3C74908186C5E3DEA85FA05507FF88BA4007D68F61BCC872502ECD3EFF2V1KCJ" TargetMode="External"/><Relationship Id="rId143" Type="http://schemas.openxmlformats.org/officeDocument/2006/relationships/hyperlink" Target="consultantplus://offline/ref=8ED254D81BE228FADC1FA3C74908186C5E3FEF84FD07507FF88BA4007D68F61BCC872502ECD3EFF2V1KBJ" TargetMode="External"/><Relationship Id="rId148" Type="http://schemas.openxmlformats.org/officeDocument/2006/relationships/hyperlink" Target="consultantplus://offline/ref=8ED254D81BE228FADC1FA3C74908186C5E3BE984FE0F507FF88BA4007D68F61BCC872502ECD3EFF2V1KFJ" TargetMode="External"/><Relationship Id="rId164" Type="http://schemas.openxmlformats.org/officeDocument/2006/relationships/hyperlink" Target="consultantplus://offline/ref=8ED254D81BE228FADC1FA3C74908186C5E3CEF85F701507FF88BA4007D68F61BCC872502ECD3EFF2V1K9J" TargetMode="External"/><Relationship Id="rId169" Type="http://schemas.openxmlformats.org/officeDocument/2006/relationships/hyperlink" Target="consultantplus://offline/ref=8ED254D81BE228FADC1FA3C74908186C573EE88FF80C0D75F0D2A8027A67A90CCBCE2903ECD3EDVFKAJ" TargetMode="External"/><Relationship Id="rId185" Type="http://schemas.openxmlformats.org/officeDocument/2006/relationships/hyperlink" Target="consultantplus://offline/ref=8ED254D81BE228FADC1FA3C74908186C5E3EE08BFC0E507FF88BA4007D68F61BCC872502ECD3EFF1V1K9J" TargetMode="External"/><Relationship Id="rId334" Type="http://schemas.openxmlformats.org/officeDocument/2006/relationships/hyperlink" Target="consultantplus://offline/ref=8ED254D81BE228FADC1FA3C74908186C5E39E08AF905507FF88BA4007D68F61BCC872502ECD3EEF6V1KEJ" TargetMode="External"/><Relationship Id="rId350" Type="http://schemas.openxmlformats.org/officeDocument/2006/relationships/hyperlink" Target="consultantplus://offline/ref=8ED254D81BE228FADC1FA3C74908186C5E3CE18FFE01507FF88BA4007D68F61BCC872502ECD3EBF0V1KFJ" TargetMode="External"/><Relationship Id="rId355" Type="http://schemas.openxmlformats.org/officeDocument/2006/relationships/hyperlink" Target="consultantplus://offline/ref=8ED254D81BE228FADC1FA3C74908186C5838EC8FFD0C0D75F0D2A8027A67A90CCBCE2903ECD0E6VFKAJ" TargetMode="External"/><Relationship Id="rId4" Type="http://schemas.openxmlformats.org/officeDocument/2006/relationships/webSettings" Target="webSettings.xml"/><Relationship Id="rId9" Type="http://schemas.openxmlformats.org/officeDocument/2006/relationships/hyperlink" Target="consultantplus://offline/ref=8ED254D81BE228FADC1FA3C74908186C5733EC88FA0C0D75F0D2A8027A67A90CCBCE2903ECD3EEVFK2J" TargetMode="External"/><Relationship Id="rId180" Type="http://schemas.openxmlformats.org/officeDocument/2006/relationships/hyperlink" Target="consultantplus://offline/ref=8ED254D81BE228FADC1FA3C74908186C5E39E08AF905507FF88BA4007D68F61BCC872502ECD3EEF1V1KFJ" TargetMode="External"/><Relationship Id="rId210" Type="http://schemas.openxmlformats.org/officeDocument/2006/relationships/hyperlink" Target="consultantplus://offline/ref=8ED254D81BE228FADC1FA3C74908186C5E3DEA8CFD06507FF88BA4007D68F61BCC872502ECD3EDF7V1K0J" TargetMode="External"/><Relationship Id="rId215" Type="http://schemas.openxmlformats.org/officeDocument/2006/relationships/hyperlink" Target="consultantplus://offline/ref=8ED254D81BE228FADC1FA3C74908186C5E3DEA8AFE00507FF88BA4007D68F61BCC872502ECD3EFF2V1KCJ" TargetMode="External"/><Relationship Id="rId236" Type="http://schemas.openxmlformats.org/officeDocument/2006/relationships/hyperlink" Target="consultantplus://offline/ref=8ED254D81BE228FADC1FA3C74908186C573EE88FF80C0D75F0D2A8027A67A90CCBCE2903ECD3EEVFK3J" TargetMode="External"/><Relationship Id="rId257" Type="http://schemas.openxmlformats.org/officeDocument/2006/relationships/hyperlink" Target="consultantplus://offline/ref=8ED254D81BE228FADC1FA3C74908186C5E3DEA8AFC01507FF88BA4007DV6K8J" TargetMode="External"/><Relationship Id="rId278" Type="http://schemas.openxmlformats.org/officeDocument/2006/relationships/hyperlink" Target="consultantplus://offline/ref=8ED254D81BE228FADC1FA3C74908186C5E3DED89F606507FF88BA4007D68F61BCC872502ECD3EFF2V1K8J" TargetMode="External"/><Relationship Id="rId26" Type="http://schemas.openxmlformats.org/officeDocument/2006/relationships/hyperlink" Target="consultantplus://offline/ref=8ED254D81BE228FADC1FA3C74908186C5E3EE08BFC0E507FF88BA4007D68F61BCC872502ECD3EFF3V1K0J" TargetMode="External"/><Relationship Id="rId231" Type="http://schemas.openxmlformats.org/officeDocument/2006/relationships/hyperlink" Target="consultantplus://offline/ref=8ED254D81BE228FADC1FA3C74908186C5E3DEA8AFC01507FF88BA4007DV6K8J" TargetMode="External"/><Relationship Id="rId252" Type="http://schemas.openxmlformats.org/officeDocument/2006/relationships/hyperlink" Target="consultantplus://offline/ref=8ED254D81BE228FADC1FA3C74908186C5E39E085FC0E507FF88BA4007D68F61BCC872502ECD3EFF0V1KBJ" TargetMode="External"/><Relationship Id="rId273" Type="http://schemas.openxmlformats.org/officeDocument/2006/relationships/hyperlink" Target="consultantplus://offline/ref=8ED254D81BE228FADC1FA3C74908186C5E3CEE88FA01507FF88BA4007D68F61BCC872502ECD3EFF2V1KBJ" TargetMode="External"/><Relationship Id="rId294" Type="http://schemas.openxmlformats.org/officeDocument/2006/relationships/hyperlink" Target="consultantplus://offline/ref=8ED254D81BE228FADC1FA3C74908186C5E3CE18CFB0E507FF88BA4007D68F61BCC872502ECD2E8F5V1KBJ" TargetMode="External"/><Relationship Id="rId308" Type="http://schemas.openxmlformats.org/officeDocument/2006/relationships/hyperlink" Target="consultantplus://offline/ref=8ED254D81BE228FADC1FA3C74908186C5E39E085FC0E507FF88BA4007D68F61BCC872502ECD3EFF6V1KCJ" TargetMode="External"/><Relationship Id="rId329" Type="http://schemas.openxmlformats.org/officeDocument/2006/relationships/hyperlink" Target="consultantplus://offline/ref=8ED254D81BE228FADC1FA3C74908186C5E38E088FB07507FF88BA4007D68F61BCC872502ECD3EFF7V1K8J" TargetMode="External"/><Relationship Id="rId47" Type="http://schemas.openxmlformats.org/officeDocument/2006/relationships/hyperlink" Target="consultantplus://offline/ref=8ED254D81BE228FADC1FA3C74908186C5E3CED88FF0E507FF88BA4007D68F61BCC872502ECD3EFF2V1K9J" TargetMode="External"/><Relationship Id="rId68" Type="http://schemas.openxmlformats.org/officeDocument/2006/relationships/hyperlink" Target="consultantplus://offline/ref=8ED254D81BE228FADC1FA3C74908186C5E39E085FC0E507FF88BA4007D68F61BCC872502ECD3EFF2V1K1J" TargetMode="External"/><Relationship Id="rId89" Type="http://schemas.openxmlformats.org/officeDocument/2006/relationships/hyperlink" Target="consultantplus://offline/ref=8ED254D81BE228FADC1FA3C74908186C5E3CE18CFB0E507FF88BA4007D68F61BCC872502ECD2E8F7V1KEJ" TargetMode="External"/><Relationship Id="rId112" Type="http://schemas.openxmlformats.org/officeDocument/2006/relationships/hyperlink" Target="consultantplus://offline/ref=8ED254D81BE228FADC1FA3C74908186C5E39E08AF905507FF88BA4007D68F61BCC872502ECD3EFF7V1K8J" TargetMode="External"/><Relationship Id="rId133" Type="http://schemas.openxmlformats.org/officeDocument/2006/relationships/hyperlink" Target="consultantplus://offline/ref=8ED254D81BE228FADC1FA3C74908186C5E3DEA8AFB02507FF88BA4007D68F61BCC872502ECD3EFF2V1KDJ" TargetMode="External"/><Relationship Id="rId154" Type="http://schemas.openxmlformats.org/officeDocument/2006/relationships/hyperlink" Target="consultantplus://offline/ref=8ED254D81BE228FADC1FA3C74908186C5E39E08AF905507FF88BA4007D68F61BCC872502ECD3EFFAV1KBJ" TargetMode="External"/><Relationship Id="rId175" Type="http://schemas.openxmlformats.org/officeDocument/2006/relationships/hyperlink" Target="consultantplus://offline/ref=8ED254D81BE228FADC1FA3C74908186C5E39E08AF905507FF88BA4007D68F61BCC872502ECD3EEF1V1K9J" TargetMode="External"/><Relationship Id="rId340" Type="http://schemas.openxmlformats.org/officeDocument/2006/relationships/hyperlink" Target="consultantplus://offline/ref=8ED254D81BE228FADC1FA3C74908186C5E39EB89FC05507FF88BA4007D68F61BCC872502ECD3EFF7V1KFJ" TargetMode="External"/><Relationship Id="rId361" Type="http://schemas.openxmlformats.org/officeDocument/2006/relationships/hyperlink" Target="consultantplus://offline/ref=8ED254D81BE228FADC1FA3C74908186C5933EA85F80C0D75F0D2A8027A67A90CCBCE2903ECD3EDVFK5J" TargetMode="External"/><Relationship Id="rId196" Type="http://schemas.openxmlformats.org/officeDocument/2006/relationships/hyperlink" Target="consultantplus://offline/ref=8ED254D81BE228FADC1FA3C74908186C5E39E08AF905507FF88BA4007D68F61BCC872502ECD3EEF6V1K9J" TargetMode="External"/><Relationship Id="rId200" Type="http://schemas.openxmlformats.org/officeDocument/2006/relationships/hyperlink" Target="consultantplus://offline/ref=8ED254D81BE228FADC1FA3C74908186C5E3EE08BFC0E507FF88BA4007D68F61BCC872502ECD3EFF1V1KEJ" TargetMode="External"/><Relationship Id="rId16" Type="http://schemas.openxmlformats.org/officeDocument/2006/relationships/hyperlink" Target="consultantplus://offline/ref=8ED254D81BE228FADC1FA3C74908186C5E3EE98FFD07507FF88BA4007D68F61BCC872502ECD3ECFAV1K0J" TargetMode="External"/><Relationship Id="rId221" Type="http://schemas.openxmlformats.org/officeDocument/2006/relationships/hyperlink" Target="consultantplus://offline/ref=8ED254D81BE228FADC1FA3C74908186C5E3EE08BFC0E507FF88BA4007D68F61BCC872502ECD3EFF7V1KAJ" TargetMode="External"/><Relationship Id="rId242" Type="http://schemas.openxmlformats.org/officeDocument/2006/relationships/hyperlink" Target="consultantplus://offline/ref=8ED254D81BE228FADC1FA3C74908186C573FEB8EFB0C0D75F0D2A8027A67A90CCBCE2903ECD3EEVFK3J" TargetMode="External"/><Relationship Id="rId263" Type="http://schemas.openxmlformats.org/officeDocument/2006/relationships/hyperlink" Target="consultantplus://offline/ref=8ED254D81BE228FADC1FA3C74908186C5E3AE98CF607507FF88BA4007D68F61BCC872502ECD3EFF1V1KFJ" TargetMode="External"/><Relationship Id="rId284" Type="http://schemas.openxmlformats.org/officeDocument/2006/relationships/hyperlink" Target="consultantplus://offline/ref=8ED254D81BE228FADC1FA3C74908186C5E3FEF84FD07507FF88BA4007D68F61BCC872502ECD3EFF2V1K0J" TargetMode="External"/><Relationship Id="rId319" Type="http://schemas.openxmlformats.org/officeDocument/2006/relationships/hyperlink" Target="consultantplus://offline/ref=8ED254D81BE228FADC1FA3C74908186C5E39E085FC0E507FF88BA4007D68F61BCC872502ECD3EFFBV1KDJ" TargetMode="External"/><Relationship Id="rId37" Type="http://schemas.openxmlformats.org/officeDocument/2006/relationships/hyperlink" Target="consultantplus://offline/ref=8ED254D81BE228FADC1FA3C74908186C5E3AE98CF607507FF88BA4007D68F61BCC872502ECD3EFF2V1K8J" TargetMode="External"/><Relationship Id="rId58" Type="http://schemas.openxmlformats.org/officeDocument/2006/relationships/hyperlink" Target="consultantplus://offline/ref=8ED254D81BE228FADC1FA3C74908186C5E39E085FC0E507FF88BA4007D68F61BCC872502ECD3EFF2V1KCJ" TargetMode="External"/><Relationship Id="rId79" Type="http://schemas.openxmlformats.org/officeDocument/2006/relationships/hyperlink" Target="consultantplus://offline/ref=8ED254D81BE228FADC1FA3C74908186C5E3EE988FE01507FF88BA4007D68F61BCC872502ECD3EFF2V1K0J" TargetMode="External"/><Relationship Id="rId102" Type="http://schemas.openxmlformats.org/officeDocument/2006/relationships/hyperlink" Target="consultantplus://offline/ref=8ED254D81BE228FADC1FA3C74908186C5E39E085FC0E507FF88BA4007D68F61BCC872502ECD3EFF1V1KFJ" TargetMode="External"/><Relationship Id="rId123" Type="http://schemas.openxmlformats.org/officeDocument/2006/relationships/hyperlink" Target="consultantplus://offline/ref=8ED254D81BE228FADC1FA3C74908186C5E39E08AF905507FF88BA4007D68F61BCC872502ECD3EFF6V1KEJ" TargetMode="External"/><Relationship Id="rId144" Type="http://schemas.openxmlformats.org/officeDocument/2006/relationships/hyperlink" Target="consultantplus://offline/ref=8ED254D81BE228FADC1FA3C74908186C5E3DEA8AFB02507FF88BA4007D68F61BCC872502ECD3EFF2V1KDJ" TargetMode="External"/><Relationship Id="rId330" Type="http://schemas.openxmlformats.org/officeDocument/2006/relationships/hyperlink" Target="consultantplus://offline/ref=8ED254D81BE228FADC1FA3C74908186C5E3EEA8BFA02507FF88BA4007D68F61BCC872502ECD3EFF2V1K1J" TargetMode="External"/><Relationship Id="rId90" Type="http://schemas.openxmlformats.org/officeDocument/2006/relationships/hyperlink" Target="consultantplus://offline/ref=8ED254D81BE228FADC1FA3C74908186C5E3EE98FFD07507FF88BA4007D68F61BCC872502ECD3ECFAV1K0J" TargetMode="External"/><Relationship Id="rId165" Type="http://schemas.openxmlformats.org/officeDocument/2006/relationships/hyperlink" Target="consultantplus://offline/ref=8ED254D81BE228FADC1FA3C74908186C5E39EA8FF900507FF88BA4007D68F61BCC872502ECD3EFF1V1KCJ" TargetMode="External"/><Relationship Id="rId186" Type="http://schemas.openxmlformats.org/officeDocument/2006/relationships/hyperlink" Target="consultantplus://offline/ref=8ED254D81BE228FADC1FA3C74908186C5E3FEF84FD07507FF88BA4007D68F61BCC872502ECD3EFF2V1KCJ" TargetMode="External"/><Relationship Id="rId351" Type="http://schemas.openxmlformats.org/officeDocument/2006/relationships/hyperlink" Target="consultantplus://offline/ref=8ED254D81BE228FADC1FA3C74908186C5E39E085FC0E507FF88BA4007D68F61BCC872502ECD3EEF7V1K8J" TargetMode="External"/><Relationship Id="rId211" Type="http://schemas.openxmlformats.org/officeDocument/2006/relationships/hyperlink" Target="consultantplus://offline/ref=8ED254D81BE228FADC1FA3C74908186C5E3EE08BFC0E507FF88BA4007D68F61BCC872502ECD3EFF0V1K0J" TargetMode="External"/><Relationship Id="rId232" Type="http://schemas.openxmlformats.org/officeDocument/2006/relationships/hyperlink" Target="consultantplus://offline/ref=8ED254D81BE228FADC1FA3C74908186C573EE88FF80C0D75F0D2A8027A67A90CCBCE2903ECD3EEVFK3J" TargetMode="External"/><Relationship Id="rId253" Type="http://schemas.openxmlformats.org/officeDocument/2006/relationships/hyperlink" Target="consultantplus://offline/ref=8ED254D81BE228FADC1FA3C74908186C5E3AE98CF607507FF88BA4007D68F61BCC872502ECD3EFF1V1KBJ" TargetMode="External"/><Relationship Id="rId274" Type="http://schemas.openxmlformats.org/officeDocument/2006/relationships/hyperlink" Target="consultantplus://offline/ref=8ED254D81BE228FADC1FA3C74908186C5E3BEE8AFA02507FF88BA4007D68F61BCC872502ECD3EFF2V1K9J" TargetMode="External"/><Relationship Id="rId295" Type="http://schemas.openxmlformats.org/officeDocument/2006/relationships/hyperlink" Target="consultantplus://offline/ref=8ED254D81BE228FADC1FA3C74908186C5E3CEC85F800507FF88BA4007D68F61BCC872502ECD3EDF7V1K1J" TargetMode="External"/><Relationship Id="rId309" Type="http://schemas.openxmlformats.org/officeDocument/2006/relationships/hyperlink" Target="consultantplus://offline/ref=8ED254D81BE228FADC1FA3C74908186C5E3DEA8AFC01507FF88BA4007DV6K8J" TargetMode="External"/><Relationship Id="rId27" Type="http://schemas.openxmlformats.org/officeDocument/2006/relationships/hyperlink" Target="consultantplus://offline/ref=8ED254D81BE228FADC1FA3C74908186C5E3FEF84FD07507FF88BA4007D68F61BCC872502ECD3EFF3V1K0J" TargetMode="External"/><Relationship Id="rId48" Type="http://schemas.openxmlformats.org/officeDocument/2006/relationships/hyperlink" Target="consultantplus://offline/ref=8ED254D81BE228FADC1FA3C74908186C5E39E08AF905507FF88BA4007D68F61BCC872502ECD3EFF2V1KEJ" TargetMode="External"/><Relationship Id="rId69" Type="http://schemas.openxmlformats.org/officeDocument/2006/relationships/hyperlink" Target="consultantplus://offline/ref=8ED254D81BE228FADC1FA3C74908186C5E39E08AF905507FF88BA4007D68F61BCC872502ECD3EFF0V1KAJ" TargetMode="External"/><Relationship Id="rId113" Type="http://schemas.openxmlformats.org/officeDocument/2006/relationships/hyperlink" Target="consultantplus://offline/ref=8ED254D81BE228FADC1FA3C74908186C5E3AE98CF607507FF88BA4007D68F61BCC872502ECD3EFF2V1KFJ" TargetMode="External"/><Relationship Id="rId134" Type="http://schemas.openxmlformats.org/officeDocument/2006/relationships/hyperlink" Target="consultantplus://offline/ref=8ED254D81BE228FADC1FA3C74908186C5E39E08AF905507FF88BA4007D68F61BCC872502ECD3EFF4V1KDJ" TargetMode="External"/><Relationship Id="rId320" Type="http://schemas.openxmlformats.org/officeDocument/2006/relationships/hyperlink" Target="consultantplus://offline/ref=8ED254D81BE228FADC1FA3C74908186C5E3FEA8CFC07507FF88BA4007D68F61BCC872502ECD3EFF2V1K9J" TargetMode="External"/><Relationship Id="rId80" Type="http://schemas.openxmlformats.org/officeDocument/2006/relationships/hyperlink" Target="consultantplus://offline/ref=8ED254D81BE228FADC1FA3C74908186C5E3BE984FE0F507FF88BA4007D68F61BCC872502ECD3EFF3V1K0J" TargetMode="External"/><Relationship Id="rId155" Type="http://schemas.openxmlformats.org/officeDocument/2006/relationships/hyperlink" Target="consultantplus://offline/ref=8ED254D81BE228FADC1FA3C74908186C5E39E08AF905507FF88BA4007D68F61BCC872502ECD3EFFAV1KAJ" TargetMode="External"/><Relationship Id="rId176" Type="http://schemas.openxmlformats.org/officeDocument/2006/relationships/hyperlink" Target="consultantplus://offline/ref=8ED254D81BE228FADC1FA3C74908186C5E39E08AF905507FF88BA4007D68F61BCC872502ECD3EEF1V1KBJ" TargetMode="External"/><Relationship Id="rId197" Type="http://schemas.openxmlformats.org/officeDocument/2006/relationships/hyperlink" Target="consultantplus://offline/ref=8ED254D81BE228FADC1FA3C74908186C5E3FE189FB02507FF88BA4007D68F61BCC872502ECD3EFF3V1K0J" TargetMode="External"/><Relationship Id="rId341" Type="http://schemas.openxmlformats.org/officeDocument/2006/relationships/hyperlink" Target="consultantplus://offline/ref=8ED254D81BE228FADC1FA3C74908186C5E3EE08BFC0E507FF88BA4007D68F61BCC872502ECD3EFF4V1K0J" TargetMode="External"/><Relationship Id="rId362" Type="http://schemas.openxmlformats.org/officeDocument/2006/relationships/fontTable" Target="fontTable.xml"/><Relationship Id="rId201" Type="http://schemas.openxmlformats.org/officeDocument/2006/relationships/hyperlink" Target="consultantplus://offline/ref=8ED254D81BE228FADC1FA3C74908186C5E3FE189FB02507FF88BA4007D68F61BCC872502ECD3EFF3V1K0J" TargetMode="External"/><Relationship Id="rId222" Type="http://schemas.openxmlformats.org/officeDocument/2006/relationships/hyperlink" Target="consultantplus://offline/ref=8ED254D81BE228FADC1FA3C74908186C5E3CED88F60F507FF88BA4007D68F61BCC872502ECD3EAF2V1K0J" TargetMode="External"/><Relationship Id="rId243" Type="http://schemas.openxmlformats.org/officeDocument/2006/relationships/hyperlink" Target="consultantplus://offline/ref=8ED254D81BE228FADC1FA3C74908186C5E3CED88FF0E507FF88BA4007D68F61BCC872502ECD3EFF2V1KCJ" TargetMode="External"/><Relationship Id="rId264" Type="http://schemas.openxmlformats.org/officeDocument/2006/relationships/hyperlink" Target="consultantplus://offline/ref=8ED254D81BE228FADC1FA3C74908186C5E3CEE88FA01507FF88BA4007D68F61BCC872502ECD3EFF2V1KBJ" TargetMode="External"/><Relationship Id="rId285" Type="http://schemas.openxmlformats.org/officeDocument/2006/relationships/hyperlink" Target="consultantplus://offline/ref=8ED254D81BE228FADC1FA3C74908186C5E3DED84FE07507FF88BA4007D68F61BCC872502ECD2EEF7V1KCJ" TargetMode="External"/><Relationship Id="rId17" Type="http://schemas.openxmlformats.org/officeDocument/2006/relationships/hyperlink" Target="consultantplus://offline/ref=8ED254D81BE228FADC1FA3C74908186C5E3EE988FE01507FF88BA4007D68F61BCC872502ECD3EFF3V1K0J" TargetMode="External"/><Relationship Id="rId38" Type="http://schemas.openxmlformats.org/officeDocument/2006/relationships/hyperlink" Target="consultantplus://offline/ref=8ED254D81BE228FADC1FA3C74908186C5E3CE184FA07507FF88BA4007D68F61BCC872502ECD3EFF2V1K8J" TargetMode="External"/><Relationship Id="rId59" Type="http://schemas.openxmlformats.org/officeDocument/2006/relationships/hyperlink" Target="consultantplus://offline/ref=8ED254D81BE228FADC1FA3C74908186C5E39E085FC0E507FF88BA4007D68F61BCC872502ECD3EFF2V1KFJ" TargetMode="External"/><Relationship Id="rId103" Type="http://schemas.openxmlformats.org/officeDocument/2006/relationships/hyperlink" Target="consultantplus://offline/ref=8ED254D81BE228FADC1FA3C74908186C5E3EE988FE01507FF88BA4007D68F61BCC872502ECD3EFF1V1KCJ" TargetMode="External"/><Relationship Id="rId124" Type="http://schemas.openxmlformats.org/officeDocument/2006/relationships/hyperlink" Target="consultantplus://offline/ref=8ED254D81BE228FADC1FA3C74908186C5E3DEA85FA05507FF88BA4007D68F61BCC872502ECD3EFF2V1KCJ" TargetMode="External"/><Relationship Id="rId310" Type="http://schemas.openxmlformats.org/officeDocument/2006/relationships/hyperlink" Target="consultantplus://offline/ref=8ED254D81BE228FADC1FA3C74908186C5E3CED88FF0E507FF88BA4007D68F61BCC872502ECD3EFF2V1K0J" TargetMode="External"/><Relationship Id="rId70" Type="http://schemas.openxmlformats.org/officeDocument/2006/relationships/hyperlink" Target="consultantplus://offline/ref=8ED254D81BE228FADC1FA3C74908186C5E3CED88FF0E507FF88BA4007D68F61BCC872502ECD3EFF2V1KBJ" TargetMode="External"/><Relationship Id="rId91" Type="http://schemas.openxmlformats.org/officeDocument/2006/relationships/hyperlink" Target="consultantplus://offline/ref=8ED254D81BE228FADC1FA3C74908186C5E3DEA8CFA00507FF88BA4007D68F61BCC872502ECD3EFF2V1KFJ" TargetMode="External"/><Relationship Id="rId145" Type="http://schemas.openxmlformats.org/officeDocument/2006/relationships/hyperlink" Target="consultantplus://offline/ref=8ED254D81BE228FADC1FA3C74908186C5E39E08AF905507FF88BA4007D68F61BCC872502ECD3EFFBV1KFJ" TargetMode="External"/><Relationship Id="rId166" Type="http://schemas.openxmlformats.org/officeDocument/2006/relationships/hyperlink" Target="consultantplus://offline/ref=8ED254D81BE228FADC1FA3C74908186C5E39E08AF905507FF88BA4007D68F61BCC872502ECD3EEF3V1KFJ" TargetMode="External"/><Relationship Id="rId187" Type="http://schemas.openxmlformats.org/officeDocument/2006/relationships/hyperlink" Target="consultantplus://offline/ref=8ED254D81BE228FADC1FA3C74908186C5E3DEA8AFE00507FF88BA4007D68F61BCC872502ECD3EFF2V1KCJ" TargetMode="External"/><Relationship Id="rId331" Type="http://schemas.openxmlformats.org/officeDocument/2006/relationships/hyperlink" Target="consultantplus://offline/ref=8ED254D81BE228FADC1FA3C74908186C5E3CE18FFE01507FF88BA4007D68F61BCC872502ECD3EBF0V1KCJ" TargetMode="External"/><Relationship Id="rId352" Type="http://schemas.openxmlformats.org/officeDocument/2006/relationships/hyperlink" Target="consultantplus://offline/ref=8ED254D81BE228FADC1FA3C74908186C5E39E08AF905507FF88BA4007D68F61BCC872502ECD3EEF5V1K1J" TargetMode="External"/><Relationship Id="rId1" Type="http://schemas.openxmlformats.org/officeDocument/2006/relationships/styles" Target="styles.xml"/><Relationship Id="rId212" Type="http://schemas.openxmlformats.org/officeDocument/2006/relationships/hyperlink" Target="consultantplus://offline/ref=8ED254D81BE228FADC1FA3C74908186C5E3CED88F60F507FF88BA4007D68F61BCC872502ECD3EAF2V1K1J" TargetMode="External"/><Relationship Id="rId233" Type="http://schemas.openxmlformats.org/officeDocument/2006/relationships/hyperlink" Target="consultantplus://offline/ref=8ED254D81BE228FADC1FA3C74908186C573EEB8DF70C0D75F0D2A8027A67A90CCBCE2903ECD3EEVFK3J" TargetMode="External"/><Relationship Id="rId254" Type="http://schemas.openxmlformats.org/officeDocument/2006/relationships/hyperlink" Target="consultantplus://offline/ref=8ED254D81BE228FADC1FA3C74908186C5E3DED89F606507FF88BA4007D68F61BCC872502ECD3EFF2V1K8J" TargetMode="External"/><Relationship Id="rId28" Type="http://schemas.openxmlformats.org/officeDocument/2006/relationships/hyperlink" Target="consultantplus://offline/ref=8ED254D81BE228FADC1FA3C74908186C5E3CED88FF0E507FF88BA4007D68F61BCC872502ECD3EFF3V1K1J" TargetMode="External"/><Relationship Id="rId49" Type="http://schemas.openxmlformats.org/officeDocument/2006/relationships/hyperlink" Target="consultantplus://offline/ref=8ED254D81BE228FADC1FA3C74908186C5E39E08AF905507FF88BA4007D68F61BCC872502ECD3EFF2V1K0J" TargetMode="External"/><Relationship Id="rId114" Type="http://schemas.openxmlformats.org/officeDocument/2006/relationships/hyperlink" Target="consultantplus://offline/ref=8ED254D81BE228FADC1FA3C74908186C5E3DEA8AFE00507FF88BA4007D68F61BCC872502ECD3EFF2V1KCJ" TargetMode="External"/><Relationship Id="rId275" Type="http://schemas.openxmlformats.org/officeDocument/2006/relationships/hyperlink" Target="consultantplus://offline/ref=8ED254D81BE228FADC1FA3C74908186C5E3BEE8AFA02507FF88BA4007D68F61BCC872502ECD3EFF2V1K9J" TargetMode="External"/><Relationship Id="rId296" Type="http://schemas.openxmlformats.org/officeDocument/2006/relationships/hyperlink" Target="consultantplus://offline/ref=8ED254D81BE228FADC1FA3C74908186C5E3CEC85F800507FF88BA4007D68F61BCC872502ECD3ECF6V1KEJ" TargetMode="External"/><Relationship Id="rId300" Type="http://schemas.openxmlformats.org/officeDocument/2006/relationships/hyperlink" Target="consultantplus://offline/ref=8ED254D81BE228FADC1FA3C74908186C5E3AED89FD02507FF88BA4007D68F61BCC872502ECD3EFF3V1K0J" TargetMode="External"/><Relationship Id="rId60" Type="http://schemas.openxmlformats.org/officeDocument/2006/relationships/hyperlink" Target="consultantplus://offline/ref=8ED254D81BE228FADC1FA3C74908186C5E39E08AF905507FF88BA4007D68F61BCC872502ECD3EFF1V1K0J" TargetMode="External"/><Relationship Id="rId81" Type="http://schemas.openxmlformats.org/officeDocument/2006/relationships/hyperlink" Target="consultantplus://offline/ref=8ED254D81BE228FADC1FA3C74908186C5E3CE18CFB0E507FF88BA4007D68F61BCC872502ECD2E8F7V1KFJ" TargetMode="External"/><Relationship Id="rId135" Type="http://schemas.openxmlformats.org/officeDocument/2006/relationships/hyperlink" Target="consultantplus://offline/ref=8ED254D81BE228FADC1FA3C74908186C5E3DEA8AFB02507FF88BA4007D68F61BCC872502ECD3EFF2V1KDJ" TargetMode="External"/><Relationship Id="rId156" Type="http://schemas.openxmlformats.org/officeDocument/2006/relationships/hyperlink" Target="consultantplus://offline/ref=8ED254D81BE228FADC1FA3C74908186C5E39E08AF905507FF88BA4007D68F61BCC872502ECD3EFFAV1KEJ" TargetMode="External"/><Relationship Id="rId177" Type="http://schemas.openxmlformats.org/officeDocument/2006/relationships/hyperlink" Target="consultantplus://offline/ref=8ED254D81BE228FADC1FA3C74908186C5E3FE885FA00507FF88BA4007D68F61BCC872502ECD3EFF2V1K8J" TargetMode="External"/><Relationship Id="rId198" Type="http://schemas.openxmlformats.org/officeDocument/2006/relationships/hyperlink" Target="consultantplus://offline/ref=8ED254D81BE228FADC1FA3C74908186C5E3EE08BFC0E507FF88BA4007D68F61BCC872502ECD3EFF1V1KCJ" TargetMode="External"/><Relationship Id="rId321" Type="http://schemas.openxmlformats.org/officeDocument/2006/relationships/hyperlink" Target="consultantplus://offline/ref=8ED254D81BE228FADC1FA3C74908186C5E3FEE88FD0E507FF88BA4007D68F61BCC872502ECD3EFF2V1K9J" TargetMode="External"/><Relationship Id="rId342" Type="http://schemas.openxmlformats.org/officeDocument/2006/relationships/hyperlink" Target="consultantplus://offline/ref=8ED254D81BE228FADC1FA3C74908186C5E3EE08BFC0E507FF88BA4007D68F61BCC872502ECD3EFFBV1K8J" TargetMode="External"/><Relationship Id="rId363" Type="http://schemas.openxmlformats.org/officeDocument/2006/relationships/theme" Target="theme/theme1.xml"/><Relationship Id="rId202" Type="http://schemas.openxmlformats.org/officeDocument/2006/relationships/hyperlink" Target="consultantplus://offline/ref=8ED254D81BE228FADC1FA3C74908186C5E3CEC8CFA01507FF88BA4007D68F61BCC872502ECD3EFF2V1KBJ" TargetMode="External"/><Relationship Id="rId223" Type="http://schemas.openxmlformats.org/officeDocument/2006/relationships/hyperlink" Target="consultantplus://offline/ref=8ED254D81BE228FADC1FA3C74908186C5E3EE08BFC0E507FF88BA4007D68F61BCC872502ECD3EFF6V1K9J" TargetMode="External"/><Relationship Id="rId244" Type="http://schemas.openxmlformats.org/officeDocument/2006/relationships/hyperlink" Target="consultantplus://offline/ref=8ED254D81BE228FADC1FA3C74908186C5733ED8FFA0C0D75F0D2A8027A67A90CCBCE2903ECD3EEVFK3J" TargetMode="External"/><Relationship Id="rId18" Type="http://schemas.openxmlformats.org/officeDocument/2006/relationships/hyperlink" Target="consultantplus://offline/ref=8ED254D81BE228FADC1FA3C74908186C5E39E085FC0E507FF88BA4007D68F61BCC872502ECD3EFF3V1K0J" TargetMode="External"/><Relationship Id="rId39" Type="http://schemas.openxmlformats.org/officeDocument/2006/relationships/hyperlink" Target="consultantplus://offline/ref=8ED254D81BE228FADC1FA3C74908186C5E3FE989FC0F507FF88BA4007D68F61BCC872502ECD3EFF2V1K9J" TargetMode="External"/><Relationship Id="rId265" Type="http://schemas.openxmlformats.org/officeDocument/2006/relationships/hyperlink" Target="consultantplus://offline/ref=8ED254D81BE228FADC1FA3C74908186C5E3DED89F606507FF88BA4007D68F61BCC872502ECD3EFF2V1K8J" TargetMode="External"/><Relationship Id="rId286" Type="http://schemas.openxmlformats.org/officeDocument/2006/relationships/hyperlink" Target="consultantplus://offline/ref=8ED254D81BE228FADC1FA3C74908186C5E3DEA8CFA00507FF88BA4007D68F61BCC872502ECD3EFF1V1K9J" TargetMode="External"/><Relationship Id="rId50" Type="http://schemas.openxmlformats.org/officeDocument/2006/relationships/hyperlink" Target="consultantplus://offline/ref=8ED254D81BE228FADC1FA3C74908186C5E39E08AF905507FF88BA4007D68F61BCC872502ECD3EFF1V1K8J" TargetMode="External"/><Relationship Id="rId104" Type="http://schemas.openxmlformats.org/officeDocument/2006/relationships/hyperlink" Target="consultantplus://offline/ref=8ED254D81BE228FADC1FA3C74908186C5E3BEA8FF601507FF88BA4007D68F61BCC872502ECD3EFF3V1K1J" TargetMode="External"/><Relationship Id="rId125" Type="http://schemas.openxmlformats.org/officeDocument/2006/relationships/hyperlink" Target="consultantplus://offline/ref=8ED254D81BE228FADC1FA3C74908186C5E39E08AF905507FF88BA4007D68F61BCC872502ECD3EFF6V1K0J" TargetMode="External"/><Relationship Id="rId146" Type="http://schemas.openxmlformats.org/officeDocument/2006/relationships/hyperlink" Target="consultantplus://offline/ref=8ED254D81BE228FADC1FA3C74908186C5E39E08AF905507FF88BA4007D68F61BCC872502ECD3EFFBV1K1J" TargetMode="External"/><Relationship Id="rId167" Type="http://schemas.openxmlformats.org/officeDocument/2006/relationships/hyperlink" Target="consultantplus://offline/ref=8ED254D81BE228FADC1FA3C74908186C5733ED8FFA0C0D75F0D2A8027A67A90CCBCE2903ECD3EEVFK3J" TargetMode="External"/><Relationship Id="rId188" Type="http://schemas.openxmlformats.org/officeDocument/2006/relationships/hyperlink" Target="consultantplus://offline/ref=8ED254D81BE228FADC1FA3C74908186C5E3BE984FE0F507FF88BA4007D68F61BCC872502ECD3EFF2V1K1J" TargetMode="External"/><Relationship Id="rId311" Type="http://schemas.openxmlformats.org/officeDocument/2006/relationships/hyperlink" Target="consultantplus://offline/ref=8ED254D81BE228FADC1FA3C74908186C5E3CE18CFB0E507FF88BA4007D68F61BCC872502ECD2E8F5V1K1J" TargetMode="External"/><Relationship Id="rId332" Type="http://schemas.openxmlformats.org/officeDocument/2006/relationships/hyperlink" Target="consultantplus://offline/ref=8ED254D81BE228FADC1FA3C74908186C5E39E08AF905507FF88BA4007D68F61BCC872502ECD3EEF6V1KCJ" TargetMode="External"/><Relationship Id="rId353" Type="http://schemas.openxmlformats.org/officeDocument/2006/relationships/hyperlink" Target="consultantplus://offline/ref=8ED254D81BE228FADC1FA3C74908186C5E3FED8EF800507FF88BA4007D68F61BCC8725V0K7J" TargetMode="External"/><Relationship Id="rId71" Type="http://schemas.openxmlformats.org/officeDocument/2006/relationships/hyperlink" Target="consultantplus://offline/ref=8ED254D81BE228FADC1FA3C74908186C5E3EE988FE01507FF88BA4007D68F61BCC872502ECD3EFF2V1KDJ" TargetMode="External"/><Relationship Id="rId92" Type="http://schemas.openxmlformats.org/officeDocument/2006/relationships/hyperlink" Target="consultantplus://offline/ref=8ED254D81BE228FADC1FA3C74908186C5E3EE988FE01507FF88BA4007D68F61BCC872502ECD3EFF1V1KDJ" TargetMode="External"/><Relationship Id="rId213" Type="http://schemas.openxmlformats.org/officeDocument/2006/relationships/hyperlink" Target="consultantplus://offline/ref=8ED254D81BE228FADC1FA3C74908186C5E3CE98EFF01507FF88BA4007D68F61BCC872502ECD3EFF2V1K8J" TargetMode="External"/><Relationship Id="rId234" Type="http://schemas.openxmlformats.org/officeDocument/2006/relationships/hyperlink" Target="consultantplus://offline/ref=8ED254D81BE228FADC1FA3C74908186C573EE88FF80C0D75F0D2A8027A67A90CCBCE2903ECD3EEVFK3J" TargetMode="External"/><Relationship Id="rId2" Type="http://schemas.microsoft.com/office/2007/relationships/stylesWithEffects" Target="stylesWithEffects.xml"/><Relationship Id="rId29" Type="http://schemas.openxmlformats.org/officeDocument/2006/relationships/hyperlink" Target="consultantplus://offline/ref=8ED254D81BE228FADC1FA3C74908186C5E3DEA8CFD06507FF88BA4007D68F61BCC872502ECD3EDF7V1K0J" TargetMode="External"/><Relationship Id="rId255" Type="http://schemas.openxmlformats.org/officeDocument/2006/relationships/hyperlink" Target="consultantplus://offline/ref=8ED254D81BE228FADC1FA3C74908186C5E3AE98CF607507FF88BA4007D68F61BCC872502ECD3EFF1V1KDJ" TargetMode="External"/><Relationship Id="rId276" Type="http://schemas.openxmlformats.org/officeDocument/2006/relationships/hyperlink" Target="consultantplus://offline/ref=8ED254D81BE228FADC1FA3C74908186C5E3DEA8AFE00507FF88BA4007D68F61BCC872502ECD3EFF2V1KCJ" TargetMode="External"/><Relationship Id="rId297" Type="http://schemas.openxmlformats.org/officeDocument/2006/relationships/hyperlink" Target="consultantplus://offline/ref=8ED254D81BE228FADC1FA3C74908186C5A3BEB89F80C0D75F0D2A8027A67A90CCBCE2903ECD3EDVFK6J" TargetMode="External"/><Relationship Id="rId40" Type="http://schemas.openxmlformats.org/officeDocument/2006/relationships/hyperlink" Target="consultantplus://offline/ref=8ED254D81BE228FADC1FA3C74908186C5E39E08AF905507FF88BA4007D68F61BCC872502ECD3EFF2V1K8J" TargetMode="External"/><Relationship Id="rId115" Type="http://schemas.openxmlformats.org/officeDocument/2006/relationships/hyperlink" Target="consultantplus://offline/ref=8ED254D81BE228FADC1FA3C74908186C5E39E08AF905507FF88BA4007D68F61BCC872502ECD3EFF7V1KBJ" TargetMode="External"/><Relationship Id="rId136" Type="http://schemas.openxmlformats.org/officeDocument/2006/relationships/hyperlink" Target="consultantplus://offline/ref=8ED254D81BE228FADC1FA3C74908186C5E39E08AF905507FF88BA4007D68F61BCC872502ECD3EFF4V1KFJ" TargetMode="External"/><Relationship Id="rId157" Type="http://schemas.openxmlformats.org/officeDocument/2006/relationships/hyperlink" Target="consultantplus://offline/ref=8ED254D81BE228FADC1FA3C74908186C5E39E08AF905507FF88BA4007D68F61BCC872502ECD3EFFAV1K1J" TargetMode="External"/><Relationship Id="rId178" Type="http://schemas.openxmlformats.org/officeDocument/2006/relationships/hyperlink" Target="consultantplus://offline/ref=8ED254D81BE228FADC1FA3C74908186C5E39E08AF905507FF88BA4007D68F61BCC872502ECD3EEF1V1KDJ" TargetMode="External"/><Relationship Id="rId301" Type="http://schemas.openxmlformats.org/officeDocument/2006/relationships/hyperlink" Target="consultantplus://offline/ref=8ED254D81BE228FADC1FA3C74908186C5E3CEC85F701507FF88BA4007D68F61BCC872500EFVDKBJ" TargetMode="External"/><Relationship Id="rId322" Type="http://schemas.openxmlformats.org/officeDocument/2006/relationships/hyperlink" Target="consultantplus://offline/ref=8ED254D81BE228FADC1FA3C74908186C5E39E085FC0E507FF88BA4007D68F61BCC872502ECD3EFFAV1K0J" TargetMode="External"/><Relationship Id="rId343" Type="http://schemas.openxmlformats.org/officeDocument/2006/relationships/hyperlink" Target="consultantplus://offline/ref=8ED254D81BE228FADC1FA3C74908186C5E3AEE8FF702507FF88BA4007D68F61BCC872502ECD3EFF3V1KFJ" TargetMode="External"/><Relationship Id="rId61" Type="http://schemas.openxmlformats.org/officeDocument/2006/relationships/hyperlink" Target="consultantplus://offline/ref=8ED254D81BE228FADC1FA3C74908186C5E39E08AF905507FF88BA4007D68F61BCC872502ECD3EFF0V1K9J" TargetMode="External"/><Relationship Id="rId82" Type="http://schemas.openxmlformats.org/officeDocument/2006/relationships/hyperlink" Target="consultantplus://offline/ref=8ED254D81BE228FADC1FA3C74908186C5E3EE988FE01507FF88BA4007D68F61BCC872502ECD3EFF1V1K9J" TargetMode="External"/><Relationship Id="rId199" Type="http://schemas.openxmlformats.org/officeDocument/2006/relationships/hyperlink" Target="consultantplus://offline/ref=8ED254D81BE228FADC1FA3C74908186C5E3FE189FB02507FF88BA4007D68F61BCC872502ECD3EFF3V1K0J" TargetMode="External"/><Relationship Id="rId203" Type="http://schemas.openxmlformats.org/officeDocument/2006/relationships/hyperlink" Target="consultantplus://offline/ref=8ED254D81BE228FADC1FA3C74908186C5E3EE08BFC0E507FF88BA4007D68F61BCC872502ECD3EFF1V1K0J" TargetMode="External"/><Relationship Id="rId19" Type="http://schemas.openxmlformats.org/officeDocument/2006/relationships/hyperlink" Target="consultantplus://offline/ref=8ED254D81BE228FADC1FA3C74908186C5E38EB8AFB04507FF88BA4007D68F61BCC872502ECD3EFF0V1KBJ" TargetMode="External"/><Relationship Id="rId224" Type="http://schemas.openxmlformats.org/officeDocument/2006/relationships/hyperlink" Target="consultantplus://offline/ref=8ED254D81BE228FADC1FA3C74908186C5E3DEA8AF703507FF88BA4007D68F61BCC872507EBDAVEKCJ" TargetMode="External"/><Relationship Id="rId245" Type="http://schemas.openxmlformats.org/officeDocument/2006/relationships/hyperlink" Target="consultantplus://offline/ref=8ED254D81BE228FADC1FA3C74908186C5E3CE18EFE02507FF88BA4007D68F61BCC872502ECD3E8F5V1KAJ" TargetMode="External"/><Relationship Id="rId266" Type="http://schemas.openxmlformats.org/officeDocument/2006/relationships/hyperlink" Target="consultantplus://offline/ref=8ED254D81BE228FADC1FA3C74908186C5E38EB8AFB04507FF88BA4007D68F61BCC872502ECD3EFF0V1KAJ" TargetMode="External"/><Relationship Id="rId287" Type="http://schemas.openxmlformats.org/officeDocument/2006/relationships/hyperlink" Target="consultantplus://offline/ref=8ED254D81BE228FADC1FA3C74908186C5E3CE18CFB0E507FF88BA4007D68F61BCC872502ECD2E8F6V1KDJ" TargetMode="External"/><Relationship Id="rId30" Type="http://schemas.openxmlformats.org/officeDocument/2006/relationships/hyperlink" Target="consultantplus://offline/ref=8ED254D81BE228FADC1FA3C74908186C5E3DEA8CFA00507FF88BA4007D68F61BCC872502ECD3EFF2V1KCJ" TargetMode="External"/><Relationship Id="rId105" Type="http://schemas.openxmlformats.org/officeDocument/2006/relationships/hyperlink" Target="consultantplus://offline/ref=8ED254D81BE228FADC1FA3C74908186C5E39E085FC0E507FF88BA4007D68F61BCC872502ECD3EFF1V1KEJ" TargetMode="External"/><Relationship Id="rId126" Type="http://schemas.openxmlformats.org/officeDocument/2006/relationships/hyperlink" Target="consultantplus://offline/ref=8ED254D81BE228FADC1FA3C74908186C5E39E08AF905507FF88BA4007D68F61BCC872502ECD3EFF5V1K8J" TargetMode="External"/><Relationship Id="rId147" Type="http://schemas.openxmlformats.org/officeDocument/2006/relationships/hyperlink" Target="consultantplus://offline/ref=8ED254D81BE228FADC1FA3C74908186C573EEA89FE0C0D75F0D2A8027A67A90CCBCE2903ECD3EEVFK3J" TargetMode="External"/><Relationship Id="rId168" Type="http://schemas.openxmlformats.org/officeDocument/2006/relationships/hyperlink" Target="consultantplus://offline/ref=8ED254D81BE228FADC1FA3C74908186C5E39E08AF905507FF88BA4007D68F61BCC872502ECD3EEF3V1KEJ" TargetMode="External"/><Relationship Id="rId312" Type="http://schemas.openxmlformats.org/officeDocument/2006/relationships/hyperlink" Target="consultantplus://offline/ref=8ED254D81BE228FADC1FA3C74908186C5E39E085FC0E507FF88BA4007D68F61BCC872502ECD3EFF4V1KBJ" TargetMode="External"/><Relationship Id="rId333" Type="http://schemas.openxmlformats.org/officeDocument/2006/relationships/hyperlink" Target="consultantplus://offline/ref=8ED254D81BE228FADC1FA3C74908186C563DE189FF0C0D75F0D2A8027A67A90CCBCE2903ECD3EEVFK3J" TargetMode="External"/><Relationship Id="rId354" Type="http://schemas.openxmlformats.org/officeDocument/2006/relationships/hyperlink" Target="consultantplus://offline/ref=8ED254D81BE228FADC1FA3C74908186C5933EC88F90C0D75F0D2A802V7KAJ" TargetMode="External"/><Relationship Id="rId51" Type="http://schemas.openxmlformats.org/officeDocument/2006/relationships/hyperlink" Target="consultantplus://offline/ref=8ED254D81BE228FADC1FA3C74908186C5E39E08AF905507FF88BA4007D68F61BCC872502ECD3EFF1V1KAJ" TargetMode="External"/><Relationship Id="rId72" Type="http://schemas.openxmlformats.org/officeDocument/2006/relationships/hyperlink" Target="consultantplus://offline/ref=8ED254D81BE228FADC1FA3C74908186C5E3CE18CFB0E507FF88BA4007D68F61BCC872502ECD2E8F7V1KCJ" TargetMode="External"/><Relationship Id="rId93" Type="http://schemas.openxmlformats.org/officeDocument/2006/relationships/hyperlink" Target="consultantplus://offline/ref=8ED254D81BE228FADC1FA3C74908186C5E3EE08FFB04507FF88BA4007DV6K8J" TargetMode="External"/><Relationship Id="rId189" Type="http://schemas.openxmlformats.org/officeDocument/2006/relationships/hyperlink" Target="consultantplus://offline/ref=8ED254D81BE228FADC1FA3C74908186C5E3BEA85F903507FF88BA4007D68F61BCC872502ECD3EFF2V1K9J" TargetMode="External"/><Relationship Id="rId3" Type="http://schemas.openxmlformats.org/officeDocument/2006/relationships/settings" Target="settings.xml"/><Relationship Id="rId214" Type="http://schemas.openxmlformats.org/officeDocument/2006/relationships/hyperlink" Target="consultantplus://offline/ref=8ED254D81BE228FADC1FA3C74908186C5E3EE08BFC0E507FF88BA4007D68F61BCC872502ECD3EFF7V1K8J" TargetMode="External"/><Relationship Id="rId235" Type="http://schemas.openxmlformats.org/officeDocument/2006/relationships/hyperlink" Target="consultantplus://offline/ref=8ED254D81BE228FADC1FA3C74908186C573EEB8DF70C0D75F0D2A8027A67A90CCBCE2903ECD3EEVFK3J" TargetMode="External"/><Relationship Id="rId256" Type="http://schemas.openxmlformats.org/officeDocument/2006/relationships/hyperlink" Target="consultantplus://offline/ref=8ED254D81BE228FADC1FA3C74908186C5E3FEF84FD07507FF88BA4007D68F61BCC872502ECD3EFF2V1KEJ" TargetMode="External"/><Relationship Id="rId277" Type="http://schemas.openxmlformats.org/officeDocument/2006/relationships/hyperlink" Target="consultantplus://offline/ref=8ED254D81BE228FADC1FA3C74908186C5E3AE98CF607507FF88BA4007D68F61BCC872502ECD3EFF4V1KBJ" TargetMode="External"/><Relationship Id="rId298" Type="http://schemas.openxmlformats.org/officeDocument/2006/relationships/hyperlink" Target="consultantplus://offline/ref=8ED254D81BE228FADC1FA3C74908186C5E39E085FC0E507FF88BA4007D68F61BCC872502ECD3EFF7V1K9J" TargetMode="External"/><Relationship Id="rId116" Type="http://schemas.openxmlformats.org/officeDocument/2006/relationships/hyperlink" Target="consultantplus://offline/ref=8ED254D81BE228FADC1FA3C74908186C5E3DEA8DFD05507FF88BA4007D68F61BCC872502E8D2VEKCJ" TargetMode="External"/><Relationship Id="rId137" Type="http://schemas.openxmlformats.org/officeDocument/2006/relationships/hyperlink" Target="consultantplus://offline/ref=8ED254D81BE228FADC1FA3C74908186C5E39E08AF905507FF88BA4007D68F61BCC872502ECD3EFF4V1K1J" TargetMode="External"/><Relationship Id="rId158" Type="http://schemas.openxmlformats.org/officeDocument/2006/relationships/hyperlink" Target="consultantplus://offline/ref=8ED254D81BE228FADC1FA3C74908186C5E39E08AF905507FF88BA4007D68F61BCC872502ECD3EEF3V1K9J" TargetMode="External"/><Relationship Id="rId302" Type="http://schemas.openxmlformats.org/officeDocument/2006/relationships/hyperlink" Target="consultantplus://offline/ref=8ED254D81BE228FADC1FA3C74908186C5E3CE18CFB0E507FF88BA4007D68F61BCC872502ECD2E8F5V1KCJ" TargetMode="External"/><Relationship Id="rId323" Type="http://schemas.openxmlformats.org/officeDocument/2006/relationships/hyperlink" Target="consultantplus://offline/ref=8ED254D81BE228FADC1FA3C74908186C5E3CE18CFB0E507FF88BA4007D68F61BCC872502ECD2E8F4V1K9J" TargetMode="External"/><Relationship Id="rId344" Type="http://schemas.openxmlformats.org/officeDocument/2006/relationships/hyperlink" Target="consultantplus://offline/ref=8ED254D81BE228FADC1FA3C74908186C5E3EE08BFC0E507FF88BA4007D68F61BCC872502ECD3EFFBV1KFJ" TargetMode="External"/><Relationship Id="rId20" Type="http://schemas.openxmlformats.org/officeDocument/2006/relationships/hyperlink" Target="consultantplus://offline/ref=8ED254D81BE228FADC1FA3C74908186C5E39EB89FC05507FF88BA4007D68F61BCC872502ECD3EFF7V1KFJ" TargetMode="External"/><Relationship Id="rId41" Type="http://schemas.openxmlformats.org/officeDocument/2006/relationships/hyperlink" Target="consultantplus://offline/ref=8ED254D81BE228FADC1FA3C74908186C5E39E08AF905507FF88BA4007D68F61BCC872502ECD3EFF2V1KAJ" TargetMode="External"/><Relationship Id="rId62" Type="http://schemas.openxmlformats.org/officeDocument/2006/relationships/hyperlink" Target="consultantplus://offline/ref=8ED254D81BE228FADC1FA3C74908186C5E39E08AF905507FF88BA4007D68F61BCC872502ECD3EFF0V1K8J" TargetMode="External"/><Relationship Id="rId83" Type="http://schemas.openxmlformats.org/officeDocument/2006/relationships/hyperlink" Target="consultantplus://offline/ref=8ED254D81BE228FADC1FA3C74908186C5E3DEA8AFE00507FF88BA4007D68F61BCC872502ECD3EFF2V1KCJ" TargetMode="External"/><Relationship Id="rId179" Type="http://schemas.openxmlformats.org/officeDocument/2006/relationships/hyperlink" Target="consultantplus://offline/ref=8ED254D81BE228FADC1FA3C74908186C5E3FEB8EF801507FF88BA4007D68F61BCC872502ECD3EFF2V1K9J" TargetMode="External"/><Relationship Id="rId190" Type="http://schemas.openxmlformats.org/officeDocument/2006/relationships/hyperlink" Target="consultantplus://offline/ref=8ED254D81BE228FADC1FA3C74908186C5E3CE18EFE02507FF88BA4007D68F61BCC872502ECD3E8F6V1K0J" TargetMode="External"/><Relationship Id="rId204" Type="http://schemas.openxmlformats.org/officeDocument/2006/relationships/hyperlink" Target="consultantplus://offline/ref=8ED254D81BE228FADC1FA3C74908186C5E3EE08BFC0E507FF88BA4007D68F61BCC872502ECD3EEF1V1KBJ" TargetMode="External"/><Relationship Id="rId225" Type="http://schemas.openxmlformats.org/officeDocument/2006/relationships/hyperlink" Target="consultantplus://offline/ref=8ED254D81BE228FADC1FA3C74908186C5E3FE189FB02507FF88BA4007D68F61BCC872502ECD3EFF3V1K0J" TargetMode="External"/><Relationship Id="rId246" Type="http://schemas.openxmlformats.org/officeDocument/2006/relationships/hyperlink" Target="consultantplus://offline/ref=8ED254D81BE228FADC1FA3C74908186C5E3CE18EFE02507FF88BA4007D68F61BCC872502ECD3E8F5V1KDJ" TargetMode="External"/><Relationship Id="rId267" Type="http://schemas.openxmlformats.org/officeDocument/2006/relationships/hyperlink" Target="consultantplus://offline/ref=8ED254D81BE228FADC1FA3C74908186C573AEF8BFC0C0D75F0D2A8027A67A90CCBCE2903ECD3E7VFKAJ" TargetMode="External"/><Relationship Id="rId288" Type="http://schemas.openxmlformats.org/officeDocument/2006/relationships/hyperlink" Target="consultantplus://offline/ref=8ED254D81BE228FADC1FA3C74908186C5E3CE18CFB0E507FF88BA4007D68F61BCC872502ECD2E8F6V1K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38086</Words>
  <Characters>217092</Characters>
  <Application>Microsoft Office Word</Application>
  <DocSecurity>0</DocSecurity>
  <Lines>1809</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Рафаилович Гибадуллин</dc:creator>
  <cp:lastModifiedBy>Андрей Рафаилович Гибадуллин</cp:lastModifiedBy>
  <cp:revision>1</cp:revision>
  <dcterms:created xsi:type="dcterms:W3CDTF">2015-03-03T09:10:00Z</dcterms:created>
  <dcterms:modified xsi:type="dcterms:W3CDTF">2015-03-03T09:10:00Z</dcterms:modified>
</cp:coreProperties>
</file>