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1" w:rsidRDefault="00714A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4A91" w:rsidRDefault="00714A91">
      <w:pPr>
        <w:pStyle w:val="ConsPlusNormal"/>
        <w:jc w:val="both"/>
        <w:outlineLvl w:val="0"/>
      </w:pPr>
    </w:p>
    <w:p w:rsidR="00714A91" w:rsidRDefault="00714A91">
      <w:pPr>
        <w:pStyle w:val="ConsPlusTitle"/>
        <w:jc w:val="center"/>
      </w:pPr>
      <w:r>
        <w:t>АДМИНИСТРАЦИЯ МУНИЦИПАЛЬНОГО ОБРАЗОВАНИЯ</w:t>
      </w:r>
    </w:p>
    <w:p w:rsidR="00714A91" w:rsidRDefault="00714A91">
      <w:pPr>
        <w:pStyle w:val="ConsPlusTitle"/>
        <w:jc w:val="center"/>
      </w:pPr>
      <w:r>
        <w:t>"ГОРОД АРХАНГЕЛЬСК"</w:t>
      </w:r>
    </w:p>
    <w:p w:rsidR="00714A91" w:rsidRDefault="00714A91">
      <w:pPr>
        <w:pStyle w:val="ConsPlusTitle"/>
        <w:jc w:val="center"/>
      </w:pPr>
    </w:p>
    <w:p w:rsidR="00714A91" w:rsidRDefault="00714A91">
      <w:pPr>
        <w:pStyle w:val="ConsPlusTitle"/>
        <w:jc w:val="center"/>
      </w:pPr>
      <w:r>
        <w:t>ПОСТАНОВЛЕНИЕ</w:t>
      </w:r>
    </w:p>
    <w:p w:rsidR="00714A91" w:rsidRDefault="00714A91">
      <w:pPr>
        <w:pStyle w:val="ConsPlusTitle"/>
        <w:jc w:val="center"/>
      </w:pPr>
      <w:r>
        <w:t>от 29 марта 2017 г. N 327</w:t>
      </w:r>
    </w:p>
    <w:p w:rsidR="00714A91" w:rsidRDefault="00714A91">
      <w:pPr>
        <w:pStyle w:val="ConsPlusTitle"/>
        <w:jc w:val="center"/>
      </w:pPr>
    </w:p>
    <w:p w:rsidR="00714A91" w:rsidRDefault="00714A91">
      <w:pPr>
        <w:pStyle w:val="ConsPlusTitle"/>
        <w:jc w:val="center"/>
      </w:pPr>
      <w:r>
        <w:t>ОБ ОПРЕДЕЛЕНИИ СЛУЧАЕВ ОСУЩЕСТВЛЕНИЯ БАНКОВСКОГО</w:t>
      </w:r>
    </w:p>
    <w:p w:rsidR="00714A91" w:rsidRDefault="00714A91">
      <w:pPr>
        <w:pStyle w:val="ConsPlusTitle"/>
        <w:jc w:val="center"/>
      </w:pPr>
      <w:r>
        <w:t>СОПРОВОЖДЕНИЯ КОНТРАКТОВ ДЛЯ ОБЕСПЕЧЕНИЯ МУНИЦИПАЛЬНЫХ</w:t>
      </w:r>
    </w:p>
    <w:p w:rsidR="00714A91" w:rsidRDefault="00714A91">
      <w:pPr>
        <w:pStyle w:val="ConsPlusTitle"/>
        <w:jc w:val="center"/>
      </w:pPr>
      <w:r>
        <w:t>НУЖД МУНИЦИПАЛЬНОГО ОБРАЗОВАНИЯ "ГОРОД АРХАНГЕЛЬСК"</w:t>
      </w:r>
    </w:p>
    <w:p w:rsidR="00714A91" w:rsidRDefault="00714A91">
      <w:pPr>
        <w:pStyle w:val="ConsPlusNormal"/>
        <w:jc w:val="both"/>
      </w:pPr>
    </w:p>
    <w:p w:rsidR="00714A91" w:rsidRDefault="00714A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20.09.2014 N 963 "Об осуществлении банковского сопровождения контрактов" Администрация муниципального образования "Город Архангельск" постановляет:</w:t>
      </w:r>
    </w:p>
    <w:p w:rsidR="00714A91" w:rsidRDefault="00714A91">
      <w:pPr>
        <w:pStyle w:val="ConsPlusNormal"/>
        <w:ind w:firstLine="540"/>
        <w:jc w:val="both"/>
      </w:pPr>
      <w:r>
        <w:t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"Город Архангельск", осуществляется в следующих случаях:</w:t>
      </w:r>
    </w:p>
    <w:p w:rsidR="00714A91" w:rsidRDefault="00714A91">
      <w:pPr>
        <w:pStyle w:val="ConsPlusNormal"/>
        <w:ind w:firstLine="540"/>
        <w:jc w:val="both"/>
      </w:pPr>
      <w:r>
        <w:t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заключаемого в целях строительства (реконструкции) объектов капитального строительства, - если начальная (максимальная) цена такого контракта (цена контракта с единственным поставщиком (подрядчиком, исполнителем) составляет не менее 200 млн. рублей;</w:t>
      </w:r>
    </w:p>
    <w:p w:rsidR="00714A91" w:rsidRDefault="00714A91">
      <w:pPr>
        <w:pStyle w:val="ConsPlusNormal"/>
        <w:ind w:firstLine="540"/>
        <w:jc w:val="both"/>
      </w:pPr>
      <w:proofErr w:type="gramStart"/>
      <w:r>
        <w:t>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 (оказания банком иных услуг, позволяющих обеспечить соответствие принимаемых товаров, работ (их результатов), услуг условиям сопровождаемого контракта), -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714A91" w:rsidRDefault="00714A9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24.07.2014 N 626 "Об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"Город Архангельск".</w:t>
      </w:r>
    </w:p>
    <w:p w:rsidR="00714A91" w:rsidRDefault="00714A91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714A91" w:rsidRDefault="00714A9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городскому хозяйству Акишина В.С.</w:t>
      </w:r>
    </w:p>
    <w:p w:rsidR="00714A91" w:rsidRDefault="00714A91">
      <w:pPr>
        <w:pStyle w:val="ConsPlusNormal"/>
        <w:jc w:val="both"/>
      </w:pPr>
    </w:p>
    <w:p w:rsidR="00714A91" w:rsidRDefault="00714A91">
      <w:pPr>
        <w:pStyle w:val="ConsPlusNormal"/>
        <w:jc w:val="right"/>
      </w:pPr>
      <w:r>
        <w:t>Глава муниципального образования</w:t>
      </w:r>
    </w:p>
    <w:p w:rsidR="00714A91" w:rsidRDefault="00714A91">
      <w:pPr>
        <w:pStyle w:val="ConsPlusNormal"/>
        <w:jc w:val="right"/>
      </w:pPr>
      <w:r>
        <w:t>"Город Архангельск"</w:t>
      </w:r>
    </w:p>
    <w:p w:rsidR="00714A91" w:rsidRDefault="00714A91">
      <w:pPr>
        <w:pStyle w:val="ConsPlusNormal"/>
        <w:jc w:val="right"/>
      </w:pPr>
      <w:r>
        <w:t>И.В.ГОДЗИШ</w:t>
      </w:r>
    </w:p>
    <w:p w:rsidR="00714A91" w:rsidRDefault="00714A91">
      <w:pPr>
        <w:pStyle w:val="ConsPlusNormal"/>
        <w:jc w:val="both"/>
      </w:pPr>
    </w:p>
    <w:p w:rsidR="00714A91" w:rsidRDefault="00714A91">
      <w:pPr>
        <w:pStyle w:val="ConsPlusNormal"/>
        <w:jc w:val="both"/>
      </w:pPr>
    </w:p>
    <w:p w:rsidR="00714A91" w:rsidRDefault="00714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848" w:rsidRDefault="00277848">
      <w:bookmarkStart w:id="0" w:name="_GoBack"/>
      <w:bookmarkEnd w:id="0"/>
    </w:p>
    <w:sectPr w:rsidR="00277848" w:rsidSect="008A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91"/>
    <w:rsid w:val="00277848"/>
    <w:rsid w:val="007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E65077BEF6743D5F4D1552269087D55E6CB91871D37A4D19AD4B8CE8D80BBu74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65077BEF6743D5F4CF583405567154ED929C881E3AFA8EC58FE599848AEC308DF209594ACFC3uB4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65077BEF6743D5F4CF583405567154EC9199841D3AFA8EC58FE599848AEC308DF209594ACBC1uB4D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2017-05-12T05:56:00Z</dcterms:created>
  <dcterms:modified xsi:type="dcterms:W3CDTF">2017-05-12T05:56:00Z</dcterms:modified>
</cp:coreProperties>
</file>