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48" w:rsidRDefault="00751948" w:rsidP="005E7A8F">
      <w:pPr>
        <w:spacing w:after="0" w:line="312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751948" w:rsidRPr="00F81958" w:rsidRDefault="00751948" w:rsidP="00CB7F35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81958">
        <w:rPr>
          <w:rFonts w:ascii="Times New Roman" w:hAnsi="Times New Roman"/>
          <w:sz w:val="28"/>
          <w:szCs w:val="28"/>
          <w:lang w:eastAsia="ru-RU"/>
        </w:rPr>
        <w:t xml:space="preserve">В соответствии с приказом Росстата </w:t>
      </w:r>
      <w:r w:rsidR="00CB7F35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CB7F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30.08.2017 № 563 (ред.                          от 13.10.2017, с изм. от 28.03.2018) </w:t>
      </w:r>
      <w:r w:rsidRPr="00F81958">
        <w:rPr>
          <w:rFonts w:ascii="Times New Roman" w:hAnsi="Times New Roman"/>
          <w:sz w:val="28"/>
          <w:szCs w:val="28"/>
          <w:lang w:eastAsia="ru-RU"/>
        </w:rPr>
        <w:t>"Об утверждении статистического инструментария для организации федерального статистического наблюдения за деятельностью в сфере образования, науки, инноваций и информационных технологий" на 201</w:t>
      </w:r>
      <w:r w:rsidR="00CB7F35">
        <w:rPr>
          <w:rFonts w:ascii="Times New Roman" w:hAnsi="Times New Roman"/>
          <w:sz w:val="28"/>
          <w:szCs w:val="28"/>
          <w:lang w:eastAsia="ru-RU"/>
        </w:rPr>
        <w:t>8</w:t>
      </w:r>
      <w:r w:rsidRPr="00F81958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образовательные учреждения, реализующие основную общеобразовательную программу дошкольного образования, </w:t>
      </w:r>
      <w:r w:rsidRPr="00D40339">
        <w:rPr>
          <w:rFonts w:ascii="Times New Roman" w:hAnsi="Times New Roman"/>
          <w:sz w:val="28"/>
          <w:szCs w:val="28"/>
          <w:lang w:eastAsia="ru-RU"/>
        </w:rPr>
        <w:t>предоставили</w:t>
      </w:r>
      <w:r w:rsidRPr="00F8195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ежегодный</w:t>
      </w:r>
      <w:r w:rsidRPr="00F8195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отчет</w:t>
      </w:r>
      <w:r w:rsidRPr="00F81958">
        <w:rPr>
          <w:rFonts w:ascii="Times New Roman" w:hAnsi="Times New Roman"/>
          <w:sz w:val="28"/>
          <w:szCs w:val="28"/>
          <w:lang w:eastAsia="ru-RU"/>
        </w:rPr>
        <w:t xml:space="preserve"> по форме 85-К "Сведения о деятельности организации, осуществляющей образовательную деятельность по образовательным</w:t>
      </w:r>
      <w:proofErr w:type="gramEnd"/>
      <w:r w:rsidRPr="00F81958">
        <w:rPr>
          <w:rFonts w:ascii="Times New Roman" w:hAnsi="Times New Roman"/>
          <w:sz w:val="28"/>
          <w:szCs w:val="28"/>
          <w:lang w:eastAsia="ru-RU"/>
        </w:rPr>
        <w:t xml:space="preserve"> программам дошкольного образования, присмотр и уход за детьми".</w:t>
      </w:r>
    </w:p>
    <w:p w:rsidR="00CB7F35" w:rsidRDefault="00CB7F35" w:rsidP="00CB7F35">
      <w:pPr>
        <w:spacing w:after="0" w:line="240" w:lineRule="auto"/>
        <w:ind w:firstLine="5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форме за 2018 год (по состоянию на 31.12.2018) сеть организаций, реализующих программы дошкольного образования, представлена 68 образовательными организациями (59 детских садов, 9 школ).</w:t>
      </w:r>
    </w:p>
    <w:p w:rsidR="00751948" w:rsidRDefault="00CB7F35" w:rsidP="00CB7F35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1948">
        <w:rPr>
          <w:rFonts w:ascii="Times New Roman" w:hAnsi="Times New Roman"/>
          <w:sz w:val="28"/>
          <w:szCs w:val="28"/>
          <w:lang w:eastAsia="ru-RU"/>
        </w:rPr>
        <w:t xml:space="preserve">Численность воспитанников составляет </w:t>
      </w:r>
      <w:r w:rsidR="00751948" w:rsidRPr="00F81958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9462</w:t>
      </w:r>
      <w:r w:rsidR="00751948">
        <w:rPr>
          <w:rFonts w:ascii="Times New Roman" w:hAnsi="Times New Roman"/>
          <w:sz w:val="28"/>
          <w:szCs w:val="28"/>
          <w:lang w:eastAsia="ru-RU"/>
        </w:rPr>
        <w:t xml:space="preserve"> (прирост на </w:t>
      </w:r>
      <w:r>
        <w:rPr>
          <w:rFonts w:ascii="Times New Roman" w:hAnsi="Times New Roman"/>
          <w:sz w:val="28"/>
          <w:szCs w:val="28"/>
          <w:lang w:eastAsia="ru-RU"/>
        </w:rPr>
        <w:t>501 детей по сравнению с 2017</w:t>
      </w:r>
      <w:r w:rsidR="007519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634B">
        <w:rPr>
          <w:rFonts w:ascii="Times New Roman" w:hAnsi="Times New Roman"/>
          <w:sz w:val="28"/>
          <w:szCs w:val="28"/>
          <w:lang w:eastAsia="ru-RU"/>
        </w:rPr>
        <w:t>годом), количество девочек – 9152</w:t>
      </w:r>
      <w:r w:rsidR="00751948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7D634B">
        <w:rPr>
          <w:rFonts w:ascii="Times New Roman" w:hAnsi="Times New Roman"/>
          <w:sz w:val="28"/>
          <w:szCs w:val="28"/>
          <w:lang w:eastAsia="ru-RU"/>
        </w:rPr>
        <w:t xml:space="preserve">47 </w:t>
      </w:r>
      <w:r w:rsidR="00751948">
        <w:rPr>
          <w:rFonts w:ascii="Times New Roman" w:hAnsi="Times New Roman"/>
          <w:sz w:val="28"/>
          <w:szCs w:val="28"/>
          <w:lang w:eastAsia="ru-RU"/>
        </w:rPr>
        <w:t xml:space="preserve">%) и мальчиков – </w:t>
      </w:r>
      <w:r w:rsidR="007D634B">
        <w:rPr>
          <w:rFonts w:ascii="Times New Roman" w:hAnsi="Times New Roman"/>
          <w:sz w:val="28"/>
          <w:szCs w:val="28"/>
          <w:lang w:eastAsia="ru-RU"/>
        </w:rPr>
        <w:t>10310</w:t>
      </w:r>
      <w:r w:rsidR="00751948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7D634B">
        <w:rPr>
          <w:rFonts w:ascii="Times New Roman" w:hAnsi="Times New Roman"/>
          <w:sz w:val="28"/>
          <w:szCs w:val="28"/>
          <w:lang w:eastAsia="ru-RU"/>
        </w:rPr>
        <w:t xml:space="preserve">53 </w:t>
      </w:r>
      <w:r w:rsidR="00751948">
        <w:rPr>
          <w:rFonts w:ascii="Times New Roman" w:hAnsi="Times New Roman"/>
          <w:sz w:val="28"/>
          <w:szCs w:val="28"/>
          <w:lang w:eastAsia="ru-RU"/>
        </w:rPr>
        <w:t xml:space="preserve">%), </w:t>
      </w:r>
      <w:r w:rsidR="00751948" w:rsidRPr="00D40339">
        <w:rPr>
          <w:rFonts w:ascii="Times New Roman" w:hAnsi="Times New Roman"/>
          <w:sz w:val="28"/>
          <w:szCs w:val="28"/>
          <w:lang w:eastAsia="ru-RU"/>
        </w:rPr>
        <w:t xml:space="preserve">увеличилось на </w:t>
      </w:r>
      <w:r>
        <w:rPr>
          <w:rFonts w:ascii="Times New Roman" w:hAnsi="Times New Roman"/>
          <w:sz w:val="28"/>
          <w:szCs w:val="28"/>
          <w:lang w:eastAsia="ru-RU"/>
        </w:rPr>
        <w:t>14</w:t>
      </w:r>
      <w:r w:rsidR="00751948" w:rsidRPr="00D40339">
        <w:rPr>
          <w:rFonts w:ascii="Times New Roman" w:hAnsi="Times New Roman"/>
          <w:sz w:val="28"/>
          <w:szCs w:val="28"/>
          <w:lang w:eastAsia="ru-RU"/>
        </w:rPr>
        <w:t xml:space="preserve"> число</w:t>
      </w:r>
      <w:r w:rsidR="00751948">
        <w:rPr>
          <w:rFonts w:ascii="Times New Roman" w:hAnsi="Times New Roman"/>
          <w:sz w:val="28"/>
          <w:szCs w:val="28"/>
          <w:lang w:eastAsia="ru-RU"/>
        </w:rPr>
        <w:t xml:space="preserve"> групп </w:t>
      </w:r>
      <w:r w:rsidR="00A55045">
        <w:rPr>
          <w:rFonts w:ascii="Times New Roman" w:hAnsi="Times New Roman"/>
          <w:sz w:val="28"/>
          <w:szCs w:val="28"/>
          <w:lang w:eastAsia="ru-RU"/>
        </w:rPr>
        <w:t>- 8</w:t>
      </w:r>
      <w:r>
        <w:rPr>
          <w:rFonts w:ascii="Times New Roman" w:hAnsi="Times New Roman"/>
          <w:sz w:val="28"/>
          <w:szCs w:val="28"/>
          <w:lang w:eastAsia="ru-RU"/>
        </w:rPr>
        <w:t>33</w:t>
      </w:r>
      <w:r w:rsidR="00A55045">
        <w:rPr>
          <w:rFonts w:ascii="Times New Roman" w:hAnsi="Times New Roman"/>
          <w:sz w:val="28"/>
          <w:szCs w:val="28"/>
          <w:lang w:eastAsia="ru-RU"/>
        </w:rPr>
        <w:t xml:space="preserve"> (201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="00A55045">
        <w:rPr>
          <w:rFonts w:ascii="Times New Roman" w:hAnsi="Times New Roman"/>
          <w:sz w:val="28"/>
          <w:szCs w:val="28"/>
          <w:lang w:eastAsia="ru-RU"/>
        </w:rPr>
        <w:t xml:space="preserve"> год - 81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="00751948">
        <w:rPr>
          <w:rFonts w:ascii="Times New Roman" w:hAnsi="Times New Roman"/>
          <w:sz w:val="28"/>
          <w:szCs w:val="28"/>
          <w:lang w:eastAsia="ru-RU"/>
        </w:rPr>
        <w:t xml:space="preserve"> групп)</w:t>
      </w:r>
      <w:r>
        <w:rPr>
          <w:rFonts w:ascii="Times New Roman" w:hAnsi="Times New Roman"/>
          <w:sz w:val="28"/>
          <w:szCs w:val="28"/>
          <w:lang w:eastAsia="ru-RU"/>
        </w:rPr>
        <w:t>, сформированы группы комбинированной направленности – 7 групп</w:t>
      </w:r>
      <w:r w:rsidR="0075194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D634B">
        <w:rPr>
          <w:rFonts w:ascii="Times New Roman" w:hAnsi="Times New Roman"/>
          <w:sz w:val="28"/>
          <w:szCs w:val="28"/>
          <w:lang w:eastAsia="ru-RU"/>
        </w:rPr>
        <w:t>По сравнению с 2017 годом</w:t>
      </w:r>
      <w:r w:rsidR="00751948">
        <w:rPr>
          <w:rFonts w:ascii="Times New Roman" w:hAnsi="Times New Roman"/>
          <w:sz w:val="28"/>
          <w:szCs w:val="28"/>
          <w:lang w:eastAsia="ru-RU"/>
        </w:rPr>
        <w:t xml:space="preserve"> возросла численность воспитателей</w:t>
      </w:r>
      <w:r w:rsidR="007D634B">
        <w:rPr>
          <w:rFonts w:ascii="Times New Roman" w:hAnsi="Times New Roman"/>
          <w:sz w:val="28"/>
          <w:szCs w:val="28"/>
          <w:lang w:eastAsia="ru-RU"/>
        </w:rPr>
        <w:t xml:space="preserve"> – 2075 (2017 год – 2033)</w:t>
      </w:r>
      <w:r w:rsidR="00751948" w:rsidRPr="00843B7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51948">
        <w:rPr>
          <w:rFonts w:ascii="Times New Roman" w:hAnsi="Times New Roman"/>
          <w:sz w:val="28"/>
          <w:szCs w:val="28"/>
          <w:lang w:eastAsia="ru-RU"/>
        </w:rPr>
        <w:t>увеличилось</w:t>
      </w:r>
      <w:r w:rsidR="00D40339">
        <w:rPr>
          <w:rFonts w:ascii="Times New Roman" w:hAnsi="Times New Roman"/>
          <w:sz w:val="28"/>
          <w:szCs w:val="28"/>
          <w:lang w:eastAsia="ru-RU"/>
        </w:rPr>
        <w:t xml:space="preserve"> количество молодых педагогов (на </w:t>
      </w:r>
      <w:r w:rsidR="007D634B">
        <w:rPr>
          <w:rFonts w:ascii="Times New Roman" w:hAnsi="Times New Roman"/>
          <w:sz w:val="28"/>
          <w:szCs w:val="28"/>
          <w:lang w:eastAsia="ru-RU"/>
        </w:rPr>
        <w:t>20</w:t>
      </w:r>
      <w:r w:rsidR="00843B78"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 w:rsidR="00751948">
        <w:rPr>
          <w:rFonts w:ascii="Times New Roman" w:hAnsi="Times New Roman"/>
          <w:sz w:val="28"/>
          <w:szCs w:val="28"/>
          <w:lang w:eastAsia="ru-RU"/>
        </w:rPr>
        <w:t>).</w:t>
      </w:r>
    </w:p>
    <w:p w:rsidR="00751948" w:rsidRDefault="00751948" w:rsidP="00CB7F35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751948" w:rsidRDefault="00751948"/>
    <w:sectPr w:rsidR="00751948" w:rsidSect="008C0B6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81B8C"/>
    <w:multiLevelType w:val="hybridMultilevel"/>
    <w:tmpl w:val="53FC8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57"/>
    <w:rsid w:val="001D1FF1"/>
    <w:rsid w:val="00297003"/>
    <w:rsid w:val="00502A7B"/>
    <w:rsid w:val="005E7A8F"/>
    <w:rsid w:val="006B6580"/>
    <w:rsid w:val="00751948"/>
    <w:rsid w:val="007D634B"/>
    <w:rsid w:val="00843B78"/>
    <w:rsid w:val="008C0B6B"/>
    <w:rsid w:val="008C57AA"/>
    <w:rsid w:val="00A55045"/>
    <w:rsid w:val="00A92B4F"/>
    <w:rsid w:val="00AB4057"/>
    <w:rsid w:val="00B41DCE"/>
    <w:rsid w:val="00B84C36"/>
    <w:rsid w:val="00B91781"/>
    <w:rsid w:val="00B956C1"/>
    <w:rsid w:val="00BA660D"/>
    <w:rsid w:val="00BB6CF7"/>
    <w:rsid w:val="00CB7F35"/>
    <w:rsid w:val="00D40339"/>
    <w:rsid w:val="00F55FFC"/>
    <w:rsid w:val="00F63A56"/>
    <w:rsid w:val="00F8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7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7A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7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7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4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Валериевна Солтыс</dc:creator>
  <cp:lastModifiedBy>Мария Владимировна Соколова</cp:lastModifiedBy>
  <cp:revision>2</cp:revision>
  <cp:lastPrinted>2019-02-28T06:37:00Z</cp:lastPrinted>
  <dcterms:created xsi:type="dcterms:W3CDTF">2019-03-01T10:39:00Z</dcterms:created>
  <dcterms:modified xsi:type="dcterms:W3CDTF">2019-03-01T10:39:00Z</dcterms:modified>
</cp:coreProperties>
</file>