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2EA" w:rsidRPr="00581017" w:rsidRDefault="00AE32EA" w:rsidP="00AE32EA">
      <w:pPr>
        <w:autoSpaceDE w:val="0"/>
        <w:autoSpaceDN w:val="0"/>
        <w:adjustRightInd w:val="0"/>
        <w:spacing w:after="0"/>
        <w:ind w:firstLine="708"/>
        <w:jc w:val="center"/>
        <w:rPr>
          <w:rFonts w:ascii="Times New Roman" w:hAnsi="Times New Roman"/>
          <w:b/>
          <w:sz w:val="26"/>
          <w:szCs w:val="26"/>
          <w:lang w:eastAsia="ru-RU"/>
        </w:rPr>
      </w:pPr>
      <w:r w:rsidRPr="00856C2F">
        <w:rPr>
          <w:rFonts w:ascii="Times New Roman" w:hAnsi="Times New Roman"/>
          <w:b/>
          <w:sz w:val="25"/>
          <w:szCs w:val="25"/>
          <w:lang w:eastAsia="ru-RU"/>
        </w:rPr>
        <w:t xml:space="preserve">Проверка </w:t>
      </w:r>
      <w:r w:rsidRPr="00581017">
        <w:rPr>
          <w:rFonts w:ascii="Times New Roman" w:hAnsi="Times New Roman"/>
          <w:b/>
          <w:sz w:val="26"/>
          <w:szCs w:val="26"/>
        </w:rPr>
        <w:t>исполнения отдельных мероприятий ведомственной целевой программы «Управление имуществом в муниципальном образовании «Город Архангельск» в 2015 г</w:t>
      </w:r>
      <w:r>
        <w:rPr>
          <w:rFonts w:ascii="Times New Roman" w:hAnsi="Times New Roman"/>
          <w:b/>
          <w:sz w:val="26"/>
          <w:szCs w:val="26"/>
        </w:rPr>
        <w:t>оду – текущем периоде 2016 года</w:t>
      </w:r>
    </w:p>
    <w:p w:rsidR="00AE32EA" w:rsidRDefault="00AE32EA" w:rsidP="00AE32EA">
      <w:pPr>
        <w:spacing w:after="0" w:line="240" w:lineRule="auto"/>
        <w:jc w:val="center"/>
      </w:pPr>
    </w:p>
    <w:p w:rsidR="00AE32EA" w:rsidRPr="004950FB" w:rsidRDefault="00AE32EA" w:rsidP="00AE32EA">
      <w:pPr>
        <w:autoSpaceDE w:val="0"/>
        <w:autoSpaceDN w:val="0"/>
        <w:adjustRightInd w:val="0"/>
        <w:spacing w:after="0" w:line="240" w:lineRule="auto"/>
        <w:ind w:firstLine="708"/>
        <w:jc w:val="both"/>
        <w:rPr>
          <w:rFonts w:ascii="Times New Roman" w:hAnsi="Times New Roman"/>
          <w:sz w:val="24"/>
          <w:szCs w:val="24"/>
        </w:rPr>
      </w:pPr>
      <w:r w:rsidRPr="004950FB">
        <w:rPr>
          <w:rFonts w:ascii="Times New Roman" w:hAnsi="Times New Roman"/>
          <w:sz w:val="24"/>
          <w:szCs w:val="24"/>
          <w:lang w:eastAsia="ru-RU"/>
        </w:rPr>
        <w:t xml:space="preserve">Контрольно-счетной палатой проведена проверка </w:t>
      </w:r>
      <w:r w:rsidRPr="004950FB">
        <w:rPr>
          <w:rFonts w:ascii="Times New Roman" w:hAnsi="Times New Roman"/>
          <w:sz w:val="24"/>
          <w:szCs w:val="24"/>
        </w:rPr>
        <w:t>исполнения отдельных мероприятий ведомственной целевой программы «Управление имуществом в муниципальном образовании «Город Архангельск» в 2015 году – текущем периоде 2016 года.</w:t>
      </w:r>
    </w:p>
    <w:p w:rsidR="00AE32EA" w:rsidRPr="004950FB" w:rsidRDefault="00AE32EA" w:rsidP="00AE32EA">
      <w:pPr>
        <w:spacing w:after="0" w:line="240" w:lineRule="auto"/>
        <w:ind w:firstLine="567"/>
        <w:jc w:val="both"/>
        <w:rPr>
          <w:rFonts w:ascii="Times New Roman" w:hAnsi="Times New Roman"/>
          <w:sz w:val="24"/>
          <w:szCs w:val="24"/>
          <w:lang w:eastAsia="ru-RU"/>
        </w:rPr>
      </w:pPr>
      <w:r w:rsidRPr="004950FB">
        <w:rPr>
          <w:rFonts w:ascii="Times New Roman" w:hAnsi="Times New Roman"/>
          <w:sz w:val="24"/>
          <w:szCs w:val="24"/>
          <w:lang w:eastAsia="ru-RU"/>
        </w:rPr>
        <w:t>По результатам проведенной проверки установлено следующее.</w:t>
      </w:r>
    </w:p>
    <w:p w:rsidR="00AE32EA" w:rsidRPr="00C6480D" w:rsidRDefault="00AE32EA" w:rsidP="00AE32EA">
      <w:pPr>
        <w:autoSpaceDE w:val="0"/>
        <w:autoSpaceDN w:val="0"/>
        <w:adjustRightInd w:val="0"/>
        <w:spacing w:after="0" w:line="240" w:lineRule="auto"/>
        <w:ind w:firstLine="567"/>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1. </w:t>
      </w:r>
      <w:proofErr w:type="gramStart"/>
      <w:r w:rsidRPr="00C6480D">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C6480D">
        <w:rPr>
          <w:rFonts w:ascii="Times New Roman" w:hAnsi="Times New Roman"/>
          <w:sz w:val="24"/>
          <w:szCs w:val="24"/>
        </w:rPr>
        <w:t xml:space="preserve"> разделе 1 «Общие положения», </w:t>
      </w:r>
      <w:r>
        <w:rPr>
          <w:rFonts w:ascii="Times New Roman" w:hAnsi="Times New Roman"/>
          <w:sz w:val="24"/>
          <w:szCs w:val="24"/>
        </w:rPr>
        <w:t xml:space="preserve">в разделе </w:t>
      </w:r>
      <w:r w:rsidRPr="00C6480D">
        <w:rPr>
          <w:rFonts w:ascii="Times New Roman" w:hAnsi="Times New Roman"/>
          <w:sz w:val="24"/>
          <w:szCs w:val="24"/>
        </w:rPr>
        <w:t>2 «Организационно-технический раздел» Положения об учетной политике для целей бухгалтерского (бюджетного) и налогового учета департамента муниципального имущества, утвержденного приказом от 28.12.2015 №030-04/182, неправомерно отражен  Приказ Минфина РФ от 15.12.2010 №173н, который утратил силу с 18.06.2015 в связи с изданием Приказа Минфина России от 30.03.2015 №52н «Об утверждении форм первичных учетных документов и</w:t>
      </w:r>
      <w:proofErr w:type="gramEnd"/>
      <w:r w:rsidRPr="00C6480D">
        <w:rPr>
          <w:rFonts w:ascii="Times New Roman" w:hAnsi="Times New Roman"/>
          <w:sz w:val="24"/>
          <w:szCs w:val="24"/>
        </w:rPr>
        <w:t xml:space="preserve">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sz w:val="24"/>
          <w:szCs w:val="24"/>
        </w:rPr>
        <w:t>.</w:t>
      </w:r>
    </w:p>
    <w:p w:rsidR="00AE32EA" w:rsidRPr="00FB60F4" w:rsidRDefault="00AE32EA" w:rsidP="00AE32EA">
      <w:pPr>
        <w:spacing w:after="0" w:line="240" w:lineRule="auto"/>
        <w:ind w:firstLine="567"/>
        <w:jc w:val="both"/>
        <w:rPr>
          <w:rFonts w:ascii="Times New Roman" w:eastAsia="Times New Roman" w:hAnsi="Times New Roman"/>
          <w:sz w:val="24"/>
          <w:szCs w:val="24"/>
          <w:lang w:eastAsia="ru-RU"/>
        </w:rPr>
      </w:pPr>
      <w:r w:rsidRPr="004950FB">
        <w:rPr>
          <w:rFonts w:ascii="Times New Roman" w:hAnsi="Times New Roman"/>
          <w:sz w:val="24"/>
          <w:szCs w:val="24"/>
        </w:rPr>
        <w:t xml:space="preserve">2. </w:t>
      </w:r>
      <w:proofErr w:type="gramStart"/>
      <w:r w:rsidRPr="004950FB">
        <w:rPr>
          <w:rFonts w:ascii="Times New Roman" w:eastAsia="Times New Roman" w:hAnsi="Times New Roman"/>
          <w:sz w:val="24"/>
          <w:szCs w:val="24"/>
          <w:lang w:eastAsia="ru-RU"/>
        </w:rPr>
        <w:t>В</w:t>
      </w:r>
      <w:r w:rsidRPr="00FB60F4">
        <w:rPr>
          <w:rFonts w:ascii="Times New Roman" w:eastAsia="Times New Roman" w:hAnsi="Times New Roman"/>
          <w:sz w:val="24"/>
          <w:szCs w:val="24"/>
          <w:lang w:eastAsia="ru-RU"/>
        </w:rPr>
        <w:t xml:space="preserve"> нарушение п.381 </w:t>
      </w:r>
      <w:r w:rsidRPr="007B682F">
        <w:rPr>
          <w:rFonts w:ascii="Times New Roman" w:hAnsi="Times New Roman"/>
          <w:sz w:val="24"/>
          <w:szCs w:val="24"/>
          <w:shd w:val="clear" w:color="auto" w:fill="FFFFFF"/>
        </w:rPr>
        <w:t xml:space="preserve">Инструкции </w:t>
      </w:r>
      <w:r>
        <w:rPr>
          <w:rFonts w:ascii="Times New Roman" w:eastAsiaTheme="minorHAnsi" w:hAnsi="Times New Roman"/>
          <w:sz w:val="24"/>
          <w:szCs w:val="24"/>
        </w:rPr>
        <w:t>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(далее-</w:t>
      </w:r>
      <w:r>
        <w:rPr>
          <w:rFonts w:ascii="Times New Roman" w:eastAsia="Times New Roman" w:hAnsi="Times New Roman"/>
          <w:sz w:val="24"/>
          <w:szCs w:val="24"/>
          <w:lang w:eastAsia="ru-RU"/>
        </w:rPr>
        <w:t>Инструкция</w:t>
      </w:r>
      <w:r w:rsidRPr="00FB60F4">
        <w:rPr>
          <w:rFonts w:ascii="Times New Roman" w:eastAsia="Times New Roman" w:hAnsi="Times New Roman"/>
          <w:sz w:val="24"/>
          <w:szCs w:val="24"/>
          <w:lang w:eastAsia="ru-RU"/>
        </w:rPr>
        <w:t xml:space="preserve"> №157н</w:t>
      </w:r>
      <w:r>
        <w:rPr>
          <w:rFonts w:ascii="Times New Roman" w:eastAsia="Times New Roman" w:hAnsi="Times New Roman"/>
          <w:sz w:val="24"/>
          <w:szCs w:val="24"/>
          <w:lang w:eastAsia="ru-RU"/>
        </w:rPr>
        <w:t>),</w:t>
      </w:r>
      <w:r w:rsidRPr="00FB60F4">
        <w:rPr>
          <w:rFonts w:ascii="Times New Roman" w:eastAsia="Times New Roman" w:hAnsi="Times New Roman"/>
          <w:sz w:val="24"/>
          <w:szCs w:val="24"/>
          <w:lang w:eastAsia="ru-RU"/>
        </w:rPr>
        <w:t xml:space="preserve"> на </w:t>
      </w:r>
      <w:proofErr w:type="spellStart"/>
      <w:r w:rsidRPr="00FB60F4">
        <w:rPr>
          <w:rFonts w:ascii="Times New Roman" w:eastAsia="Times New Roman" w:hAnsi="Times New Roman"/>
          <w:sz w:val="24"/>
          <w:szCs w:val="24"/>
          <w:lang w:eastAsia="ru-RU"/>
        </w:rPr>
        <w:t>забалансовом</w:t>
      </w:r>
      <w:proofErr w:type="spellEnd"/>
      <w:r w:rsidRPr="00FB60F4">
        <w:rPr>
          <w:rFonts w:ascii="Times New Roman" w:eastAsia="Times New Roman" w:hAnsi="Times New Roman"/>
          <w:sz w:val="24"/>
          <w:szCs w:val="24"/>
          <w:lang w:eastAsia="ru-RU"/>
        </w:rPr>
        <w:t xml:space="preserve"> счете 25 «Имущество, переданное в возмездное пользование (аренду)» не отражены сведения по 661 объекту муниципального имущества, переданному</w:t>
      </w:r>
      <w:proofErr w:type="gramEnd"/>
      <w:r w:rsidRPr="00FB60F4">
        <w:rPr>
          <w:rFonts w:ascii="Times New Roman" w:eastAsia="Times New Roman" w:hAnsi="Times New Roman"/>
          <w:sz w:val="24"/>
          <w:szCs w:val="24"/>
          <w:lang w:eastAsia="ru-RU"/>
        </w:rPr>
        <w:t xml:space="preserve"> в возмездное пользование (по договору аренды), балансовой стоимостью 157 868 848,68 руб.</w:t>
      </w:r>
    </w:p>
    <w:p w:rsidR="00AE32EA" w:rsidRPr="005D48BC" w:rsidRDefault="00AE32EA" w:rsidP="00AE32E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5D48BC">
        <w:rPr>
          <w:rFonts w:ascii="Times New Roman" w:eastAsia="Times New Roman" w:hAnsi="Times New Roman"/>
          <w:sz w:val="24"/>
          <w:szCs w:val="24"/>
          <w:lang w:eastAsia="ru-RU"/>
        </w:rPr>
        <w:t xml:space="preserve">В нарушение п.383 Инструкции №157н на </w:t>
      </w:r>
      <w:proofErr w:type="spellStart"/>
      <w:r w:rsidRPr="005D48BC">
        <w:rPr>
          <w:rFonts w:ascii="Times New Roman" w:eastAsia="Times New Roman" w:hAnsi="Times New Roman"/>
          <w:sz w:val="24"/>
          <w:szCs w:val="24"/>
          <w:lang w:eastAsia="ru-RU"/>
        </w:rPr>
        <w:t>забалансовом</w:t>
      </w:r>
      <w:proofErr w:type="spellEnd"/>
      <w:r w:rsidRPr="005D48BC">
        <w:rPr>
          <w:rFonts w:ascii="Times New Roman" w:eastAsia="Times New Roman" w:hAnsi="Times New Roman"/>
          <w:sz w:val="24"/>
          <w:szCs w:val="24"/>
          <w:lang w:eastAsia="ru-RU"/>
        </w:rPr>
        <w:t xml:space="preserve"> счете 26 «Имущество, переданное в безвозмездное пользование» не отражены сведения по 25  объектам муниципального имущества, переданным в безвозмездное пользование, балансовой стоимостью 8 337 001,65 руб.</w:t>
      </w:r>
    </w:p>
    <w:p w:rsidR="00AE32EA" w:rsidRPr="005D48BC" w:rsidRDefault="00AE32EA" w:rsidP="00AE32EA">
      <w:pPr>
        <w:spacing w:after="0" w:line="240" w:lineRule="auto"/>
        <w:ind w:firstLine="567"/>
        <w:jc w:val="both"/>
        <w:rPr>
          <w:rFonts w:ascii="Times New Roman" w:eastAsia="Times New Roman" w:hAnsi="Times New Roman"/>
          <w:sz w:val="24"/>
          <w:szCs w:val="24"/>
          <w:lang w:eastAsia="ru-RU"/>
        </w:rPr>
      </w:pPr>
      <w:r w:rsidRPr="004950FB">
        <w:rPr>
          <w:rFonts w:ascii="Times New Roman" w:hAnsi="Times New Roman"/>
          <w:sz w:val="24"/>
          <w:szCs w:val="24"/>
        </w:rPr>
        <w:t xml:space="preserve">4. </w:t>
      </w:r>
      <w:r w:rsidRPr="004950FB">
        <w:rPr>
          <w:rFonts w:ascii="Times New Roman" w:eastAsia="Times New Roman" w:hAnsi="Times New Roman"/>
          <w:sz w:val="24"/>
          <w:szCs w:val="24"/>
          <w:lang w:eastAsia="ru-RU"/>
        </w:rPr>
        <w:t>В нарушение</w:t>
      </w:r>
      <w:r w:rsidRPr="005D48BC">
        <w:rPr>
          <w:rFonts w:ascii="Times New Roman" w:eastAsia="Times New Roman" w:hAnsi="Times New Roman"/>
          <w:sz w:val="24"/>
          <w:szCs w:val="24"/>
          <w:lang w:eastAsia="ru-RU"/>
        </w:rPr>
        <w:t xml:space="preserve"> п.74 </w:t>
      </w:r>
      <w:r>
        <w:rPr>
          <w:rFonts w:ascii="Times New Roman" w:eastAsiaTheme="minorHAnsi" w:hAnsi="Times New Roman"/>
          <w:sz w:val="24"/>
          <w:szCs w:val="24"/>
        </w:rPr>
        <w:t>Инструкции по применению Плана счетов бюджетного учета</w:t>
      </w:r>
      <w:r w:rsidR="00C51237">
        <w:rPr>
          <w:rFonts w:ascii="Times New Roman" w:eastAsiaTheme="minorHAnsi" w:hAnsi="Times New Roman"/>
          <w:sz w:val="24"/>
          <w:szCs w:val="24"/>
        </w:rPr>
        <w:t>,</w:t>
      </w:r>
      <w:r>
        <w:rPr>
          <w:rFonts w:ascii="Times New Roman" w:eastAsia="Times New Roman" w:hAnsi="Times New Roman"/>
          <w:sz w:val="24"/>
          <w:szCs w:val="24"/>
          <w:lang w:eastAsia="ru-RU"/>
        </w:rPr>
        <w:t xml:space="preserve"> утвержденной Приказом</w:t>
      </w:r>
      <w:r w:rsidRPr="005D48BC">
        <w:rPr>
          <w:rFonts w:ascii="Times New Roman" w:eastAsia="Times New Roman" w:hAnsi="Times New Roman"/>
          <w:sz w:val="24"/>
          <w:szCs w:val="24"/>
          <w:lang w:eastAsia="ru-RU"/>
        </w:rPr>
        <w:t xml:space="preserve"> </w:t>
      </w:r>
      <w:r>
        <w:rPr>
          <w:rFonts w:ascii="Times New Roman" w:eastAsiaTheme="minorHAnsi" w:hAnsi="Times New Roman"/>
          <w:sz w:val="24"/>
          <w:szCs w:val="24"/>
        </w:rPr>
        <w:t>Минфина России от 06.12.2010 №162н</w:t>
      </w:r>
      <w:r w:rsidRPr="005D48BC">
        <w:rPr>
          <w:rFonts w:ascii="Times New Roman" w:eastAsia="Times New Roman" w:hAnsi="Times New Roman"/>
          <w:sz w:val="24"/>
          <w:szCs w:val="24"/>
          <w:lang w:eastAsia="ru-RU"/>
        </w:rPr>
        <w:t xml:space="preserve"> </w:t>
      </w:r>
      <w:r>
        <w:rPr>
          <w:rFonts w:ascii="Times New Roman" w:eastAsiaTheme="minorHAnsi" w:hAnsi="Times New Roman"/>
          <w:sz w:val="24"/>
          <w:szCs w:val="24"/>
        </w:rPr>
        <w:t>(далее-</w:t>
      </w:r>
      <w:r>
        <w:rPr>
          <w:rFonts w:ascii="Times New Roman" w:eastAsia="Times New Roman" w:hAnsi="Times New Roman"/>
          <w:sz w:val="24"/>
          <w:szCs w:val="24"/>
          <w:lang w:eastAsia="ru-RU"/>
        </w:rPr>
        <w:t>Инструкция</w:t>
      </w:r>
      <w:r w:rsidRPr="005D48BC">
        <w:rPr>
          <w:rFonts w:ascii="Times New Roman" w:eastAsia="Times New Roman" w:hAnsi="Times New Roman"/>
          <w:sz w:val="24"/>
          <w:szCs w:val="24"/>
          <w:lang w:eastAsia="ru-RU"/>
        </w:rPr>
        <w:t xml:space="preserve"> №162н</w:t>
      </w:r>
      <w:r>
        <w:rPr>
          <w:rFonts w:ascii="Times New Roman" w:eastAsia="Times New Roman" w:hAnsi="Times New Roman"/>
          <w:sz w:val="24"/>
          <w:szCs w:val="24"/>
          <w:lang w:eastAsia="ru-RU"/>
        </w:rPr>
        <w:t>)</w:t>
      </w:r>
      <w:r w:rsidR="00C5123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D48BC">
        <w:rPr>
          <w:rFonts w:ascii="Times New Roman" w:eastAsia="Times New Roman" w:hAnsi="Times New Roman"/>
          <w:sz w:val="24"/>
          <w:szCs w:val="24"/>
          <w:lang w:eastAsia="ru-RU"/>
        </w:rPr>
        <w:t>департаментом муниципального имущества поступление акций по номинальной стоимости на сумму 1 715 000,00 руб. отражено на счете 31 «Акции по номинальной стоимости» при отсутствии распоряжени</w:t>
      </w:r>
      <w:r w:rsidR="00C51237">
        <w:rPr>
          <w:rFonts w:ascii="Times New Roman" w:eastAsia="Times New Roman" w:hAnsi="Times New Roman"/>
          <w:sz w:val="24"/>
          <w:szCs w:val="24"/>
          <w:lang w:eastAsia="ru-RU"/>
        </w:rPr>
        <w:t>я</w:t>
      </w:r>
      <w:r w:rsidRPr="005D48BC">
        <w:rPr>
          <w:rFonts w:ascii="Times New Roman" w:eastAsia="Times New Roman" w:hAnsi="Times New Roman"/>
          <w:sz w:val="24"/>
          <w:szCs w:val="24"/>
          <w:lang w:eastAsia="ru-RU"/>
        </w:rPr>
        <w:t xml:space="preserve"> органа, осуществляющего полномочия акционера.</w:t>
      </w:r>
    </w:p>
    <w:p w:rsidR="00AE32EA" w:rsidRPr="00BC5089" w:rsidRDefault="00AE32EA" w:rsidP="00AE32EA">
      <w:pPr>
        <w:spacing w:after="0" w:line="240" w:lineRule="auto"/>
        <w:ind w:firstLine="567"/>
        <w:jc w:val="both"/>
        <w:rPr>
          <w:rFonts w:ascii="Times New Roman" w:eastAsia="Times New Roman" w:hAnsi="Times New Roman"/>
          <w:sz w:val="24"/>
          <w:szCs w:val="24"/>
          <w:lang w:eastAsia="ru-RU"/>
        </w:rPr>
      </w:pPr>
      <w:r w:rsidRPr="004950FB">
        <w:rPr>
          <w:rFonts w:ascii="Times New Roman" w:hAnsi="Times New Roman"/>
          <w:sz w:val="24"/>
          <w:szCs w:val="24"/>
        </w:rPr>
        <w:t xml:space="preserve">5. </w:t>
      </w:r>
      <w:proofErr w:type="gramStart"/>
      <w:r w:rsidRPr="004950FB">
        <w:rPr>
          <w:rFonts w:ascii="Times New Roman" w:eastAsia="Times New Roman" w:hAnsi="Times New Roman"/>
          <w:sz w:val="24"/>
          <w:szCs w:val="24"/>
          <w:lang w:eastAsia="ru-RU"/>
        </w:rPr>
        <w:t>В</w:t>
      </w:r>
      <w:r w:rsidRPr="00BC5089">
        <w:rPr>
          <w:rFonts w:ascii="Times New Roman" w:eastAsia="Times New Roman" w:hAnsi="Times New Roman"/>
          <w:sz w:val="24"/>
          <w:szCs w:val="24"/>
          <w:lang w:eastAsia="ru-RU"/>
        </w:rPr>
        <w:t xml:space="preserve"> нарушение п.9 Положения</w:t>
      </w:r>
      <w:r>
        <w:rPr>
          <w:rFonts w:ascii="Times New Roman" w:eastAsia="Times New Roman" w:hAnsi="Times New Roman"/>
          <w:sz w:val="24"/>
          <w:szCs w:val="24"/>
          <w:lang w:eastAsia="ru-RU"/>
        </w:rPr>
        <w:t xml:space="preserve"> о денежном содержании и иных выплатах </w:t>
      </w:r>
      <w:r w:rsidRPr="00301CEB">
        <w:rPr>
          <w:rFonts w:ascii="Times New Roman" w:hAnsi="Times New Roman"/>
          <w:sz w:val="24"/>
          <w:szCs w:val="24"/>
          <w:lang w:eastAsia="ru-RU"/>
        </w:rPr>
        <w:t>муниципальным служащим муниципального образования «Город Архангельск»</w:t>
      </w:r>
      <w:r>
        <w:rPr>
          <w:rFonts w:ascii="Times New Roman" w:hAnsi="Times New Roman"/>
          <w:sz w:val="24"/>
          <w:szCs w:val="24"/>
          <w:lang w:eastAsia="ru-RU"/>
        </w:rPr>
        <w:t xml:space="preserve">, утвержденного </w:t>
      </w:r>
      <w:r w:rsidR="00571D91">
        <w:rPr>
          <w:rFonts w:ascii="Times New Roman" w:hAnsi="Times New Roman"/>
          <w:sz w:val="24"/>
          <w:szCs w:val="24"/>
          <w:lang w:eastAsia="ru-RU"/>
        </w:rPr>
        <w:t>р</w:t>
      </w:r>
      <w:r w:rsidRPr="00301CEB">
        <w:rPr>
          <w:rFonts w:ascii="Times New Roman" w:eastAsia="Times New Roman" w:hAnsi="Times New Roman"/>
          <w:sz w:val="24"/>
          <w:szCs w:val="24"/>
          <w:lang w:eastAsia="ru-RU"/>
        </w:rPr>
        <w:t xml:space="preserve">ешением Архангельского городского Совета депутатов от 08.04.2009 №842 (ред. от 16.03.2016) </w:t>
      </w:r>
      <w:r w:rsidRPr="00301CEB">
        <w:rPr>
          <w:rFonts w:ascii="Times New Roman" w:hAnsi="Times New Roman"/>
          <w:sz w:val="24"/>
          <w:szCs w:val="24"/>
          <w:lang w:eastAsia="ru-RU"/>
        </w:rPr>
        <w:t xml:space="preserve"> (далее – Положение </w:t>
      </w:r>
      <w:r>
        <w:rPr>
          <w:rFonts w:ascii="Times New Roman" w:hAnsi="Times New Roman"/>
          <w:sz w:val="24"/>
          <w:szCs w:val="24"/>
          <w:lang w:eastAsia="ru-RU"/>
        </w:rPr>
        <w:t>№842)</w:t>
      </w:r>
      <w:r w:rsidRPr="00BC5089">
        <w:rPr>
          <w:rFonts w:ascii="Times New Roman" w:eastAsia="Times New Roman" w:hAnsi="Times New Roman"/>
          <w:sz w:val="24"/>
          <w:szCs w:val="24"/>
          <w:lang w:eastAsia="ru-RU"/>
        </w:rPr>
        <w:t>, п.2 Положения</w:t>
      </w:r>
      <w:r w:rsidRPr="000B5D3F">
        <w:rPr>
          <w:rFonts w:ascii="Times New Roman" w:eastAsia="Times New Roman" w:hAnsi="Times New Roman"/>
          <w:sz w:val="24"/>
          <w:szCs w:val="24"/>
          <w:lang w:eastAsia="ru-RU"/>
        </w:rPr>
        <w:t xml:space="preserve"> </w:t>
      </w:r>
      <w:r w:rsidRPr="00301CEB">
        <w:rPr>
          <w:rFonts w:ascii="Times New Roman" w:eastAsia="Times New Roman" w:hAnsi="Times New Roman"/>
          <w:sz w:val="24"/>
          <w:szCs w:val="24"/>
          <w:lang w:eastAsia="ru-RU"/>
        </w:rPr>
        <w:t>о порядке выплаты материальной помощи и  единовременной выплаты при предоставлении ежегодного оплачиваемого отпуска</w:t>
      </w:r>
      <w:r>
        <w:rPr>
          <w:rFonts w:ascii="Times New Roman" w:eastAsia="Times New Roman" w:hAnsi="Times New Roman"/>
          <w:sz w:val="24"/>
          <w:szCs w:val="24"/>
          <w:lang w:eastAsia="ru-RU"/>
        </w:rPr>
        <w:t>,</w:t>
      </w:r>
      <w:r w:rsidRPr="00301CEB">
        <w:rPr>
          <w:rFonts w:ascii="Times New Roman" w:eastAsia="Times New Roman" w:hAnsi="Times New Roman"/>
          <w:sz w:val="24"/>
          <w:szCs w:val="24"/>
          <w:lang w:eastAsia="ru-RU"/>
        </w:rPr>
        <w:t xml:space="preserve"> утвержден</w:t>
      </w:r>
      <w:r>
        <w:rPr>
          <w:rFonts w:ascii="Times New Roman" w:eastAsia="Times New Roman" w:hAnsi="Times New Roman"/>
          <w:sz w:val="24"/>
          <w:szCs w:val="24"/>
          <w:lang w:eastAsia="ru-RU"/>
        </w:rPr>
        <w:t>н</w:t>
      </w:r>
      <w:r w:rsidRPr="00301CEB">
        <w:rPr>
          <w:rFonts w:ascii="Times New Roman" w:eastAsia="Times New Roman" w:hAnsi="Times New Roman"/>
          <w:sz w:val="24"/>
          <w:szCs w:val="24"/>
          <w:lang w:eastAsia="ru-RU"/>
        </w:rPr>
        <w:t>о</w:t>
      </w:r>
      <w:r>
        <w:rPr>
          <w:rFonts w:ascii="Times New Roman" w:eastAsia="Times New Roman" w:hAnsi="Times New Roman"/>
          <w:sz w:val="24"/>
          <w:szCs w:val="24"/>
          <w:lang w:eastAsia="ru-RU"/>
        </w:rPr>
        <w:t>го</w:t>
      </w:r>
      <w:r w:rsidRPr="00301CEB">
        <w:rPr>
          <w:rFonts w:ascii="Times New Roman" w:eastAsia="Times New Roman" w:hAnsi="Times New Roman"/>
          <w:sz w:val="24"/>
          <w:szCs w:val="24"/>
          <w:lang w:eastAsia="ru-RU"/>
        </w:rPr>
        <w:t xml:space="preserve"> распоряжением мэра города </w:t>
      </w:r>
      <w:r>
        <w:rPr>
          <w:rFonts w:ascii="Times New Roman" w:eastAsia="Times New Roman" w:hAnsi="Times New Roman"/>
          <w:sz w:val="24"/>
          <w:szCs w:val="24"/>
          <w:lang w:eastAsia="ru-RU"/>
        </w:rPr>
        <w:t xml:space="preserve">Архангельска </w:t>
      </w:r>
      <w:r w:rsidRPr="00301CEB">
        <w:rPr>
          <w:rFonts w:ascii="Times New Roman" w:eastAsia="Times New Roman" w:hAnsi="Times New Roman"/>
          <w:sz w:val="24"/>
          <w:szCs w:val="24"/>
          <w:lang w:eastAsia="ru-RU"/>
        </w:rPr>
        <w:t>от 05.06.2009 №734р</w:t>
      </w:r>
      <w:r>
        <w:rPr>
          <w:rFonts w:ascii="Times New Roman" w:eastAsia="Times New Roman" w:hAnsi="Times New Roman"/>
          <w:sz w:val="24"/>
          <w:szCs w:val="24"/>
          <w:lang w:eastAsia="ru-RU"/>
        </w:rPr>
        <w:t xml:space="preserve"> </w:t>
      </w:r>
      <w:r w:rsidRPr="00301CEB">
        <w:rPr>
          <w:rFonts w:ascii="Times New Roman" w:eastAsia="Times New Roman" w:hAnsi="Times New Roman"/>
          <w:sz w:val="24"/>
          <w:szCs w:val="24"/>
          <w:lang w:eastAsia="ru-RU"/>
        </w:rPr>
        <w:t>(с изм. от 27.05.2016</w:t>
      </w:r>
      <w:proofErr w:type="gramEnd"/>
      <w:r w:rsidRPr="00301CEB">
        <w:rPr>
          <w:rFonts w:ascii="Times New Roman" w:eastAsia="Times New Roman" w:hAnsi="Times New Roman"/>
          <w:sz w:val="24"/>
          <w:szCs w:val="24"/>
          <w:lang w:eastAsia="ru-RU"/>
        </w:rPr>
        <w:t>) (далее – Положение №734р)</w:t>
      </w:r>
      <w:r>
        <w:rPr>
          <w:rFonts w:ascii="Times New Roman" w:eastAsia="Times New Roman" w:hAnsi="Times New Roman"/>
          <w:sz w:val="24"/>
          <w:szCs w:val="24"/>
          <w:lang w:eastAsia="ru-RU"/>
        </w:rPr>
        <w:t>,</w:t>
      </w:r>
      <w:r w:rsidRPr="00BC5089">
        <w:rPr>
          <w:rFonts w:ascii="Times New Roman" w:eastAsia="Times New Roman" w:hAnsi="Times New Roman"/>
          <w:sz w:val="24"/>
          <w:szCs w:val="24"/>
          <w:lang w:eastAsia="ru-RU"/>
        </w:rPr>
        <w:t xml:space="preserve"> департаментом не начислена и не выплачена материальная помощь, в размере 450,00 руб. </w:t>
      </w:r>
    </w:p>
    <w:p w:rsidR="00AE32EA" w:rsidRPr="00BC5089" w:rsidRDefault="00AE32EA" w:rsidP="00AE32EA">
      <w:pPr>
        <w:spacing w:after="0" w:line="240" w:lineRule="auto"/>
        <w:ind w:firstLine="567"/>
        <w:jc w:val="both"/>
        <w:rPr>
          <w:rFonts w:ascii="Times New Roman" w:eastAsia="Times New Roman" w:hAnsi="Times New Roman"/>
          <w:i/>
          <w:sz w:val="24"/>
          <w:szCs w:val="24"/>
          <w:lang w:eastAsia="ru-RU"/>
        </w:rPr>
      </w:pPr>
      <w:r w:rsidRPr="00571802">
        <w:rPr>
          <w:rFonts w:ascii="Times New Roman" w:hAnsi="Times New Roman"/>
          <w:sz w:val="24"/>
          <w:szCs w:val="24"/>
        </w:rPr>
        <w:t xml:space="preserve">6. </w:t>
      </w:r>
      <w:r w:rsidRPr="00571802">
        <w:rPr>
          <w:rFonts w:ascii="Times New Roman" w:eastAsia="Times New Roman" w:hAnsi="Times New Roman"/>
          <w:sz w:val="24"/>
          <w:szCs w:val="24"/>
          <w:lang w:eastAsia="ru-RU"/>
        </w:rPr>
        <w:t>В</w:t>
      </w:r>
      <w:r w:rsidRPr="00BC5089">
        <w:rPr>
          <w:rFonts w:ascii="Times New Roman" w:eastAsia="Times New Roman" w:hAnsi="Times New Roman"/>
          <w:sz w:val="24"/>
          <w:szCs w:val="24"/>
          <w:lang w:eastAsia="ru-RU"/>
        </w:rPr>
        <w:t xml:space="preserve"> нарушение п.9 Положения №842, п.3 Положения №734р  департаментом не начислена и не выплачена </w:t>
      </w:r>
      <w:r w:rsidRPr="00BC5089">
        <w:rPr>
          <w:rFonts w:ascii="Times New Roman" w:hAnsi="Times New Roman"/>
          <w:sz w:val="24"/>
          <w:szCs w:val="24"/>
        </w:rPr>
        <w:t xml:space="preserve">единовременная денежная выплата </w:t>
      </w:r>
      <w:r w:rsidRPr="00BC5089">
        <w:rPr>
          <w:rFonts w:ascii="Times New Roman" w:eastAsia="Times New Roman" w:hAnsi="Times New Roman"/>
          <w:sz w:val="24"/>
          <w:szCs w:val="24"/>
          <w:lang w:eastAsia="ru-RU"/>
        </w:rPr>
        <w:t>при предоставлении е</w:t>
      </w:r>
      <w:r>
        <w:rPr>
          <w:rFonts w:ascii="Times New Roman" w:eastAsia="Times New Roman" w:hAnsi="Times New Roman"/>
          <w:sz w:val="24"/>
          <w:szCs w:val="24"/>
          <w:lang w:eastAsia="ru-RU"/>
        </w:rPr>
        <w:t>жегодного оплачиваемого отпуска</w:t>
      </w:r>
      <w:r w:rsidRPr="00BC5089">
        <w:rPr>
          <w:rFonts w:ascii="Times New Roman" w:eastAsia="Times New Roman" w:hAnsi="Times New Roman"/>
          <w:sz w:val="24"/>
          <w:szCs w:val="24"/>
          <w:lang w:eastAsia="ru-RU"/>
        </w:rPr>
        <w:t xml:space="preserve"> в размере 3 532,60 руб</w:t>
      </w:r>
      <w:r w:rsidRPr="00BC5089">
        <w:rPr>
          <w:rFonts w:ascii="Times New Roman" w:eastAsia="Times New Roman" w:hAnsi="Times New Roman"/>
          <w:i/>
          <w:sz w:val="24"/>
          <w:szCs w:val="24"/>
          <w:lang w:eastAsia="ru-RU"/>
        </w:rPr>
        <w:t xml:space="preserve">. </w:t>
      </w:r>
    </w:p>
    <w:p w:rsidR="00AE32EA" w:rsidRPr="00BE7A9A" w:rsidRDefault="00AE32EA" w:rsidP="00AE32EA">
      <w:pPr>
        <w:spacing w:after="0" w:line="240" w:lineRule="auto"/>
        <w:ind w:firstLine="567"/>
        <w:jc w:val="both"/>
        <w:rPr>
          <w:rFonts w:ascii="Times New Roman" w:hAnsi="Times New Roman"/>
          <w:sz w:val="24"/>
          <w:szCs w:val="24"/>
          <w:u w:val="single"/>
        </w:rPr>
      </w:pPr>
      <w:r w:rsidRPr="00571802">
        <w:rPr>
          <w:rFonts w:ascii="Times New Roman" w:hAnsi="Times New Roman"/>
          <w:sz w:val="24"/>
          <w:szCs w:val="24"/>
        </w:rPr>
        <w:t>7.</w:t>
      </w:r>
      <w:r w:rsidR="00466AD5" w:rsidRPr="00466AD5">
        <w:rPr>
          <w:rFonts w:ascii="Times New Roman" w:hAnsi="Times New Roman"/>
          <w:sz w:val="24"/>
          <w:szCs w:val="24"/>
        </w:rPr>
        <w:t xml:space="preserve"> </w:t>
      </w:r>
      <w:proofErr w:type="gramStart"/>
      <w:r w:rsidRPr="00C6480D">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C6480D">
        <w:rPr>
          <w:rFonts w:ascii="Times New Roman" w:eastAsia="Times New Roman" w:hAnsi="Times New Roman"/>
          <w:sz w:val="24"/>
          <w:szCs w:val="24"/>
          <w:lang w:eastAsia="ru-RU"/>
        </w:rPr>
        <w:t>ходе проверки установлено, что</w:t>
      </w:r>
      <w:r w:rsidRPr="00BE7A9A">
        <w:rPr>
          <w:rFonts w:ascii="Times New Roman" w:hAnsi="Times New Roman"/>
          <w:i/>
          <w:sz w:val="24"/>
          <w:szCs w:val="24"/>
        </w:rPr>
        <w:t xml:space="preserve"> </w:t>
      </w:r>
      <w:r w:rsidRPr="00BE7A9A">
        <w:rPr>
          <w:rFonts w:ascii="Times New Roman" w:hAnsi="Times New Roman"/>
          <w:sz w:val="24"/>
          <w:szCs w:val="24"/>
        </w:rPr>
        <w:t xml:space="preserve">авансовый отчет от 29.06.2015 №9 на </w:t>
      </w:r>
      <w:r w:rsidRPr="009012FA">
        <w:rPr>
          <w:rFonts w:ascii="Times New Roman" w:hAnsi="Times New Roman"/>
          <w:sz w:val="24"/>
          <w:szCs w:val="24"/>
        </w:rPr>
        <w:t>сумму 42 630,00 руб. не соответствует установленной П</w:t>
      </w:r>
      <w:r w:rsidRPr="009012FA">
        <w:rPr>
          <w:rFonts w:ascii="Times New Roman" w:eastAsia="Times New Roman" w:hAnsi="Times New Roman"/>
          <w:sz w:val="24"/>
          <w:szCs w:val="24"/>
        </w:rPr>
        <w:t>риказом Минфина России от 30.03.2015 №52н</w:t>
      </w:r>
      <w:r w:rsidRPr="009012FA">
        <w:rPr>
          <w:rFonts w:ascii="Times New Roman" w:hAnsi="Times New Roman"/>
          <w:sz w:val="24"/>
          <w:szCs w:val="24"/>
        </w:rPr>
        <w:t xml:space="preserve"> «Об</w:t>
      </w:r>
      <w:r w:rsidRPr="00C6480D">
        <w:rPr>
          <w:rFonts w:ascii="Times New Roman" w:hAnsi="Times New Roman"/>
          <w:sz w:val="24"/>
          <w:szCs w:val="24"/>
        </w:rPr>
        <w:t xml:space="preserve"> утверждении форм первичных учетных документов и регистров бухгалтерского учета, применяемых органами государственной власти (государственными </w:t>
      </w:r>
      <w:r w:rsidRPr="00C6480D">
        <w:rPr>
          <w:rFonts w:ascii="Times New Roman" w:hAnsi="Times New Roman"/>
          <w:sz w:val="24"/>
          <w:szCs w:val="24"/>
        </w:rPr>
        <w:lastRenderedPageBreak/>
        <w:t>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sz w:val="24"/>
          <w:szCs w:val="24"/>
        </w:rPr>
        <w:t xml:space="preserve"> (далее-Приказ Минфина от</w:t>
      </w:r>
      <w:proofErr w:type="gramEnd"/>
      <w:r>
        <w:rPr>
          <w:rFonts w:ascii="Times New Roman" w:hAnsi="Times New Roman"/>
          <w:sz w:val="24"/>
          <w:szCs w:val="24"/>
        </w:rPr>
        <w:t xml:space="preserve"> </w:t>
      </w:r>
      <w:proofErr w:type="gramStart"/>
      <w:r>
        <w:rPr>
          <w:rFonts w:ascii="Times New Roman" w:hAnsi="Times New Roman"/>
          <w:sz w:val="24"/>
          <w:szCs w:val="24"/>
        </w:rPr>
        <w:t xml:space="preserve">30.03.2015 №52н) </w:t>
      </w:r>
      <w:r w:rsidRPr="00BE7A9A">
        <w:rPr>
          <w:rFonts w:ascii="Times New Roman" w:hAnsi="Times New Roman"/>
          <w:sz w:val="24"/>
          <w:szCs w:val="24"/>
        </w:rPr>
        <w:t>форме</w:t>
      </w:r>
      <w:r>
        <w:rPr>
          <w:rFonts w:ascii="Times New Roman" w:hAnsi="Times New Roman"/>
          <w:sz w:val="24"/>
          <w:szCs w:val="24"/>
        </w:rPr>
        <w:t>.</w:t>
      </w:r>
      <w:proofErr w:type="gramEnd"/>
    </w:p>
    <w:p w:rsidR="00AE32EA" w:rsidRPr="009012FA" w:rsidRDefault="00AE32EA" w:rsidP="00AE32EA">
      <w:pPr>
        <w:spacing w:after="0" w:line="240" w:lineRule="auto"/>
        <w:ind w:firstLine="567"/>
        <w:jc w:val="both"/>
        <w:rPr>
          <w:rFonts w:ascii="Times New Roman" w:eastAsia="Times New Roman" w:hAnsi="Times New Roman"/>
          <w:sz w:val="24"/>
          <w:szCs w:val="24"/>
          <w:lang w:eastAsia="ru-RU"/>
        </w:rPr>
      </w:pPr>
      <w:r w:rsidRPr="00571802">
        <w:rPr>
          <w:rFonts w:ascii="Times New Roman" w:hAnsi="Times New Roman"/>
          <w:sz w:val="24"/>
          <w:szCs w:val="24"/>
        </w:rPr>
        <w:t xml:space="preserve">8. </w:t>
      </w:r>
      <w:proofErr w:type="gramStart"/>
      <w:r w:rsidRPr="00571802">
        <w:rPr>
          <w:rFonts w:ascii="Times New Roman" w:eastAsia="Times New Roman" w:hAnsi="Times New Roman"/>
          <w:sz w:val="24"/>
          <w:szCs w:val="24"/>
          <w:lang w:eastAsia="ru-RU"/>
        </w:rPr>
        <w:t>В</w:t>
      </w:r>
      <w:r w:rsidRPr="009012FA">
        <w:rPr>
          <w:rFonts w:ascii="Times New Roman" w:eastAsia="Times New Roman" w:hAnsi="Times New Roman"/>
          <w:sz w:val="24"/>
          <w:szCs w:val="24"/>
          <w:lang w:eastAsia="ru-RU"/>
        </w:rPr>
        <w:t xml:space="preserve"> нарушение п.6 </w:t>
      </w:r>
      <w:r w:rsidRPr="00301CEB">
        <w:rPr>
          <w:rFonts w:ascii="Times New Roman" w:eastAsia="Times New Roman" w:hAnsi="Times New Roman"/>
          <w:sz w:val="24"/>
          <w:szCs w:val="24"/>
          <w:lang w:eastAsia="ru-RU"/>
        </w:rPr>
        <w:t>Порядк</w:t>
      </w:r>
      <w:r>
        <w:rPr>
          <w:rFonts w:ascii="Times New Roman" w:eastAsia="Times New Roman" w:hAnsi="Times New Roman"/>
          <w:sz w:val="24"/>
          <w:szCs w:val="24"/>
          <w:lang w:eastAsia="ru-RU"/>
        </w:rPr>
        <w:t>а</w:t>
      </w:r>
      <w:r w:rsidRPr="00301CEB">
        <w:rPr>
          <w:rFonts w:ascii="Times New Roman" w:eastAsia="Times New Roman" w:hAnsi="Times New Roman"/>
          <w:sz w:val="24"/>
          <w:szCs w:val="24"/>
          <w:lang w:eastAsia="ru-RU"/>
        </w:rPr>
        <w:t xml:space="preserve"> компенсации расходов на </w:t>
      </w:r>
      <w:r w:rsidRPr="00301CEB">
        <w:rPr>
          <w:rFonts w:ascii="Times New Roman" w:eastAsia="Times New Roman" w:hAnsi="Times New Roman"/>
          <w:bCs/>
          <w:sz w:val="24"/>
          <w:szCs w:val="24"/>
          <w:lang w:eastAsia="ru-RU"/>
        </w:rPr>
        <w:t>оплату</w:t>
      </w:r>
      <w:r w:rsidRPr="00301CEB">
        <w:rPr>
          <w:rFonts w:ascii="Times New Roman" w:eastAsia="Times New Roman" w:hAnsi="Times New Roman"/>
          <w:sz w:val="24"/>
          <w:szCs w:val="24"/>
          <w:lang w:eastAsia="ru-RU"/>
        </w:rPr>
        <w:t xml:space="preserve"> стоимости </w:t>
      </w:r>
      <w:r w:rsidRPr="00301CEB">
        <w:rPr>
          <w:rFonts w:ascii="Times New Roman" w:eastAsia="Times New Roman" w:hAnsi="Times New Roman"/>
          <w:bCs/>
          <w:sz w:val="24"/>
          <w:szCs w:val="24"/>
          <w:lang w:eastAsia="ru-RU"/>
        </w:rPr>
        <w:t>проезда</w:t>
      </w:r>
      <w:r w:rsidRPr="00301CEB">
        <w:rPr>
          <w:rFonts w:ascii="Times New Roman" w:eastAsia="Times New Roman" w:hAnsi="Times New Roman"/>
          <w:sz w:val="24"/>
          <w:szCs w:val="24"/>
          <w:lang w:eastAsia="ru-RU"/>
        </w:rPr>
        <w:t xml:space="preserve"> и провоза багажа </w:t>
      </w:r>
      <w:r w:rsidRPr="00301CEB">
        <w:rPr>
          <w:rFonts w:ascii="Times New Roman" w:eastAsia="Times New Roman" w:hAnsi="Times New Roman"/>
          <w:bCs/>
          <w:sz w:val="24"/>
          <w:szCs w:val="24"/>
          <w:lang w:eastAsia="ru-RU"/>
        </w:rPr>
        <w:t>к</w:t>
      </w:r>
      <w:r w:rsidRPr="00301CEB">
        <w:rPr>
          <w:rFonts w:ascii="Times New Roman" w:eastAsia="Times New Roman" w:hAnsi="Times New Roman"/>
          <w:sz w:val="24"/>
          <w:szCs w:val="24"/>
          <w:lang w:eastAsia="ru-RU"/>
        </w:rPr>
        <w:t xml:space="preserve"> </w:t>
      </w:r>
      <w:r w:rsidRPr="00301CEB">
        <w:rPr>
          <w:rFonts w:ascii="Times New Roman" w:eastAsia="Times New Roman" w:hAnsi="Times New Roman"/>
          <w:bCs/>
          <w:sz w:val="24"/>
          <w:szCs w:val="24"/>
          <w:lang w:eastAsia="ru-RU"/>
        </w:rPr>
        <w:t xml:space="preserve">месту </w:t>
      </w:r>
      <w:r w:rsidRPr="00301CEB">
        <w:rPr>
          <w:rFonts w:ascii="Times New Roman" w:eastAsia="Times New Roman" w:hAnsi="Times New Roman"/>
          <w:sz w:val="24"/>
          <w:szCs w:val="24"/>
          <w:lang w:eastAsia="ru-RU"/>
        </w:rPr>
        <w:t xml:space="preserve">использования отпуска </w:t>
      </w:r>
      <w:r w:rsidRPr="00301CEB">
        <w:rPr>
          <w:rFonts w:ascii="Times New Roman" w:eastAsia="Times New Roman" w:hAnsi="Times New Roman"/>
          <w:bCs/>
          <w:sz w:val="24"/>
          <w:szCs w:val="24"/>
          <w:lang w:eastAsia="ru-RU"/>
        </w:rPr>
        <w:t>и</w:t>
      </w:r>
      <w:r w:rsidRPr="00301CEB">
        <w:rPr>
          <w:rFonts w:ascii="Times New Roman" w:eastAsia="Times New Roman" w:hAnsi="Times New Roman"/>
          <w:sz w:val="24"/>
          <w:szCs w:val="24"/>
          <w:lang w:eastAsia="ru-RU"/>
        </w:rPr>
        <w:t xml:space="preserve"> </w:t>
      </w:r>
      <w:r w:rsidRPr="00301CEB">
        <w:rPr>
          <w:rFonts w:ascii="Times New Roman" w:eastAsia="Times New Roman" w:hAnsi="Times New Roman"/>
          <w:bCs/>
          <w:sz w:val="24"/>
          <w:szCs w:val="24"/>
          <w:lang w:eastAsia="ru-RU"/>
        </w:rPr>
        <w:t>обратно</w:t>
      </w:r>
      <w:r w:rsidRPr="00301CEB">
        <w:rPr>
          <w:rFonts w:ascii="Times New Roman" w:eastAsia="Times New Roman" w:hAnsi="Times New Roman"/>
          <w:sz w:val="24"/>
          <w:szCs w:val="24"/>
          <w:lang w:eastAsia="ru-RU"/>
        </w:rPr>
        <w:t xml:space="preserve"> для лиц, работающих в организациях города Архангельска как местности, приравненной к районам Крайнего Севера, финансируемых из городского бюджета</w:t>
      </w:r>
      <w:r>
        <w:rPr>
          <w:rFonts w:ascii="Times New Roman" w:eastAsia="Times New Roman" w:hAnsi="Times New Roman"/>
          <w:sz w:val="24"/>
          <w:szCs w:val="24"/>
          <w:lang w:eastAsia="ru-RU"/>
        </w:rPr>
        <w:t xml:space="preserve">, утвержденного </w:t>
      </w:r>
      <w:r w:rsidR="00466AD5">
        <w:rPr>
          <w:rFonts w:ascii="Times New Roman" w:eastAsia="Times New Roman" w:hAnsi="Times New Roman"/>
          <w:sz w:val="24"/>
          <w:szCs w:val="24"/>
          <w:lang w:eastAsia="ru-RU"/>
        </w:rPr>
        <w:t>п</w:t>
      </w:r>
      <w:r w:rsidRPr="00301CEB">
        <w:rPr>
          <w:rFonts w:ascii="Times New Roman" w:eastAsia="Times New Roman" w:hAnsi="Times New Roman"/>
          <w:sz w:val="24"/>
          <w:szCs w:val="24"/>
          <w:lang w:eastAsia="ru-RU"/>
        </w:rPr>
        <w:t>остановлением мэра города Архангельска от 17.11.2006 №</w:t>
      </w:r>
      <w:r>
        <w:rPr>
          <w:rFonts w:ascii="Times New Roman" w:eastAsia="Times New Roman" w:hAnsi="Times New Roman"/>
          <w:bCs/>
          <w:sz w:val="24"/>
          <w:szCs w:val="24"/>
          <w:lang w:eastAsia="ru-RU"/>
        </w:rPr>
        <w:t xml:space="preserve">478 </w:t>
      </w:r>
      <w:r>
        <w:rPr>
          <w:rFonts w:ascii="Times New Roman" w:eastAsia="Times New Roman" w:hAnsi="Times New Roman"/>
          <w:sz w:val="24"/>
          <w:szCs w:val="24"/>
          <w:lang w:eastAsia="ru-RU"/>
        </w:rPr>
        <w:t xml:space="preserve">(далее-Порядок </w:t>
      </w:r>
      <w:r w:rsidRPr="009012FA">
        <w:rPr>
          <w:rFonts w:ascii="Times New Roman" w:eastAsia="Times New Roman" w:hAnsi="Times New Roman"/>
          <w:sz w:val="24"/>
          <w:szCs w:val="24"/>
          <w:lang w:eastAsia="ru-RU"/>
        </w:rPr>
        <w:t>компенсации расходов №478</w:t>
      </w:r>
      <w:r>
        <w:rPr>
          <w:rFonts w:ascii="Times New Roman" w:eastAsia="Times New Roman" w:hAnsi="Times New Roman"/>
          <w:sz w:val="24"/>
          <w:szCs w:val="24"/>
          <w:lang w:eastAsia="ru-RU"/>
        </w:rPr>
        <w:t>),</w:t>
      </w:r>
      <w:r w:rsidRPr="009012FA">
        <w:rPr>
          <w:rFonts w:ascii="Times New Roman" w:eastAsia="Times New Roman" w:hAnsi="Times New Roman"/>
          <w:sz w:val="24"/>
          <w:szCs w:val="24"/>
          <w:lang w:eastAsia="ru-RU"/>
        </w:rPr>
        <w:t xml:space="preserve"> департаментом муниципального имущества неправомерно произведена компенсация стоимости проезда к месту</w:t>
      </w:r>
      <w:proofErr w:type="gramEnd"/>
      <w:r w:rsidRPr="009012FA">
        <w:rPr>
          <w:rFonts w:ascii="Times New Roman" w:eastAsia="Times New Roman" w:hAnsi="Times New Roman"/>
          <w:sz w:val="24"/>
          <w:szCs w:val="24"/>
          <w:lang w:eastAsia="ru-RU"/>
        </w:rPr>
        <w:t xml:space="preserve"> использования отпуска и обратно, </w:t>
      </w:r>
      <w:r w:rsidRPr="009012FA">
        <w:rPr>
          <w:rFonts w:ascii="Times New Roman" w:hAnsi="Times New Roman"/>
          <w:sz w:val="24"/>
          <w:szCs w:val="24"/>
        </w:rPr>
        <w:t>оплаты провоза багажа</w:t>
      </w:r>
      <w:r w:rsidRPr="009012FA">
        <w:rPr>
          <w:rFonts w:ascii="Times New Roman" w:eastAsia="Times New Roman" w:hAnsi="Times New Roman"/>
          <w:sz w:val="24"/>
          <w:szCs w:val="24"/>
          <w:lang w:eastAsia="ru-RU"/>
        </w:rPr>
        <w:t xml:space="preserve"> </w:t>
      </w:r>
      <w:r w:rsidRPr="009012FA">
        <w:rPr>
          <w:rFonts w:ascii="Times New Roman" w:hAnsi="Times New Roman"/>
          <w:bCs/>
          <w:sz w:val="24"/>
          <w:szCs w:val="24"/>
          <w:lang w:eastAsia="ru-RU"/>
        </w:rPr>
        <w:t>по</w:t>
      </w:r>
      <w:r w:rsidRPr="009012FA">
        <w:rPr>
          <w:rFonts w:ascii="Times New Roman" w:eastAsia="Times New Roman" w:hAnsi="Times New Roman"/>
          <w:sz w:val="24"/>
          <w:szCs w:val="24"/>
          <w:lang w:eastAsia="ru-RU"/>
        </w:rPr>
        <w:t xml:space="preserve"> авансовому отчету от 09.12.2015 №27 в размере 2 140,00 руб. </w:t>
      </w:r>
      <w:r w:rsidRPr="009012FA">
        <w:rPr>
          <w:rFonts w:ascii="Times New Roman" w:hAnsi="Times New Roman"/>
          <w:sz w:val="24"/>
          <w:szCs w:val="24"/>
        </w:rPr>
        <w:t xml:space="preserve">в связи с </w:t>
      </w:r>
      <w:proofErr w:type="gramStart"/>
      <w:r w:rsidRPr="009012FA">
        <w:rPr>
          <w:rFonts w:ascii="Times New Roman" w:hAnsi="Times New Roman"/>
          <w:sz w:val="24"/>
          <w:szCs w:val="24"/>
        </w:rPr>
        <w:t>не предъявлением</w:t>
      </w:r>
      <w:proofErr w:type="gramEnd"/>
      <w:r w:rsidRPr="009012FA">
        <w:rPr>
          <w:rFonts w:ascii="Times New Roman" w:hAnsi="Times New Roman"/>
          <w:sz w:val="24"/>
          <w:szCs w:val="24"/>
        </w:rPr>
        <w:t xml:space="preserve"> документа, подтверждающего </w:t>
      </w:r>
      <w:r w:rsidRPr="009012FA">
        <w:rPr>
          <w:rFonts w:ascii="Times New Roman" w:hAnsi="Times New Roman"/>
          <w:bCs/>
          <w:sz w:val="24"/>
          <w:szCs w:val="24"/>
          <w:lang w:eastAsia="ru-RU"/>
        </w:rPr>
        <w:t>пребывание работника в месте использования отпуска (месте назначения)</w:t>
      </w:r>
      <w:r w:rsidRPr="009012FA">
        <w:rPr>
          <w:sz w:val="24"/>
          <w:szCs w:val="24"/>
        </w:rPr>
        <w:t xml:space="preserve">. </w:t>
      </w:r>
    </w:p>
    <w:p w:rsidR="00AE32EA" w:rsidRPr="00EB5E9F" w:rsidRDefault="00AE32EA" w:rsidP="00AE32EA">
      <w:pPr>
        <w:spacing w:after="0" w:line="240" w:lineRule="auto"/>
        <w:ind w:firstLine="567"/>
        <w:jc w:val="both"/>
        <w:rPr>
          <w:rFonts w:ascii="Times New Roman" w:hAnsi="Times New Roman"/>
          <w:sz w:val="24"/>
          <w:szCs w:val="24"/>
        </w:rPr>
      </w:pPr>
      <w:r w:rsidRPr="00571802">
        <w:rPr>
          <w:rFonts w:ascii="Times New Roman" w:hAnsi="Times New Roman"/>
          <w:sz w:val="24"/>
          <w:szCs w:val="24"/>
        </w:rPr>
        <w:t>9. В</w:t>
      </w:r>
      <w:r w:rsidRPr="00EB5E9F">
        <w:rPr>
          <w:rFonts w:ascii="Times New Roman" w:hAnsi="Times New Roman"/>
          <w:sz w:val="24"/>
          <w:szCs w:val="24"/>
        </w:rPr>
        <w:t xml:space="preserve"> нарушение п.8 Порядка компенсации расходов №478 авансовый отчёт от 24.12.2015 №31 на сумму 45 030,50 руб. с прилагаемыми подтверждающими документами</w:t>
      </w:r>
      <w:r w:rsidRPr="00EB5E9F">
        <w:rPr>
          <w:rFonts w:ascii="Times New Roman" w:hAnsi="Times New Roman"/>
          <w:color w:val="FF0000"/>
          <w:sz w:val="24"/>
          <w:szCs w:val="24"/>
        </w:rPr>
        <w:t xml:space="preserve"> </w:t>
      </w:r>
      <w:r w:rsidRPr="00EB5E9F">
        <w:rPr>
          <w:rFonts w:ascii="Times New Roman" w:hAnsi="Times New Roman"/>
          <w:sz w:val="24"/>
          <w:szCs w:val="24"/>
        </w:rPr>
        <w:t>для осуществления окончательного расчета по выданным в подотчет денежным средствам предъявлен подотчётным лицом с нарушением срока в 1 рабочий день.</w:t>
      </w:r>
    </w:p>
    <w:p w:rsidR="00AE32EA" w:rsidRPr="00BA5FF3" w:rsidRDefault="00AE32EA" w:rsidP="00AE32EA">
      <w:pPr>
        <w:spacing w:after="0" w:line="240" w:lineRule="auto"/>
        <w:ind w:firstLine="567"/>
        <w:jc w:val="both"/>
        <w:rPr>
          <w:rFonts w:ascii="Times New Roman" w:hAnsi="Times New Roman"/>
          <w:sz w:val="24"/>
          <w:szCs w:val="24"/>
          <w:lang w:eastAsia="ru-RU"/>
        </w:rPr>
      </w:pPr>
      <w:r w:rsidRPr="00571802">
        <w:rPr>
          <w:rFonts w:ascii="Times New Roman" w:hAnsi="Times New Roman"/>
          <w:sz w:val="24"/>
          <w:szCs w:val="24"/>
        </w:rPr>
        <w:t xml:space="preserve">10. </w:t>
      </w:r>
      <w:r w:rsidRPr="00BA5FF3">
        <w:rPr>
          <w:rFonts w:ascii="Times New Roman" w:hAnsi="Times New Roman"/>
          <w:bCs/>
          <w:sz w:val="24"/>
          <w:szCs w:val="24"/>
        </w:rPr>
        <w:t xml:space="preserve">В нарушение п.216 </w:t>
      </w:r>
      <w:r w:rsidRPr="00BA5FF3">
        <w:rPr>
          <w:rFonts w:ascii="Times New Roman" w:eastAsia="Times New Roman" w:hAnsi="Times New Roman"/>
          <w:sz w:val="24"/>
          <w:szCs w:val="24"/>
        </w:rPr>
        <w:t xml:space="preserve">Инструкции №157н </w:t>
      </w:r>
      <w:r w:rsidRPr="00BA5FF3">
        <w:rPr>
          <w:rFonts w:ascii="Times New Roman" w:hAnsi="Times New Roman"/>
          <w:sz w:val="24"/>
          <w:szCs w:val="24"/>
          <w:lang w:eastAsia="ru-RU"/>
        </w:rPr>
        <w:t>сумма произведенных подотчетным</w:t>
      </w:r>
      <w:r w:rsidRPr="00BA5FF3">
        <w:rPr>
          <w:rFonts w:ascii="Times New Roman" w:hAnsi="Times New Roman"/>
          <w:sz w:val="24"/>
          <w:szCs w:val="24"/>
        </w:rPr>
        <w:t>и лица</w:t>
      </w:r>
      <w:r w:rsidRPr="00BA5FF3">
        <w:rPr>
          <w:rFonts w:ascii="Times New Roman" w:hAnsi="Times New Roman"/>
          <w:sz w:val="24"/>
          <w:szCs w:val="24"/>
          <w:lang w:eastAsia="ru-RU"/>
        </w:rPr>
        <w:t>м</w:t>
      </w:r>
      <w:r w:rsidRPr="00BA5FF3">
        <w:rPr>
          <w:rFonts w:ascii="Times New Roman" w:hAnsi="Times New Roman"/>
          <w:sz w:val="24"/>
          <w:szCs w:val="24"/>
        </w:rPr>
        <w:t>и</w:t>
      </w:r>
      <w:r w:rsidRPr="00BA5FF3">
        <w:rPr>
          <w:rFonts w:ascii="Times New Roman" w:hAnsi="Times New Roman"/>
          <w:sz w:val="24"/>
          <w:szCs w:val="24"/>
          <w:lang w:eastAsia="ru-RU"/>
        </w:rPr>
        <w:t xml:space="preserve"> расходов в размере 60 470,00 руб. (19 600,00+40 870,00) </w:t>
      </w:r>
      <w:r w:rsidRPr="00BA5FF3">
        <w:rPr>
          <w:rFonts w:ascii="Times New Roman" w:hAnsi="Times New Roman"/>
          <w:sz w:val="24"/>
          <w:szCs w:val="24"/>
        </w:rPr>
        <w:t xml:space="preserve">отражена на счетах расчетов с подотчетными лицами на основании </w:t>
      </w:r>
      <w:r w:rsidRPr="00BA5FF3">
        <w:rPr>
          <w:rFonts w:ascii="Times New Roman" w:eastAsia="Times New Roman" w:hAnsi="Times New Roman"/>
          <w:sz w:val="24"/>
          <w:szCs w:val="24"/>
        </w:rPr>
        <w:t xml:space="preserve">авансовых отчетов от 20.07.2015 №16, от 05.10.2015 №23 без прилагаемых </w:t>
      </w:r>
      <w:r w:rsidRPr="00BA5FF3">
        <w:rPr>
          <w:rFonts w:ascii="Times New Roman" w:hAnsi="Times New Roman"/>
          <w:sz w:val="24"/>
          <w:szCs w:val="24"/>
          <w:lang w:eastAsia="ru-RU"/>
        </w:rPr>
        <w:t>к ним документов, подтверждающих произведенные расходы.</w:t>
      </w:r>
    </w:p>
    <w:p w:rsidR="00AE32EA" w:rsidRPr="00093C53" w:rsidRDefault="00AE32EA" w:rsidP="00AE32EA">
      <w:pPr>
        <w:spacing w:after="0" w:line="240" w:lineRule="auto"/>
        <w:ind w:firstLine="567"/>
        <w:jc w:val="both"/>
        <w:rPr>
          <w:rFonts w:ascii="Times New Roman" w:hAnsi="Times New Roman"/>
          <w:sz w:val="24"/>
          <w:szCs w:val="24"/>
          <w:lang w:eastAsia="ru-RU"/>
        </w:rPr>
      </w:pPr>
      <w:r w:rsidRPr="00857E6F">
        <w:rPr>
          <w:rFonts w:ascii="Times New Roman" w:hAnsi="Times New Roman"/>
          <w:sz w:val="24"/>
          <w:szCs w:val="24"/>
        </w:rPr>
        <w:t>11.</w:t>
      </w:r>
      <w:r>
        <w:rPr>
          <w:rFonts w:ascii="Times New Roman" w:hAnsi="Times New Roman"/>
          <w:sz w:val="24"/>
          <w:szCs w:val="24"/>
        </w:rPr>
        <w:t xml:space="preserve"> </w:t>
      </w:r>
      <w:r w:rsidRPr="00857E6F">
        <w:rPr>
          <w:rFonts w:ascii="Times New Roman" w:hAnsi="Times New Roman"/>
          <w:sz w:val="24"/>
          <w:szCs w:val="24"/>
          <w:lang w:eastAsia="ru-RU"/>
        </w:rPr>
        <w:t>В нарушение</w:t>
      </w:r>
      <w:r w:rsidRPr="00093C53">
        <w:rPr>
          <w:rFonts w:ascii="Times New Roman" w:hAnsi="Times New Roman"/>
          <w:sz w:val="24"/>
          <w:szCs w:val="24"/>
          <w:lang w:eastAsia="ru-RU"/>
        </w:rPr>
        <w:t xml:space="preserve"> п.2.5 </w:t>
      </w:r>
      <w:r>
        <w:rPr>
          <w:rFonts w:ascii="Times New Roman" w:hAnsi="Times New Roman"/>
          <w:sz w:val="24"/>
          <w:szCs w:val="24"/>
          <w:lang w:eastAsia="ru-RU"/>
        </w:rPr>
        <w:t>Положения</w:t>
      </w:r>
      <w:r w:rsidRPr="00301CEB">
        <w:rPr>
          <w:rFonts w:ascii="Times New Roman" w:hAnsi="Times New Roman"/>
          <w:sz w:val="24"/>
          <w:szCs w:val="24"/>
          <w:lang w:eastAsia="ru-RU"/>
        </w:rPr>
        <w:t xml:space="preserve"> о реестре муниципального имущества, принадлежащего муниципальному образованию «Город Архангельск», утвержден</w:t>
      </w:r>
      <w:r>
        <w:rPr>
          <w:rFonts w:ascii="Times New Roman" w:hAnsi="Times New Roman"/>
          <w:sz w:val="24"/>
          <w:szCs w:val="24"/>
          <w:lang w:eastAsia="ru-RU"/>
        </w:rPr>
        <w:t>н</w:t>
      </w:r>
      <w:r w:rsidRPr="00301CEB">
        <w:rPr>
          <w:rFonts w:ascii="Times New Roman" w:hAnsi="Times New Roman"/>
          <w:sz w:val="24"/>
          <w:szCs w:val="24"/>
          <w:lang w:eastAsia="ru-RU"/>
        </w:rPr>
        <w:t>о</w:t>
      </w:r>
      <w:r>
        <w:rPr>
          <w:rFonts w:ascii="Times New Roman" w:hAnsi="Times New Roman"/>
          <w:sz w:val="24"/>
          <w:szCs w:val="24"/>
          <w:lang w:eastAsia="ru-RU"/>
        </w:rPr>
        <w:t>го</w:t>
      </w:r>
      <w:r w:rsidRPr="00301CEB">
        <w:rPr>
          <w:rFonts w:ascii="Times New Roman" w:hAnsi="Times New Roman"/>
          <w:sz w:val="24"/>
          <w:szCs w:val="24"/>
          <w:lang w:eastAsia="ru-RU"/>
        </w:rPr>
        <w:t xml:space="preserve"> постановлением мэра города Архангельска от 24.01.2007 №24 (далее – Положение о реестре от 24.01.2007 №24)</w:t>
      </w:r>
      <w:r w:rsidRPr="00093C53">
        <w:rPr>
          <w:rFonts w:ascii="Times New Roman" w:hAnsi="Times New Roman"/>
          <w:sz w:val="24"/>
          <w:szCs w:val="24"/>
          <w:lang w:eastAsia="ru-RU"/>
        </w:rPr>
        <w:t xml:space="preserve">: </w:t>
      </w:r>
    </w:p>
    <w:p w:rsidR="00AE32EA" w:rsidRPr="00093C53" w:rsidRDefault="00AE32EA" w:rsidP="00AE32EA">
      <w:pPr>
        <w:spacing w:after="0" w:line="240" w:lineRule="auto"/>
        <w:ind w:firstLine="567"/>
        <w:jc w:val="both"/>
        <w:rPr>
          <w:rFonts w:ascii="Times New Roman" w:hAnsi="Times New Roman"/>
          <w:sz w:val="24"/>
          <w:szCs w:val="24"/>
          <w:lang w:eastAsia="ru-RU"/>
        </w:rPr>
      </w:pPr>
      <w:proofErr w:type="gramStart"/>
      <w:r w:rsidRPr="00093C53">
        <w:rPr>
          <w:rFonts w:ascii="Times New Roman" w:hAnsi="Times New Roman"/>
          <w:sz w:val="24"/>
          <w:szCs w:val="24"/>
          <w:lang w:eastAsia="ru-RU"/>
        </w:rPr>
        <w:t>- журнал учета документов, поступивших для учета в Реестре движимого имущества и имущества, передаваемого безвозмездно, ведется не по установленной Положением форме: в том числе отсутствуют графы: №3 «Наименование правообладателя, организации, от которой поступили документы» и №5 «Наименование документов (копий документов)»;</w:t>
      </w:r>
      <w:proofErr w:type="gramEnd"/>
    </w:p>
    <w:p w:rsidR="00AE32EA" w:rsidRDefault="00AE32EA" w:rsidP="00AE32EA">
      <w:pPr>
        <w:spacing w:after="0" w:line="240" w:lineRule="auto"/>
        <w:ind w:firstLine="567"/>
        <w:jc w:val="both"/>
        <w:rPr>
          <w:rFonts w:ascii="Times New Roman" w:hAnsi="Times New Roman"/>
          <w:i/>
          <w:sz w:val="24"/>
          <w:szCs w:val="24"/>
          <w:lang w:eastAsia="ru-RU"/>
        </w:rPr>
      </w:pPr>
      <w:r w:rsidRPr="00093C53">
        <w:rPr>
          <w:rFonts w:ascii="Times New Roman" w:hAnsi="Times New Roman"/>
          <w:sz w:val="24"/>
          <w:szCs w:val="24"/>
          <w:lang w:eastAsia="ru-RU"/>
        </w:rPr>
        <w:t>- журнал учета документов, поступивших для учета в Реестре недвижимого имущества, не ведется</w:t>
      </w:r>
      <w:r w:rsidRPr="00301CEB">
        <w:rPr>
          <w:rFonts w:ascii="Times New Roman" w:hAnsi="Times New Roman"/>
          <w:i/>
          <w:sz w:val="24"/>
          <w:szCs w:val="24"/>
          <w:lang w:eastAsia="ru-RU"/>
        </w:rPr>
        <w:t>.</w:t>
      </w:r>
    </w:p>
    <w:p w:rsidR="00AE32EA" w:rsidRPr="0082634E" w:rsidRDefault="00AE32EA" w:rsidP="00AE32EA">
      <w:pPr>
        <w:spacing w:after="0" w:line="240" w:lineRule="auto"/>
        <w:ind w:firstLine="567"/>
        <w:jc w:val="both"/>
        <w:rPr>
          <w:rFonts w:ascii="Times New Roman" w:hAnsi="Times New Roman"/>
          <w:sz w:val="24"/>
          <w:szCs w:val="24"/>
          <w:u w:val="single"/>
        </w:rPr>
      </w:pPr>
      <w:r w:rsidRPr="00CA003B">
        <w:rPr>
          <w:rFonts w:ascii="Times New Roman" w:hAnsi="Times New Roman"/>
          <w:sz w:val="24"/>
          <w:szCs w:val="24"/>
        </w:rPr>
        <w:t xml:space="preserve">12. </w:t>
      </w:r>
      <w:proofErr w:type="gramStart"/>
      <w:r w:rsidRPr="00CA003B">
        <w:rPr>
          <w:rFonts w:ascii="Times New Roman" w:hAnsi="Times New Roman"/>
          <w:sz w:val="24"/>
          <w:szCs w:val="24"/>
          <w:lang w:eastAsia="ru-RU"/>
        </w:rPr>
        <w:t>В</w:t>
      </w:r>
      <w:r w:rsidRPr="0082634E">
        <w:rPr>
          <w:rFonts w:ascii="Times New Roman" w:hAnsi="Times New Roman"/>
          <w:sz w:val="24"/>
          <w:szCs w:val="24"/>
          <w:lang w:eastAsia="ru-RU"/>
        </w:rPr>
        <w:t xml:space="preserve"> ходе проверки установлено 4 случая нарушения должностными лицами Администрации города Архангельска, ответственными за оформление документов, подтверждающих приобретение муниципальным образованием имущества, установленного пунктом 6 </w:t>
      </w:r>
      <w:r>
        <w:rPr>
          <w:rFonts w:ascii="Times New Roman" w:eastAsiaTheme="minorHAnsi" w:hAnsi="Times New Roman"/>
          <w:sz w:val="24"/>
          <w:szCs w:val="24"/>
        </w:rPr>
        <w:t xml:space="preserve">Порядка ведения органами местного самоуправления реестров муниципального имущества, установленного </w:t>
      </w:r>
      <w:r w:rsidRPr="00301CEB">
        <w:rPr>
          <w:rFonts w:ascii="Times New Roman" w:hAnsi="Times New Roman"/>
          <w:sz w:val="24"/>
          <w:szCs w:val="24"/>
        </w:rPr>
        <w:t>Приказом Минэкономразвития РФ от 30.08.2011 №424 «Об утверждении порядка ведения органами местного самоуправления реестров муниципального имущества» (д</w:t>
      </w:r>
      <w:r>
        <w:rPr>
          <w:rFonts w:ascii="Times New Roman" w:hAnsi="Times New Roman"/>
          <w:sz w:val="24"/>
          <w:szCs w:val="24"/>
        </w:rPr>
        <w:t>алее – Порядок ведения реестра),</w:t>
      </w:r>
      <w:r>
        <w:rPr>
          <w:rFonts w:ascii="Times New Roman" w:hAnsi="Times New Roman"/>
          <w:sz w:val="24"/>
          <w:szCs w:val="24"/>
          <w:lang w:eastAsia="ru-RU"/>
        </w:rPr>
        <w:t xml:space="preserve"> </w:t>
      </w:r>
      <w:r w:rsidRPr="0082634E">
        <w:rPr>
          <w:rFonts w:ascii="Times New Roman" w:hAnsi="Times New Roman"/>
          <w:sz w:val="24"/>
          <w:szCs w:val="24"/>
          <w:lang w:eastAsia="ru-RU"/>
        </w:rPr>
        <w:t xml:space="preserve">2-недельного срока представления </w:t>
      </w:r>
      <w:r w:rsidR="00466AD5">
        <w:rPr>
          <w:rFonts w:ascii="Times New Roman" w:hAnsi="Times New Roman"/>
          <w:sz w:val="24"/>
          <w:szCs w:val="24"/>
          <w:lang w:eastAsia="ru-RU"/>
        </w:rPr>
        <w:t xml:space="preserve"> </w:t>
      </w:r>
      <w:r w:rsidRPr="0082634E">
        <w:rPr>
          <w:rFonts w:ascii="Times New Roman" w:hAnsi="Times New Roman"/>
          <w:sz w:val="24"/>
          <w:szCs w:val="24"/>
          <w:lang w:eastAsia="ru-RU"/>
        </w:rPr>
        <w:t xml:space="preserve">соответствующих </w:t>
      </w:r>
      <w:r w:rsidR="00466AD5">
        <w:rPr>
          <w:rFonts w:ascii="Times New Roman" w:hAnsi="Times New Roman"/>
          <w:sz w:val="24"/>
          <w:szCs w:val="24"/>
          <w:lang w:eastAsia="ru-RU"/>
        </w:rPr>
        <w:t xml:space="preserve"> </w:t>
      </w:r>
      <w:r w:rsidRPr="0082634E">
        <w:rPr>
          <w:rFonts w:ascii="Times New Roman" w:hAnsi="Times New Roman"/>
          <w:sz w:val="24"/>
          <w:szCs w:val="24"/>
          <w:lang w:eastAsia="ru-RU"/>
        </w:rPr>
        <w:t xml:space="preserve">документов </w:t>
      </w:r>
      <w:r w:rsidR="00466AD5">
        <w:rPr>
          <w:rFonts w:ascii="Times New Roman" w:hAnsi="Times New Roman"/>
          <w:sz w:val="24"/>
          <w:szCs w:val="24"/>
          <w:lang w:eastAsia="ru-RU"/>
        </w:rPr>
        <w:t xml:space="preserve"> </w:t>
      </w:r>
      <w:r w:rsidRPr="0082634E">
        <w:rPr>
          <w:rFonts w:ascii="Times New Roman" w:hAnsi="Times New Roman"/>
          <w:sz w:val="24"/>
          <w:szCs w:val="24"/>
          <w:lang w:eastAsia="ru-RU"/>
        </w:rPr>
        <w:t xml:space="preserve">по </w:t>
      </w:r>
      <w:r w:rsidR="00466AD5">
        <w:rPr>
          <w:rFonts w:ascii="Times New Roman" w:hAnsi="Times New Roman"/>
          <w:sz w:val="24"/>
          <w:szCs w:val="24"/>
          <w:lang w:eastAsia="ru-RU"/>
        </w:rPr>
        <w:t xml:space="preserve"> </w:t>
      </w:r>
      <w:r w:rsidRPr="0082634E">
        <w:rPr>
          <w:rFonts w:ascii="Times New Roman" w:hAnsi="Times New Roman"/>
          <w:sz w:val="24"/>
          <w:szCs w:val="24"/>
          <w:lang w:eastAsia="ru-RU"/>
        </w:rPr>
        <w:t>6</w:t>
      </w:r>
      <w:proofErr w:type="gramEnd"/>
      <w:r w:rsidRPr="0082634E">
        <w:rPr>
          <w:rFonts w:ascii="Times New Roman" w:hAnsi="Times New Roman"/>
          <w:sz w:val="24"/>
          <w:szCs w:val="24"/>
          <w:lang w:eastAsia="ru-RU"/>
        </w:rPr>
        <w:t xml:space="preserve"> </w:t>
      </w:r>
      <w:r w:rsidR="00466AD5">
        <w:rPr>
          <w:rFonts w:ascii="Times New Roman" w:hAnsi="Times New Roman"/>
          <w:sz w:val="24"/>
          <w:szCs w:val="24"/>
          <w:lang w:eastAsia="ru-RU"/>
        </w:rPr>
        <w:t xml:space="preserve"> </w:t>
      </w:r>
      <w:r w:rsidRPr="0082634E">
        <w:rPr>
          <w:rFonts w:ascii="Times New Roman" w:hAnsi="Times New Roman"/>
          <w:sz w:val="24"/>
          <w:szCs w:val="24"/>
          <w:lang w:eastAsia="ru-RU"/>
        </w:rPr>
        <w:t xml:space="preserve">объектам </w:t>
      </w:r>
      <w:r w:rsidR="00466AD5">
        <w:rPr>
          <w:rFonts w:ascii="Times New Roman" w:hAnsi="Times New Roman"/>
          <w:sz w:val="24"/>
          <w:szCs w:val="24"/>
          <w:lang w:eastAsia="ru-RU"/>
        </w:rPr>
        <w:t xml:space="preserve"> </w:t>
      </w:r>
      <w:r w:rsidRPr="0082634E">
        <w:rPr>
          <w:rFonts w:ascii="Times New Roman" w:hAnsi="Times New Roman"/>
          <w:sz w:val="24"/>
          <w:szCs w:val="24"/>
          <w:lang w:eastAsia="ru-RU"/>
        </w:rPr>
        <w:t>учета на сумму 5 103 684,56 руб.</w:t>
      </w:r>
    </w:p>
    <w:p w:rsidR="00AE32EA" w:rsidRDefault="00AE32EA" w:rsidP="00AE32EA">
      <w:pPr>
        <w:spacing w:after="0" w:line="240" w:lineRule="auto"/>
        <w:ind w:firstLine="567"/>
        <w:jc w:val="both"/>
        <w:rPr>
          <w:rFonts w:ascii="Times New Roman" w:hAnsi="Times New Roman"/>
          <w:sz w:val="24"/>
          <w:szCs w:val="24"/>
          <w:lang w:eastAsia="ru-RU"/>
        </w:rPr>
      </w:pPr>
      <w:r>
        <w:rPr>
          <w:rFonts w:ascii="Times New Roman" w:hAnsi="Times New Roman"/>
          <w:sz w:val="24"/>
          <w:szCs w:val="24"/>
        </w:rPr>
        <w:t xml:space="preserve">13. </w:t>
      </w:r>
      <w:r w:rsidRPr="00CA003B">
        <w:rPr>
          <w:rFonts w:ascii="Times New Roman" w:eastAsia="Times New Roman" w:hAnsi="Times New Roman"/>
          <w:sz w:val="24"/>
          <w:szCs w:val="24"/>
          <w:lang w:eastAsia="ru-RU"/>
        </w:rPr>
        <w:t>В</w:t>
      </w:r>
      <w:r w:rsidRPr="00A25853">
        <w:rPr>
          <w:rFonts w:ascii="Times New Roman" w:eastAsia="Times New Roman" w:hAnsi="Times New Roman"/>
          <w:sz w:val="24"/>
          <w:szCs w:val="24"/>
          <w:lang w:eastAsia="ru-RU"/>
        </w:rPr>
        <w:t xml:space="preserve"> ходе проверки установлено, что</w:t>
      </w:r>
      <w:r w:rsidRPr="00A25853">
        <w:rPr>
          <w:rFonts w:ascii="Times New Roman" w:hAnsi="Times New Roman"/>
          <w:sz w:val="24"/>
          <w:szCs w:val="24"/>
        </w:rPr>
        <w:t xml:space="preserve"> </w:t>
      </w:r>
      <w:r w:rsidRPr="00A25853">
        <w:rPr>
          <w:rFonts w:ascii="Times New Roman" w:hAnsi="Times New Roman"/>
          <w:sz w:val="24"/>
          <w:szCs w:val="24"/>
          <w:lang w:eastAsia="ru-RU"/>
        </w:rPr>
        <w:t>специалистами департамента, уполномоченными за ведение реестра, нарушены установленные п.2.5 Положения о реестре от 24.01.2007 №24 сроки:</w:t>
      </w:r>
    </w:p>
    <w:p w:rsidR="00AE32EA" w:rsidRPr="00A25853" w:rsidRDefault="00AE32EA" w:rsidP="00AE32EA">
      <w:pPr>
        <w:spacing w:after="0" w:line="240" w:lineRule="auto"/>
        <w:ind w:firstLine="567"/>
        <w:jc w:val="both"/>
        <w:rPr>
          <w:rFonts w:ascii="Times New Roman" w:hAnsi="Times New Roman"/>
          <w:sz w:val="24"/>
          <w:szCs w:val="24"/>
          <w:lang w:eastAsia="ru-RU"/>
        </w:rPr>
      </w:pPr>
      <w:r w:rsidRPr="00A25853">
        <w:rPr>
          <w:rFonts w:ascii="Times New Roman" w:hAnsi="Times New Roman"/>
          <w:sz w:val="24"/>
          <w:szCs w:val="24"/>
          <w:lang w:eastAsia="ru-RU"/>
        </w:rPr>
        <w:t xml:space="preserve">- внесения в Реестр сведений о двух объектах муниципального имущества стоимостью 165 431,18 руб. (138 800,00+26 631,18); </w:t>
      </w:r>
    </w:p>
    <w:p w:rsidR="00AE32EA" w:rsidRPr="00A25853" w:rsidRDefault="00AE32EA" w:rsidP="00AE32EA">
      <w:pPr>
        <w:spacing w:after="0" w:line="240" w:lineRule="auto"/>
        <w:ind w:firstLine="567"/>
        <w:jc w:val="both"/>
        <w:rPr>
          <w:rFonts w:ascii="Times New Roman" w:hAnsi="Times New Roman"/>
          <w:sz w:val="24"/>
          <w:szCs w:val="24"/>
          <w:lang w:eastAsia="ru-RU"/>
        </w:rPr>
      </w:pPr>
      <w:r w:rsidRPr="00A25853">
        <w:rPr>
          <w:rFonts w:ascii="Times New Roman" w:hAnsi="Times New Roman"/>
          <w:sz w:val="24"/>
          <w:szCs w:val="24"/>
          <w:lang w:eastAsia="ru-RU"/>
        </w:rPr>
        <w:t xml:space="preserve">- формирования на бумажном носителе карт учета недвижимого имущества по восьми объектам муниципального имущества стоимостью 1 068 239,18 руб. </w:t>
      </w:r>
    </w:p>
    <w:p w:rsidR="00AE32EA" w:rsidRPr="003C2884" w:rsidRDefault="00AE32EA" w:rsidP="00AE32EA">
      <w:pPr>
        <w:spacing w:after="0" w:line="240" w:lineRule="auto"/>
        <w:ind w:firstLine="567"/>
        <w:jc w:val="both"/>
        <w:rPr>
          <w:rFonts w:ascii="Times New Roman" w:hAnsi="Times New Roman"/>
          <w:sz w:val="24"/>
          <w:szCs w:val="24"/>
          <w:u w:val="single"/>
        </w:rPr>
      </w:pPr>
      <w:r w:rsidRPr="00CA003B">
        <w:rPr>
          <w:rFonts w:ascii="Times New Roman" w:hAnsi="Times New Roman"/>
          <w:sz w:val="24"/>
          <w:szCs w:val="24"/>
        </w:rPr>
        <w:t xml:space="preserve">14. </w:t>
      </w:r>
      <w:proofErr w:type="gramStart"/>
      <w:r w:rsidRPr="00CA003B">
        <w:rPr>
          <w:rFonts w:ascii="Times New Roman" w:hAnsi="Times New Roman"/>
          <w:sz w:val="24"/>
          <w:szCs w:val="24"/>
        </w:rPr>
        <w:t>В</w:t>
      </w:r>
      <w:r w:rsidRPr="003C2884">
        <w:rPr>
          <w:rFonts w:ascii="Times New Roman" w:hAnsi="Times New Roman"/>
          <w:sz w:val="24"/>
          <w:szCs w:val="24"/>
        </w:rPr>
        <w:t xml:space="preserve"> нарушение п.5 Порядка ведения реестра, п.2.9 Положения о реестре от 24.01.2007 №24 в делах, сформированных на основании представленных документов, поступивших для учета муниципального имущества в Реестре, и находящихся в отделе реестра и учета муниципального имущества департамента муниципального имущества </w:t>
      </w:r>
      <w:r w:rsidRPr="003C2884">
        <w:rPr>
          <w:rFonts w:ascii="Times New Roman" w:hAnsi="Times New Roman"/>
          <w:sz w:val="24"/>
          <w:szCs w:val="24"/>
        </w:rPr>
        <w:lastRenderedPageBreak/>
        <w:t>Администрации МО «Город Архангельск», отсутствуют карточки учета движимого (недвижимого) имущества по 40 объектам муниципального имущества стоимостью 14 006 146,09</w:t>
      </w:r>
      <w:proofErr w:type="gramEnd"/>
      <w:r w:rsidRPr="003C2884">
        <w:rPr>
          <w:rFonts w:ascii="Times New Roman" w:hAnsi="Times New Roman"/>
          <w:sz w:val="24"/>
          <w:szCs w:val="24"/>
        </w:rPr>
        <w:t xml:space="preserve"> руб.</w:t>
      </w:r>
    </w:p>
    <w:p w:rsidR="00AE32EA" w:rsidRPr="003C2884" w:rsidRDefault="00AE32EA" w:rsidP="00AE32EA">
      <w:pPr>
        <w:spacing w:after="0" w:line="240" w:lineRule="auto"/>
        <w:ind w:firstLine="567"/>
        <w:jc w:val="both"/>
        <w:rPr>
          <w:rFonts w:ascii="Times New Roman" w:hAnsi="Times New Roman"/>
          <w:sz w:val="24"/>
          <w:szCs w:val="24"/>
        </w:rPr>
      </w:pPr>
      <w:r w:rsidRPr="00CA003B">
        <w:rPr>
          <w:rFonts w:ascii="Times New Roman" w:hAnsi="Times New Roman"/>
          <w:sz w:val="24"/>
          <w:szCs w:val="24"/>
        </w:rPr>
        <w:t>15. В</w:t>
      </w:r>
      <w:r w:rsidRPr="003C2884">
        <w:rPr>
          <w:rFonts w:ascii="Times New Roman" w:hAnsi="Times New Roman"/>
          <w:sz w:val="24"/>
          <w:szCs w:val="24"/>
        </w:rPr>
        <w:t xml:space="preserve"> нарушение п.2.7 Положения о реестре от 24.01.2007 №24 уведомления об учете в Реестре представленных сведений об объектах учета правообладателям не направлялись.</w:t>
      </w:r>
    </w:p>
    <w:p w:rsidR="00AE32EA" w:rsidRPr="00A60109" w:rsidRDefault="00AE32EA" w:rsidP="00AE32EA">
      <w:pPr>
        <w:spacing w:after="0" w:line="240" w:lineRule="auto"/>
        <w:ind w:firstLine="567"/>
        <w:jc w:val="both"/>
        <w:rPr>
          <w:rFonts w:ascii="Times New Roman" w:hAnsi="Times New Roman"/>
          <w:sz w:val="24"/>
          <w:szCs w:val="24"/>
          <w:lang w:eastAsia="ru-RU"/>
        </w:rPr>
      </w:pPr>
      <w:r w:rsidRPr="00CA003B">
        <w:rPr>
          <w:rFonts w:ascii="Times New Roman" w:hAnsi="Times New Roman"/>
          <w:sz w:val="24"/>
          <w:szCs w:val="24"/>
        </w:rPr>
        <w:t xml:space="preserve">16. </w:t>
      </w:r>
      <w:r w:rsidRPr="00CA003B">
        <w:rPr>
          <w:rFonts w:ascii="Times New Roman" w:eastAsia="Times New Roman" w:hAnsi="Times New Roman"/>
          <w:sz w:val="24"/>
          <w:szCs w:val="24"/>
          <w:lang w:eastAsia="ru-RU"/>
        </w:rPr>
        <w:t>В</w:t>
      </w:r>
      <w:r w:rsidRPr="00A60109">
        <w:rPr>
          <w:rFonts w:ascii="Times New Roman" w:eastAsia="Times New Roman" w:hAnsi="Times New Roman"/>
          <w:sz w:val="24"/>
          <w:szCs w:val="24"/>
          <w:lang w:eastAsia="ru-RU"/>
        </w:rPr>
        <w:t xml:space="preserve"> ходе проверки установлено, что</w:t>
      </w:r>
      <w:r w:rsidRPr="00A60109">
        <w:rPr>
          <w:rFonts w:ascii="Times New Roman" w:hAnsi="Times New Roman"/>
          <w:sz w:val="24"/>
          <w:szCs w:val="24"/>
          <w:lang w:eastAsia="ru-RU"/>
        </w:rPr>
        <w:t xml:space="preserve"> потери доходов городского бюджета вследствие заключения договора аренды муниципального имущества от 18.06.2015 №112/15эл на указанных условиях за период 01.07.2015 - 31.07.2016 составили 25 675,00 руб. ((10 675-8 700)*13).</w:t>
      </w:r>
    </w:p>
    <w:p w:rsidR="00AE32EA" w:rsidRPr="00301CEB" w:rsidRDefault="00AE32EA" w:rsidP="00AE32EA">
      <w:pPr>
        <w:pStyle w:val="a3"/>
        <w:autoSpaceDE w:val="0"/>
        <w:autoSpaceDN w:val="0"/>
        <w:adjustRightInd w:val="0"/>
        <w:spacing w:after="0" w:line="240" w:lineRule="auto"/>
        <w:ind w:left="0" w:firstLine="567"/>
        <w:jc w:val="both"/>
        <w:rPr>
          <w:rFonts w:ascii="Times New Roman" w:hAnsi="Times New Roman"/>
          <w:sz w:val="24"/>
          <w:szCs w:val="24"/>
          <w:lang w:eastAsia="ru-RU"/>
        </w:rPr>
      </w:pPr>
      <w:proofErr w:type="gramStart"/>
      <w:r w:rsidRPr="00301CEB">
        <w:rPr>
          <w:rFonts w:ascii="Times New Roman" w:hAnsi="Times New Roman"/>
          <w:sz w:val="24"/>
          <w:szCs w:val="24"/>
          <w:lang w:eastAsia="ru-RU"/>
        </w:rPr>
        <w:t xml:space="preserve">Согласно п.6.4 </w:t>
      </w:r>
      <w:r>
        <w:rPr>
          <w:rFonts w:ascii="Times New Roman" w:hAnsi="Times New Roman"/>
          <w:sz w:val="24"/>
          <w:szCs w:val="24"/>
          <w:lang w:eastAsia="ru-RU"/>
        </w:rPr>
        <w:t>Положения о п</w:t>
      </w:r>
      <w:r w:rsidRPr="00301CEB">
        <w:rPr>
          <w:rFonts w:ascii="Times New Roman" w:hAnsi="Times New Roman"/>
          <w:sz w:val="24"/>
          <w:szCs w:val="24"/>
          <w:lang w:eastAsia="ru-RU"/>
        </w:rPr>
        <w:t>орядк</w:t>
      </w:r>
      <w:r>
        <w:rPr>
          <w:rFonts w:ascii="Times New Roman" w:hAnsi="Times New Roman"/>
          <w:sz w:val="24"/>
          <w:szCs w:val="24"/>
          <w:lang w:eastAsia="ru-RU"/>
        </w:rPr>
        <w:t>е</w:t>
      </w:r>
      <w:r w:rsidRPr="00301CEB">
        <w:rPr>
          <w:rFonts w:ascii="Times New Roman" w:hAnsi="Times New Roman"/>
          <w:sz w:val="24"/>
          <w:szCs w:val="24"/>
          <w:lang w:eastAsia="ru-RU"/>
        </w:rPr>
        <w:t xml:space="preserve"> владения, пользования и распоряжения имуществом, принадлежащим на праве собственности муниципальному образованию «Город Архангельск», утвержден</w:t>
      </w:r>
      <w:r>
        <w:rPr>
          <w:rFonts w:ascii="Times New Roman" w:hAnsi="Times New Roman"/>
          <w:sz w:val="24"/>
          <w:szCs w:val="24"/>
          <w:lang w:eastAsia="ru-RU"/>
        </w:rPr>
        <w:t>ного</w:t>
      </w:r>
      <w:r w:rsidRPr="00301CEB">
        <w:rPr>
          <w:rFonts w:ascii="Times New Roman" w:hAnsi="Times New Roman"/>
          <w:sz w:val="24"/>
          <w:szCs w:val="24"/>
          <w:lang w:eastAsia="ru-RU"/>
        </w:rPr>
        <w:t xml:space="preserve"> решением Архангельского городского Совета депутатов от 15.10.1999 №157 (далее – Порядок от 15.10.1999 №157)</w:t>
      </w:r>
      <w:r>
        <w:rPr>
          <w:rFonts w:ascii="Times New Roman" w:hAnsi="Times New Roman"/>
          <w:sz w:val="24"/>
          <w:szCs w:val="24"/>
          <w:lang w:eastAsia="ru-RU"/>
        </w:rPr>
        <w:t>,</w:t>
      </w:r>
      <w:r w:rsidRPr="00301CEB">
        <w:rPr>
          <w:rFonts w:ascii="Times New Roman" w:hAnsi="Times New Roman"/>
          <w:sz w:val="24"/>
          <w:szCs w:val="24"/>
          <w:lang w:eastAsia="ru-RU"/>
        </w:rPr>
        <w:t xml:space="preserve"> размер арендной платы движимого муниципального имущества и линейных объектов, являющихся муниципальной собственностью и не закрепленных за муниципальными предприятиями и муниципальными учреждениями, определяется в соответствии с Порядком определения</w:t>
      </w:r>
      <w:proofErr w:type="gramEnd"/>
      <w:r w:rsidRPr="00301CEB">
        <w:rPr>
          <w:rFonts w:ascii="Times New Roman" w:hAnsi="Times New Roman"/>
          <w:sz w:val="24"/>
          <w:szCs w:val="24"/>
          <w:lang w:eastAsia="ru-RU"/>
        </w:rPr>
        <w:t xml:space="preserve"> размера арендной платы за аренду движимого имущества и линейных объектов, находящихся в собственности муниципального образования «Город Архангельск», утвержденным постановлением мэрии города Архангельска от 27.05.2013 №363 (далее – Порядок от 27.05.2013 №363). </w:t>
      </w:r>
    </w:p>
    <w:p w:rsidR="00AE32EA" w:rsidRPr="00A60109" w:rsidRDefault="00AE32EA" w:rsidP="00AE32EA">
      <w:pPr>
        <w:spacing w:after="0" w:line="240" w:lineRule="auto"/>
        <w:ind w:firstLine="567"/>
        <w:jc w:val="both"/>
        <w:rPr>
          <w:rFonts w:ascii="Times New Roman" w:eastAsia="Times New Roman" w:hAnsi="Times New Roman"/>
          <w:sz w:val="24"/>
          <w:szCs w:val="24"/>
          <w:lang w:eastAsia="ru-RU"/>
        </w:rPr>
      </w:pPr>
      <w:r w:rsidRPr="00CA003B">
        <w:rPr>
          <w:rFonts w:ascii="Times New Roman" w:hAnsi="Times New Roman"/>
          <w:sz w:val="24"/>
          <w:szCs w:val="24"/>
        </w:rPr>
        <w:t xml:space="preserve">17. </w:t>
      </w:r>
      <w:proofErr w:type="gramStart"/>
      <w:r w:rsidRPr="00CA003B">
        <w:rPr>
          <w:rFonts w:ascii="Times New Roman" w:eastAsia="Times New Roman" w:hAnsi="Times New Roman"/>
          <w:sz w:val="24"/>
          <w:szCs w:val="24"/>
          <w:lang w:eastAsia="ru-RU"/>
        </w:rPr>
        <w:t>В</w:t>
      </w:r>
      <w:r w:rsidRPr="00A60109">
        <w:rPr>
          <w:rFonts w:ascii="Times New Roman" w:eastAsia="Times New Roman" w:hAnsi="Times New Roman"/>
          <w:sz w:val="24"/>
          <w:szCs w:val="24"/>
          <w:lang w:eastAsia="ru-RU"/>
        </w:rPr>
        <w:t xml:space="preserve"> нарушение ч.4 ст.18 Федерального закона от 24.07.2007 №209-ФЗ «О развитии малого и среднего предпринимательства в Российской Федерации», </w:t>
      </w:r>
      <w:r w:rsidR="00466AD5">
        <w:rPr>
          <w:rFonts w:ascii="Times New Roman" w:eastAsia="Times New Roman" w:hAnsi="Times New Roman"/>
          <w:sz w:val="24"/>
          <w:szCs w:val="24"/>
          <w:lang w:eastAsia="ru-RU"/>
        </w:rPr>
        <w:t>р</w:t>
      </w:r>
      <w:r w:rsidRPr="00A60109">
        <w:rPr>
          <w:rFonts w:ascii="Times New Roman" w:eastAsia="Times New Roman" w:hAnsi="Times New Roman"/>
          <w:sz w:val="24"/>
          <w:szCs w:val="24"/>
          <w:lang w:eastAsia="ru-RU"/>
        </w:rPr>
        <w:t xml:space="preserve">ешения Архангельского городского Совета </w:t>
      </w:r>
      <w:r w:rsidR="00466AD5">
        <w:rPr>
          <w:rFonts w:ascii="Times New Roman" w:eastAsia="Times New Roman" w:hAnsi="Times New Roman"/>
          <w:sz w:val="24"/>
          <w:szCs w:val="24"/>
          <w:lang w:eastAsia="ru-RU"/>
        </w:rPr>
        <w:t xml:space="preserve">депутатов </w:t>
      </w:r>
      <w:bookmarkStart w:id="0" w:name="_GoBack"/>
      <w:bookmarkEnd w:id="0"/>
      <w:r w:rsidRPr="00A60109">
        <w:rPr>
          <w:rFonts w:ascii="Times New Roman" w:eastAsia="Times New Roman" w:hAnsi="Times New Roman"/>
          <w:sz w:val="24"/>
          <w:szCs w:val="24"/>
          <w:lang w:eastAsia="ru-RU"/>
        </w:rPr>
        <w:t>от 19.11.2008 №797 Администрацией МО «Город Архангельск» предоставлялись в аренду помещения, входящие в Перечень муниципального имущества, которое может быть использовано только в целях предоставления его во владение и (или) в пользование на долгосрочной основе субъектам</w:t>
      </w:r>
      <w:proofErr w:type="gramEnd"/>
      <w:r w:rsidRPr="00A60109">
        <w:rPr>
          <w:rFonts w:ascii="Times New Roman" w:eastAsia="Times New Roman" w:hAnsi="Times New Roman"/>
          <w:sz w:val="24"/>
          <w:szCs w:val="24"/>
          <w:lang w:eastAsia="ru-RU"/>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E32EA" w:rsidRPr="004438A9" w:rsidRDefault="00AE32EA" w:rsidP="00AE32EA">
      <w:pPr>
        <w:spacing w:after="0" w:line="240" w:lineRule="auto"/>
        <w:ind w:firstLine="567"/>
        <w:jc w:val="both"/>
        <w:rPr>
          <w:rFonts w:ascii="Times New Roman" w:eastAsia="Times New Roman" w:hAnsi="Times New Roman"/>
          <w:sz w:val="24"/>
          <w:szCs w:val="24"/>
          <w:lang w:eastAsia="ru-RU"/>
        </w:rPr>
      </w:pPr>
      <w:r w:rsidRPr="00CA003B">
        <w:rPr>
          <w:rFonts w:ascii="Times New Roman" w:hAnsi="Times New Roman"/>
          <w:sz w:val="24"/>
          <w:szCs w:val="24"/>
        </w:rPr>
        <w:t xml:space="preserve">18. </w:t>
      </w:r>
      <w:proofErr w:type="gramStart"/>
      <w:r w:rsidRPr="00CA003B">
        <w:rPr>
          <w:rFonts w:ascii="Times New Roman" w:eastAsia="Times New Roman" w:hAnsi="Times New Roman"/>
          <w:sz w:val="24"/>
          <w:szCs w:val="24"/>
          <w:lang w:eastAsia="ru-RU"/>
        </w:rPr>
        <w:t>В</w:t>
      </w:r>
      <w:r w:rsidRPr="004438A9">
        <w:rPr>
          <w:rFonts w:ascii="Times New Roman" w:eastAsia="Times New Roman" w:hAnsi="Times New Roman"/>
          <w:sz w:val="24"/>
          <w:szCs w:val="24"/>
          <w:lang w:eastAsia="ru-RU"/>
        </w:rPr>
        <w:t xml:space="preserve"> ходе проверки установлено, что отраслевыми (функциональными) органами Администрации муниципального образования «Город Архангельск» не исполняются требования постановления мэрии г. Архангельска от 28.05.2013 №367 по представлению департаменту муниципального имущества информации, необходимой для проведения оценки эффективности использования и управления муниципальным имуществом, и как следствие, департаментом муниципального имущества не проводится оценка эффективности использования и управления муниципальным имуществом.</w:t>
      </w:r>
      <w:proofErr w:type="gramEnd"/>
    </w:p>
    <w:p w:rsidR="00AE32EA" w:rsidRPr="00C9566D" w:rsidRDefault="00AE32EA" w:rsidP="00AE32EA">
      <w:pPr>
        <w:spacing w:after="0" w:line="240" w:lineRule="auto"/>
        <w:ind w:firstLine="567"/>
        <w:jc w:val="both"/>
        <w:rPr>
          <w:rFonts w:ascii="Times New Roman" w:hAnsi="Times New Roman"/>
          <w:sz w:val="26"/>
          <w:szCs w:val="26"/>
          <w:lang w:eastAsia="ru-RU"/>
        </w:rPr>
      </w:pPr>
    </w:p>
    <w:p w:rsidR="00AE32EA" w:rsidRPr="00C9566D" w:rsidRDefault="00AE32EA" w:rsidP="00AE32EA">
      <w:pPr>
        <w:rPr>
          <w:sz w:val="26"/>
          <w:szCs w:val="26"/>
        </w:rPr>
      </w:pPr>
    </w:p>
    <w:p w:rsidR="00DF7D1D" w:rsidRDefault="00DF7D1D"/>
    <w:sectPr w:rsidR="00DF7D1D" w:rsidSect="00151E6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EA"/>
    <w:rsid w:val="00000451"/>
    <w:rsid w:val="00000743"/>
    <w:rsid w:val="00000F82"/>
    <w:rsid w:val="00002CD8"/>
    <w:rsid w:val="00002DE3"/>
    <w:rsid w:val="00005541"/>
    <w:rsid w:val="0000738B"/>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1A8F"/>
    <w:rsid w:val="000723D5"/>
    <w:rsid w:val="000725E3"/>
    <w:rsid w:val="00072DD9"/>
    <w:rsid w:val="000740BA"/>
    <w:rsid w:val="000752C3"/>
    <w:rsid w:val="00075CC3"/>
    <w:rsid w:val="00076F1A"/>
    <w:rsid w:val="00080891"/>
    <w:rsid w:val="0008188C"/>
    <w:rsid w:val="00081ECA"/>
    <w:rsid w:val="00082014"/>
    <w:rsid w:val="00083946"/>
    <w:rsid w:val="00084255"/>
    <w:rsid w:val="0008707B"/>
    <w:rsid w:val="00087E5F"/>
    <w:rsid w:val="000910A5"/>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16AA"/>
    <w:rsid w:val="000D1CEC"/>
    <w:rsid w:val="000D267D"/>
    <w:rsid w:val="000D315A"/>
    <w:rsid w:val="000D6292"/>
    <w:rsid w:val="000D65DB"/>
    <w:rsid w:val="000D7D3C"/>
    <w:rsid w:val="000E0C58"/>
    <w:rsid w:val="000E1C96"/>
    <w:rsid w:val="000E3CAD"/>
    <w:rsid w:val="000F2D26"/>
    <w:rsid w:val="000F325E"/>
    <w:rsid w:val="000F3ED5"/>
    <w:rsid w:val="000F4C0B"/>
    <w:rsid w:val="000F57CE"/>
    <w:rsid w:val="000F762F"/>
    <w:rsid w:val="000F7789"/>
    <w:rsid w:val="000F7E8E"/>
    <w:rsid w:val="00100741"/>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567"/>
    <w:rsid w:val="00130529"/>
    <w:rsid w:val="00133EC1"/>
    <w:rsid w:val="0013416C"/>
    <w:rsid w:val="00134CAE"/>
    <w:rsid w:val="00135EA3"/>
    <w:rsid w:val="0013622E"/>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616"/>
    <w:rsid w:val="001E585C"/>
    <w:rsid w:val="001E701C"/>
    <w:rsid w:val="001E7094"/>
    <w:rsid w:val="001F257F"/>
    <w:rsid w:val="001F3DEC"/>
    <w:rsid w:val="001F4169"/>
    <w:rsid w:val="001F605A"/>
    <w:rsid w:val="001F6ADE"/>
    <w:rsid w:val="001F6D76"/>
    <w:rsid w:val="001F7124"/>
    <w:rsid w:val="001F7D5B"/>
    <w:rsid w:val="00211683"/>
    <w:rsid w:val="002118FE"/>
    <w:rsid w:val="002119E7"/>
    <w:rsid w:val="00214209"/>
    <w:rsid w:val="00220C40"/>
    <w:rsid w:val="002218E2"/>
    <w:rsid w:val="00222605"/>
    <w:rsid w:val="002229D4"/>
    <w:rsid w:val="002233E1"/>
    <w:rsid w:val="002268BA"/>
    <w:rsid w:val="00226D7B"/>
    <w:rsid w:val="002301F3"/>
    <w:rsid w:val="0023286A"/>
    <w:rsid w:val="00232F5F"/>
    <w:rsid w:val="0023567E"/>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42A3"/>
    <w:rsid w:val="002642A8"/>
    <w:rsid w:val="002644B2"/>
    <w:rsid w:val="00264CC1"/>
    <w:rsid w:val="00265167"/>
    <w:rsid w:val="0026750A"/>
    <w:rsid w:val="00274071"/>
    <w:rsid w:val="00275176"/>
    <w:rsid w:val="0027542F"/>
    <w:rsid w:val="002760DB"/>
    <w:rsid w:val="0027780D"/>
    <w:rsid w:val="00290420"/>
    <w:rsid w:val="002904BC"/>
    <w:rsid w:val="00292565"/>
    <w:rsid w:val="002A01A7"/>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6464"/>
    <w:rsid w:val="002F0EA4"/>
    <w:rsid w:val="002F7CA7"/>
    <w:rsid w:val="003001C6"/>
    <w:rsid w:val="00300926"/>
    <w:rsid w:val="00303239"/>
    <w:rsid w:val="00304203"/>
    <w:rsid w:val="00305F6B"/>
    <w:rsid w:val="003102E1"/>
    <w:rsid w:val="003105C9"/>
    <w:rsid w:val="00311DAA"/>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76F5"/>
    <w:rsid w:val="00380955"/>
    <w:rsid w:val="00381721"/>
    <w:rsid w:val="00383266"/>
    <w:rsid w:val="003849DD"/>
    <w:rsid w:val="00387731"/>
    <w:rsid w:val="003877F9"/>
    <w:rsid w:val="003909B1"/>
    <w:rsid w:val="003949EF"/>
    <w:rsid w:val="00397429"/>
    <w:rsid w:val="003A201B"/>
    <w:rsid w:val="003A248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217F5"/>
    <w:rsid w:val="00422248"/>
    <w:rsid w:val="004226D1"/>
    <w:rsid w:val="004235A5"/>
    <w:rsid w:val="00425B40"/>
    <w:rsid w:val="0042616B"/>
    <w:rsid w:val="0042698C"/>
    <w:rsid w:val="00427799"/>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66AD5"/>
    <w:rsid w:val="00472EF6"/>
    <w:rsid w:val="00473FCA"/>
    <w:rsid w:val="004750D7"/>
    <w:rsid w:val="00475BDC"/>
    <w:rsid w:val="00477E86"/>
    <w:rsid w:val="0048138F"/>
    <w:rsid w:val="00482A6B"/>
    <w:rsid w:val="00484A0B"/>
    <w:rsid w:val="00490245"/>
    <w:rsid w:val="004925EB"/>
    <w:rsid w:val="00493326"/>
    <w:rsid w:val="0049451D"/>
    <w:rsid w:val="00494C24"/>
    <w:rsid w:val="00494CF6"/>
    <w:rsid w:val="00495866"/>
    <w:rsid w:val="004962E8"/>
    <w:rsid w:val="0049636D"/>
    <w:rsid w:val="004A0A72"/>
    <w:rsid w:val="004A20C2"/>
    <w:rsid w:val="004A3E1D"/>
    <w:rsid w:val="004A7825"/>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3999"/>
    <w:rsid w:val="00503EC8"/>
    <w:rsid w:val="00505872"/>
    <w:rsid w:val="005102B1"/>
    <w:rsid w:val="00511199"/>
    <w:rsid w:val="00512AE7"/>
    <w:rsid w:val="00514B39"/>
    <w:rsid w:val="0051707F"/>
    <w:rsid w:val="00517B14"/>
    <w:rsid w:val="005217B0"/>
    <w:rsid w:val="00521C8F"/>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6033D"/>
    <w:rsid w:val="005637AE"/>
    <w:rsid w:val="00564792"/>
    <w:rsid w:val="005649AB"/>
    <w:rsid w:val="00571D91"/>
    <w:rsid w:val="0058455F"/>
    <w:rsid w:val="0058493F"/>
    <w:rsid w:val="00584DD6"/>
    <w:rsid w:val="00590AA0"/>
    <w:rsid w:val="005961DF"/>
    <w:rsid w:val="00596507"/>
    <w:rsid w:val="005A0488"/>
    <w:rsid w:val="005A3311"/>
    <w:rsid w:val="005A3556"/>
    <w:rsid w:val="005A5003"/>
    <w:rsid w:val="005A6A6D"/>
    <w:rsid w:val="005A73D6"/>
    <w:rsid w:val="005B1567"/>
    <w:rsid w:val="005B1587"/>
    <w:rsid w:val="005B5B77"/>
    <w:rsid w:val="005C1560"/>
    <w:rsid w:val="005C53B9"/>
    <w:rsid w:val="005C775D"/>
    <w:rsid w:val="005D149C"/>
    <w:rsid w:val="005D3D2D"/>
    <w:rsid w:val="005D6B97"/>
    <w:rsid w:val="005E2643"/>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A7B"/>
    <w:rsid w:val="00605AD5"/>
    <w:rsid w:val="006103CE"/>
    <w:rsid w:val="006108E4"/>
    <w:rsid w:val="006205D1"/>
    <w:rsid w:val="00622345"/>
    <w:rsid w:val="00623351"/>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61A6"/>
    <w:rsid w:val="00646546"/>
    <w:rsid w:val="00646557"/>
    <w:rsid w:val="00650425"/>
    <w:rsid w:val="006531D3"/>
    <w:rsid w:val="0065386A"/>
    <w:rsid w:val="00653EE1"/>
    <w:rsid w:val="006540C3"/>
    <w:rsid w:val="006556C0"/>
    <w:rsid w:val="006627A5"/>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69E5"/>
    <w:rsid w:val="00771163"/>
    <w:rsid w:val="007713DD"/>
    <w:rsid w:val="007736FC"/>
    <w:rsid w:val="00773E5D"/>
    <w:rsid w:val="0077503E"/>
    <w:rsid w:val="00776139"/>
    <w:rsid w:val="00780388"/>
    <w:rsid w:val="00780A76"/>
    <w:rsid w:val="0078220C"/>
    <w:rsid w:val="00783248"/>
    <w:rsid w:val="00785097"/>
    <w:rsid w:val="00786BAA"/>
    <w:rsid w:val="00790477"/>
    <w:rsid w:val="00790E6C"/>
    <w:rsid w:val="0079194B"/>
    <w:rsid w:val="007929DF"/>
    <w:rsid w:val="00792C7F"/>
    <w:rsid w:val="007947E9"/>
    <w:rsid w:val="007953C4"/>
    <w:rsid w:val="0079549E"/>
    <w:rsid w:val="00795D43"/>
    <w:rsid w:val="00797EA5"/>
    <w:rsid w:val="007A1A26"/>
    <w:rsid w:val="007A2B60"/>
    <w:rsid w:val="007A3199"/>
    <w:rsid w:val="007A4919"/>
    <w:rsid w:val="007B1AF5"/>
    <w:rsid w:val="007B1F88"/>
    <w:rsid w:val="007B22B2"/>
    <w:rsid w:val="007B364B"/>
    <w:rsid w:val="007B55B6"/>
    <w:rsid w:val="007B7B3F"/>
    <w:rsid w:val="007B7D74"/>
    <w:rsid w:val="007C1E27"/>
    <w:rsid w:val="007C380A"/>
    <w:rsid w:val="007C4F33"/>
    <w:rsid w:val="007C5880"/>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23F7"/>
    <w:rsid w:val="00856B55"/>
    <w:rsid w:val="0085732B"/>
    <w:rsid w:val="00857D7F"/>
    <w:rsid w:val="0086265A"/>
    <w:rsid w:val="00863EC8"/>
    <w:rsid w:val="008643AC"/>
    <w:rsid w:val="00866122"/>
    <w:rsid w:val="00866B6B"/>
    <w:rsid w:val="00870F98"/>
    <w:rsid w:val="00871204"/>
    <w:rsid w:val="00872FD8"/>
    <w:rsid w:val="00873B53"/>
    <w:rsid w:val="008747DF"/>
    <w:rsid w:val="0087625C"/>
    <w:rsid w:val="00877A4D"/>
    <w:rsid w:val="00882279"/>
    <w:rsid w:val="00882A99"/>
    <w:rsid w:val="008842F0"/>
    <w:rsid w:val="00885836"/>
    <w:rsid w:val="00886A10"/>
    <w:rsid w:val="00890EBF"/>
    <w:rsid w:val="008936F0"/>
    <w:rsid w:val="00893EC0"/>
    <w:rsid w:val="00897030"/>
    <w:rsid w:val="008A41CB"/>
    <w:rsid w:val="008A6255"/>
    <w:rsid w:val="008A6B5F"/>
    <w:rsid w:val="008A7B8A"/>
    <w:rsid w:val="008B0FF5"/>
    <w:rsid w:val="008B110D"/>
    <w:rsid w:val="008B1273"/>
    <w:rsid w:val="008B16F3"/>
    <w:rsid w:val="008B43E9"/>
    <w:rsid w:val="008B4EFE"/>
    <w:rsid w:val="008B58F3"/>
    <w:rsid w:val="008B76F1"/>
    <w:rsid w:val="008B7813"/>
    <w:rsid w:val="008C0D48"/>
    <w:rsid w:val="008C28E2"/>
    <w:rsid w:val="008C5B41"/>
    <w:rsid w:val="008D25FC"/>
    <w:rsid w:val="008D3303"/>
    <w:rsid w:val="008D5D34"/>
    <w:rsid w:val="008E09BA"/>
    <w:rsid w:val="008E3613"/>
    <w:rsid w:val="008E3A7C"/>
    <w:rsid w:val="008E4496"/>
    <w:rsid w:val="008E7746"/>
    <w:rsid w:val="008F13F7"/>
    <w:rsid w:val="008F3629"/>
    <w:rsid w:val="008F4513"/>
    <w:rsid w:val="008F670D"/>
    <w:rsid w:val="009016ED"/>
    <w:rsid w:val="00901AA6"/>
    <w:rsid w:val="00902474"/>
    <w:rsid w:val="00903961"/>
    <w:rsid w:val="00906AC2"/>
    <w:rsid w:val="009072EC"/>
    <w:rsid w:val="009107DB"/>
    <w:rsid w:val="009120F9"/>
    <w:rsid w:val="009139C0"/>
    <w:rsid w:val="0091433B"/>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FC8"/>
    <w:rsid w:val="00967834"/>
    <w:rsid w:val="009702C9"/>
    <w:rsid w:val="00970C15"/>
    <w:rsid w:val="00971EB0"/>
    <w:rsid w:val="009725AA"/>
    <w:rsid w:val="009729F3"/>
    <w:rsid w:val="00973C4F"/>
    <w:rsid w:val="00975F62"/>
    <w:rsid w:val="00980977"/>
    <w:rsid w:val="00981108"/>
    <w:rsid w:val="00983368"/>
    <w:rsid w:val="009855FA"/>
    <w:rsid w:val="009861E7"/>
    <w:rsid w:val="00986B01"/>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65DC"/>
    <w:rsid w:val="00A46A73"/>
    <w:rsid w:val="00A46BFE"/>
    <w:rsid w:val="00A46C9F"/>
    <w:rsid w:val="00A5184E"/>
    <w:rsid w:val="00A527F3"/>
    <w:rsid w:val="00A53BE8"/>
    <w:rsid w:val="00A55EA6"/>
    <w:rsid w:val="00A574EE"/>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EFF"/>
    <w:rsid w:val="00AD5DE6"/>
    <w:rsid w:val="00AD6AFC"/>
    <w:rsid w:val="00AD6D44"/>
    <w:rsid w:val="00AD7A41"/>
    <w:rsid w:val="00AE0338"/>
    <w:rsid w:val="00AE1064"/>
    <w:rsid w:val="00AE19A5"/>
    <w:rsid w:val="00AE25DD"/>
    <w:rsid w:val="00AE2798"/>
    <w:rsid w:val="00AE32EA"/>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667"/>
    <w:rsid w:val="00BA55C6"/>
    <w:rsid w:val="00BA5A40"/>
    <w:rsid w:val="00BA64B2"/>
    <w:rsid w:val="00BA748D"/>
    <w:rsid w:val="00BB0C39"/>
    <w:rsid w:val="00BB104B"/>
    <w:rsid w:val="00BB1A5E"/>
    <w:rsid w:val="00BB31DA"/>
    <w:rsid w:val="00BB3A56"/>
    <w:rsid w:val="00BB4903"/>
    <w:rsid w:val="00BB54F0"/>
    <w:rsid w:val="00BC0813"/>
    <w:rsid w:val="00BC0DBE"/>
    <w:rsid w:val="00BC2DEB"/>
    <w:rsid w:val="00BD0E17"/>
    <w:rsid w:val="00BD270E"/>
    <w:rsid w:val="00BD302A"/>
    <w:rsid w:val="00BD6303"/>
    <w:rsid w:val="00BD6A70"/>
    <w:rsid w:val="00BD7423"/>
    <w:rsid w:val="00BD7801"/>
    <w:rsid w:val="00BD7929"/>
    <w:rsid w:val="00BE0223"/>
    <w:rsid w:val="00BE1191"/>
    <w:rsid w:val="00BE7484"/>
    <w:rsid w:val="00BF03FB"/>
    <w:rsid w:val="00BF084C"/>
    <w:rsid w:val="00BF1A94"/>
    <w:rsid w:val="00BF2DB6"/>
    <w:rsid w:val="00BF4D17"/>
    <w:rsid w:val="00C003B6"/>
    <w:rsid w:val="00C03D44"/>
    <w:rsid w:val="00C049D5"/>
    <w:rsid w:val="00C07DF4"/>
    <w:rsid w:val="00C121DF"/>
    <w:rsid w:val="00C15059"/>
    <w:rsid w:val="00C15B97"/>
    <w:rsid w:val="00C1646F"/>
    <w:rsid w:val="00C236E8"/>
    <w:rsid w:val="00C23DBE"/>
    <w:rsid w:val="00C32480"/>
    <w:rsid w:val="00C32F47"/>
    <w:rsid w:val="00C4206F"/>
    <w:rsid w:val="00C4442B"/>
    <w:rsid w:val="00C50162"/>
    <w:rsid w:val="00C51237"/>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239C"/>
    <w:rsid w:val="00C93E24"/>
    <w:rsid w:val="00C9491A"/>
    <w:rsid w:val="00C963D2"/>
    <w:rsid w:val="00C97112"/>
    <w:rsid w:val="00CA0832"/>
    <w:rsid w:val="00CA4186"/>
    <w:rsid w:val="00CA78B8"/>
    <w:rsid w:val="00CB65F0"/>
    <w:rsid w:val="00CC1CEF"/>
    <w:rsid w:val="00CC2309"/>
    <w:rsid w:val="00CC2B2E"/>
    <w:rsid w:val="00CC3872"/>
    <w:rsid w:val="00CC402A"/>
    <w:rsid w:val="00CC7170"/>
    <w:rsid w:val="00CC7802"/>
    <w:rsid w:val="00CD05DC"/>
    <w:rsid w:val="00CD068E"/>
    <w:rsid w:val="00CD072F"/>
    <w:rsid w:val="00CD1173"/>
    <w:rsid w:val="00CE08B9"/>
    <w:rsid w:val="00CE12D1"/>
    <w:rsid w:val="00CE2802"/>
    <w:rsid w:val="00CE44AD"/>
    <w:rsid w:val="00CE5215"/>
    <w:rsid w:val="00CE57A9"/>
    <w:rsid w:val="00CE61A0"/>
    <w:rsid w:val="00CE69B5"/>
    <w:rsid w:val="00CF223D"/>
    <w:rsid w:val="00CF2E4A"/>
    <w:rsid w:val="00CF3076"/>
    <w:rsid w:val="00CF6DD3"/>
    <w:rsid w:val="00CF70F1"/>
    <w:rsid w:val="00D057F9"/>
    <w:rsid w:val="00D07E91"/>
    <w:rsid w:val="00D12366"/>
    <w:rsid w:val="00D14198"/>
    <w:rsid w:val="00D1582C"/>
    <w:rsid w:val="00D1683C"/>
    <w:rsid w:val="00D17F96"/>
    <w:rsid w:val="00D20511"/>
    <w:rsid w:val="00D206E5"/>
    <w:rsid w:val="00D26FB7"/>
    <w:rsid w:val="00D27588"/>
    <w:rsid w:val="00D3231A"/>
    <w:rsid w:val="00D32CDD"/>
    <w:rsid w:val="00D34B37"/>
    <w:rsid w:val="00D370C0"/>
    <w:rsid w:val="00D37689"/>
    <w:rsid w:val="00D418B0"/>
    <w:rsid w:val="00D42B4C"/>
    <w:rsid w:val="00D43B06"/>
    <w:rsid w:val="00D449AD"/>
    <w:rsid w:val="00D52313"/>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D01"/>
    <w:rsid w:val="00DA09E9"/>
    <w:rsid w:val="00DA19E4"/>
    <w:rsid w:val="00DA2E57"/>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3E17"/>
    <w:rsid w:val="00DD3EBA"/>
    <w:rsid w:val="00DD4A9F"/>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58F3"/>
    <w:rsid w:val="00E16A47"/>
    <w:rsid w:val="00E2102C"/>
    <w:rsid w:val="00E214F8"/>
    <w:rsid w:val="00E2178E"/>
    <w:rsid w:val="00E2230D"/>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603C1"/>
    <w:rsid w:val="00E620AE"/>
    <w:rsid w:val="00E62C83"/>
    <w:rsid w:val="00E65D08"/>
    <w:rsid w:val="00E66B3A"/>
    <w:rsid w:val="00E672A4"/>
    <w:rsid w:val="00E67A7A"/>
    <w:rsid w:val="00E73A8E"/>
    <w:rsid w:val="00E74DD0"/>
    <w:rsid w:val="00E76209"/>
    <w:rsid w:val="00E76379"/>
    <w:rsid w:val="00E81D4D"/>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2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1472</Words>
  <Characters>8395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Юрьевна Знатных</dc:creator>
  <cp:lastModifiedBy>Анна Юрьевна Знатных</cp:lastModifiedBy>
  <cp:revision>5</cp:revision>
  <dcterms:created xsi:type="dcterms:W3CDTF">2016-12-09T08:10:00Z</dcterms:created>
  <dcterms:modified xsi:type="dcterms:W3CDTF">2016-12-09T08:18:00Z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