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BD" w:rsidRPr="00C00F96" w:rsidRDefault="008D03BD" w:rsidP="00A06763">
      <w:pPr>
        <w:tabs>
          <w:tab w:val="left" w:pos="5151"/>
        </w:tabs>
        <w:ind w:left="5954"/>
        <w:jc w:val="both"/>
        <w:rPr>
          <w:b/>
          <w:sz w:val="28"/>
          <w:szCs w:val="28"/>
        </w:rPr>
      </w:pPr>
      <w:bookmarkStart w:id="0" w:name="_GoBack"/>
      <w:bookmarkEnd w:id="0"/>
      <w:r w:rsidRPr="00C00F96">
        <w:rPr>
          <w:b/>
          <w:sz w:val="28"/>
          <w:szCs w:val="28"/>
        </w:rPr>
        <w:t>УТВЕРЖДЕНО</w:t>
      </w:r>
    </w:p>
    <w:p w:rsidR="008D03BD" w:rsidRDefault="008D03BD" w:rsidP="00A06763">
      <w:pPr>
        <w:tabs>
          <w:tab w:val="left" w:pos="5151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мэрии</w:t>
      </w:r>
    </w:p>
    <w:p w:rsidR="008D03BD" w:rsidRPr="006F7F90" w:rsidRDefault="008D03BD" w:rsidP="00A06763">
      <w:pPr>
        <w:tabs>
          <w:tab w:val="left" w:pos="5151"/>
          <w:tab w:val="left" w:pos="5671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города Архангельска</w:t>
      </w:r>
    </w:p>
    <w:p w:rsidR="008D03BD" w:rsidRPr="002F7D2B" w:rsidRDefault="008D03BD" w:rsidP="00A06763">
      <w:pPr>
        <w:tabs>
          <w:tab w:val="left" w:pos="3921"/>
          <w:tab w:val="center" w:pos="4677"/>
          <w:tab w:val="left" w:pos="5749"/>
        </w:tabs>
        <w:ind w:left="5954"/>
        <w:jc w:val="both"/>
        <w:rPr>
          <w:sz w:val="28"/>
          <w:szCs w:val="28"/>
        </w:rPr>
      </w:pPr>
      <w:r w:rsidRPr="006F7F90">
        <w:rPr>
          <w:sz w:val="28"/>
          <w:szCs w:val="28"/>
        </w:rPr>
        <w:t>от</w:t>
      </w:r>
      <w:r>
        <w:rPr>
          <w:sz w:val="28"/>
          <w:szCs w:val="28"/>
        </w:rPr>
        <w:t xml:space="preserve"> 04.07.2014 № 555</w:t>
      </w:r>
    </w:p>
    <w:p w:rsidR="008D03BD" w:rsidRPr="006F7F90" w:rsidRDefault="008D03BD" w:rsidP="00A06763">
      <w:pPr>
        <w:tabs>
          <w:tab w:val="left" w:pos="3921"/>
        </w:tabs>
        <w:jc w:val="center"/>
        <w:rPr>
          <w:b/>
          <w:sz w:val="28"/>
          <w:szCs w:val="28"/>
        </w:rPr>
      </w:pPr>
    </w:p>
    <w:p w:rsidR="008D03BD" w:rsidRDefault="008D03BD" w:rsidP="00A06763">
      <w:pPr>
        <w:tabs>
          <w:tab w:val="left" w:pos="3921"/>
        </w:tabs>
        <w:jc w:val="center"/>
        <w:rPr>
          <w:b/>
          <w:sz w:val="28"/>
          <w:szCs w:val="28"/>
        </w:rPr>
      </w:pPr>
    </w:p>
    <w:p w:rsidR="008D03BD" w:rsidRDefault="008D03BD" w:rsidP="00A06763">
      <w:pPr>
        <w:tabs>
          <w:tab w:val="left" w:pos="3921"/>
        </w:tabs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>П О Л О Ж Е Н И Е</w:t>
      </w:r>
    </w:p>
    <w:p w:rsidR="008D03BD" w:rsidRPr="006F7F90" w:rsidRDefault="008D03BD" w:rsidP="00A06763">
      <w:pPr>
        <w:jc w:val="center"/>
        <w:rPr>
          <w:b/>
          <w:sz w:val="28"/>
          <w:szCs w:val="28"/>
        </w:rPr>
      </w:pPr>
      <w:r w:rsidRPr="006F7F90">
        <w:rPr>
          <w:b/>
          <w:sz w:val="28"/>
          <w:szCs w:val="28"/>
        </w:rPr>
        <w:t xml:space="preserve">о проведении </w:t>
      </w:r>
      <w:r w:rsidRPr="00BB47D8">
        <w:rPr>
          <w:b/>
          <w:sz w:val="28"/>
          <w:szCs w:val="28"/>
          <w:lang w:eastAsia="en-US"/>
        </w:rPr>
        <w:t>городского конкурса лучших образовательных решений "Виртуальный Архангельск – 201</w:t>
      </w:r>
      <w:r>
        <w:rPr>
          <w:b/>
          <w:sz w:val="28"/>
          <w:szCs w:val="28"/>
          <w:lang w:eastAsia="en-US"/>
        </w:rPr>
        <w:t>4</w:t>
      </w:r>
      <w:r w:rsidRPr="00BB47D8">
        <w:rPr>
          <w:b/>
          <w:sz w:val="28"/>
          <w:szCs w:val="28"/>
          <w:lang w:eastAsia="en-US"/>
        </w:rPr>
        <w:t>"</w:t>
      </w:r>
    </w:p>
    <w:p w:rsidR="008D03BD" w:rsidRDefault="008D03BD" w:rsidP="00A06763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</w:p>
    <w:p w:rsidR="008D03BD" w:rsidRPr="006F7F90" w:rsidRDefault="008D03BD" w:rsidP="00A06763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F7F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F7F90">
        <w:rPr>
          <w:b/>
          <w:sz w:val="28"/>
          <w:szCs w:val="28"/>
        </w:rPr>
        <w:t>Общие положения</w:t>
      </w:r>
    </w:p>
    <w:p w:rsidR="008D03BD" w:rsidRDefault="008D03BD" w:rsidP="00A06763">
      <w:pPr>
        <w:jc w:val="both"/>
        <w:rPr>
          <w:sz w:val="28"/>
          <w:szCs w:val="28"/>
        </w:rPr>
      </w:pPr>
    </w:p>
    <w:p w:rsidR="008D03BD" w:rsidRPr="0006026A" w:rsidRDefault="008D03BD" w:rsidP="00A06763">
      <w:pPr>
        <w:ind w:firstLine="708"/>
        <w:jc w:val="both"/>
        <w:rPr>
          <w:sz w:val="28"/>
          <w:szCs w:val="28"/>
        </w:rPr>
      </w:pPr>
      <w:r w:rsidRPr="0006026A">
        <w:rPr>
          <w:sz w:val="28"/>
          <w:szCs w:val="28"/>
        </w:rPr>
        <w:t xml:space="preserve">1.1. Настоящее Положение определяет правила организации и проведения </w:t>
      </w:r>
      <w:r w:rsidRPr="0006026A">
        <w:rPr>
          <w:sz w:val="28"/>
          <w:szCs w:val="28"/>
          <w:lang w:eastAsia="en-US"/>
        </w:rPr>
        <w:t>городского конкурса лучших образовательных решений "Виртуальный Архангельск – 201</w:t>
      </w:r>
      <w:r>
        <w:rPr>
          <w:sz w:val="28"/>
          <w:szCs w:val="28"/>
          <w:lang w:eastAsia="en-US"/>
        </w:rPr>
        <w:t>4</w:t>
      </w:r>
      <w:r w:rsidRPr="0006026A">
        <w:rPr>
          <w:sz w:val="28"/>
          <w:szCs w:val="28"/>
          <w:lang w:eastAsia="en-US"/>
        </w:rPr>
        <w:t>"</w:t>
      </w:r>
      <w:r w:rsidRPr="0006026A">
        <w:rPr>
          <w:sz w:val="28"/>
          <w:szCs w:val="28"/>
        </w:rPr>
        <w:t xml:space="preserve"> (далее – конкурс), условия участия, определение победителей и призеров.</w:t>
      </w:r>
    </w:p>
    <w:p w:rsidR="008D03BD" w:rsidRDefault="008D03BD" w:rsidP="00A06763">
      <w:pPr>
        <w:pStyle w:val="BodyText2"/>
        <w:spacing w:after="0" w:line="240" w:lineRule="auto"/>
        <w:ind w:right="-41" w:firstLine="708"/>
        <w:jc w:val="both"/>
        <w:rPr>
          <w:sz w:val="28"/>
          <w:szCs w:val="28"/>
        </w:rPr>
      </w:pPr>
      <w:r w:rsidRPr="0006026A">
        <w:rPr>
          <w:sz w:val="28"/>
          <w:szCs w:val="28"/>
        </w:rPr>
        <w:t>1.2. Основными целями и задачами проведения конкурса являются:</w:t>
      </w:r>
    </w:p>
    <w:p w:rsidR="008D03BD" w:rsidRDefault="008D03BD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04C9">
        <w:rPr>
          <w:sz w:val="28"/>
          <w:szCs w:val="28"/>
        </w:rPr>
        <w:t>овышение интереса работников образования к активному использо</w:t>
      </w:r>
      <w:r>
        <w:rPr>
          <w:sz w:val="28"/>
          <w:szCs w:val="28"/>
        </w:rPr>
        <w:t>-</w:t>
      </w:r>
      <w:r w:rsidRPr="004404C9">
        <w:rPr>
          <w:sz w:val="28"/>
          <w:szCs w:val="28"/>
        </w:rPr>
        <w:t>ванию Интернет-технологий для решения задач модернизации образования</w:t>
      </w:r>
      <w:r>
        <w:rPr>
          <w:sz w:val="28"/>
          <w:szCs w:val="28"/>
        </w:rPr>
        <w:t xml:space="preserve">; </w:t>
      </w:r>
    </w:p>
    <w:p w:rsidR="008D03BD" w:rsidRDefault="008D03BD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04C9">
        <w:rPr>
          <w:sz w:val="28"/>
          <w:szCs w:val="28"/>
        </w:rPr>
        <w:t>ыявление</w:t>
      </w:r>
      <w:r>
        <w:rPr>
          <w:sz w:val="28"/>
          <w:szCs w:val="28"/>
        </w:rPr>
        <w:t xml:space="preserve"> и распространение</w:t>
      </w:r>
      <w:r w:rsidRPr="004404C9">
        <w:rPr>
          <w:sz w:val="28"/>
          <w:szCs w:val="28"/>
        </w:rPr>
        <w:t xml:space="preserve"> лучшего опыта </w:t>
      </w:r>
      <w:r>
        <w:rPr>
          <w:sz w:val="28"/>
          <w:szCs w:val="28"/>
        </w:rPr>
        <w:t xml:space="preserve">муниципальных </w:t>
      </w:r>
      <w:r w:rsidRPr="001E530E">
        <w:rPr>
          <w:sz w:val="28"/>
          <w:szCs w:val="28"/>
        </w:rPr>
        <w:t xml:space="preserve">образовательных </w:t>
      </w:r>
      <w:r w:rsidRPr="005B552E">
        <w:rPr>
          <w:sz w:val="28"/>
          <w:szCs w:val="28"/>
        </w:rPr>
        <w:t>учреждений</w:t>
      </w:r>
      <w:r w:rsidRPr="001E530E">
        <w:rPr>
          <w:sz w:val="28"/>
          <w:szCs w:val="28"/>
        </w:rPr>
        <w:t xml:space="preserve"> муниципального образования "Город Архан</w:t>
      </w:r>
      <w:r>
        <w:rPr>
          <w:sz w:val="28"/>
          <w:szCs w:val="28"/>
        </w:rPr>
        <w:t>-</w:t>
      </w:r>
      <w:r w:rsidRPr="001E530E">
        <w:rPr>
          <w:sz w:val="28"/>
          <w:szCs w:val="28"/>
        </w:rPr>
        <w:t xml:space="preserve">гельск", находящихся в ведении департамента образования мэрии города Архангельска по созданию и функционированию Интернет-ресурсов: официальных сайтов муниципальных образовательных </w:t>
      </w:r>
      <w:r>
        <w:rPr>
          <w:sz w:val="28"/>
          <w:szCs w:val="28"/>
        </w:rPr>
        <w:t xml:space="preserve">учреждений </w:t>
      </w:r>
      <w:r w:rsidRPr="001E530E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1E530E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образования "Город Архангельск", находящихся в ведении департа-мента образования мэрии города Архангельска, электронных портфолио в сети Интернет;</w:t>
      </w:r>
    </w:p>
    <w:p w:rsidR="008D03BD" w:rsidRPr="004404C9" w:rsidRDefault="008D03BD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е</w:t>
      </w:r>
      <w:r w:rsidRPr="004404C9">
        <w:rPr>
          <w:sz w:val="28"/>
          <w:szCs w:val="28"/>
        </w:rPr>
        <w:t>диного информационно</w:t>
      </w:r>
      <w:r>
        <w:rPr>
          <w:sz w:val="28"/>
          <w:szCs w:val="28"/>
        </w:rPr>
        <w:t>-образовательного пространства</w:t>
      </w:r>
      <w:r w:rsidRPr="004404C9">
        <w:rPr>
          <w:sz w:val="28"/>
          <w:szCs w:val="28"/>
        </w:rPr>
        <w:t xml:space="preserve"> города Архангельска</w:t>
      </w:r>
      <w:r>
        <w:rPr>
          <w:sz w:val="28"/>
          <w:szCs w:val="28"/>
        </w:rPr>
        <w:t>.</w:t>
      </w:r>
    </w:p>
    <w:p w:rsidR="008D03BD" w:rsidRPr="00E42BC0" w:rsidRDefault="008D03BD" w:rsidP="00A06763">
      <w:pPr>
        <w:ind w:right="-4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конкурсе принимают участие муниципальные образовательные учреждения</w:t>
      </w:r>
      <w:r w:rsidRPr="001E530E">
        <w:rPr>
          <w:sz w:val="28"/>
          <w:szCs w:val="28"/>
        </w:rPr>
        <w:t xml:space="preserve"> муниципального образования "Город Архангельск", находящиеся в ведении департамента образования мэрии города Архангельска, педагоги муниципальных образовательных </w:t>
      </w:r>
      <w:r>
        <w:rPr>
          <w:sz w:val="28"/>
          <w:szCs w:val="28"/>
        </w:rPr>
        <w:t>учреждений муниципального образования "Город Архангельск", находящихся в ведении департамента образования мэрии города Архангельска</w:t>
      </w:r>
      <w:r w:rsidRPr="00E42BC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Pr="00E42BC0">
        <w:rPr>
          <w:sz w:val="28"/>
          <w:szCs w:val="28"/>
        </w:rPr>
        <w:t>участники).</w:t>
      </w:r>
    </w:p>
    <w:p w:rsidR="008D03BD" w:rsidRDefault="008D03BD" w:rsidP="00A06763">
      <w:pPr>
        <w:ind w:right="-41" w:firstLine="709"/>
        <w:jc w:val="both"/>
        <w:rPr>
          <w:sz w:val="28"/>
          <w:szCs w:val="28"/>
        </w:rPr>
      </w:pPr>
    </w:p>
    <w:p w:rsidR="008D03BD" w:rsidRPr="002068B3" w:rsidRDefault="008D03BD" w:rsidP="00A06763">
      <w:pPr>
        <w:tabs>
          <w:tab w:val="left" w:pos="2082"/>
        </w:tabs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E3E1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068B3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организации и проведения к</w:t>
      </w:r>
      <w:r w:rsidRPr="002068B3">
        <w:rPr>
          <w:b/>
          <w:sz w:val="28"/>
          <w:szCs w:val="28"/>
        </w:rPr>
        <w:t>онкурса</w:t>
      </w:r>
    </w:p>
    <w:p w:rsidR="008D03BD" w:rsidRPr="002068B3" w:rsidRDefault="008D03BD" w:rsidP="00A06763">
      <w:pPr>
        <w:ind w:right="-41" w:firstLine="709"/>
        <w:jc w:val="both"/>
        <w:rPr>
          <w:b/>
          <w:sz w:val="28"/>
          <w:szCs w:val="28"/>
        </w:rPr>
      </w:pPr>
    </w:p>
    <w:p w:rsidR="008D03BD" w:rsidRPr="00126534" w:rsidRDefault="008D03BD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C1DB8">
        <w:rPr>
          <w:sz w:val="28"/>
          <w:szCs w:val="28"/>
        </w:rPr>
        <w:t>Организатором конкурса является  департамент образования мэрии города Архангельска (далее – департамент образования).</w:t>
      </w:r>
    </w:p>
    <w:p w:rsidR="008D03BD" w:rsidRPr="004C6D77" w:rsidRDefault="008D03BD" w:rsidP="00A06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Организатор</w:t>
      </w:r>
      <w:r w:rsidRPr="0075351C">
        <w:rPr>
          <w:sz w:val="28"/>
          <w:szCs w:val="28"/>
        </w:rPr>
        <w:t>:</w:t>
      </w:r>
    </w:p>
    <w:p w:rsidR="008D03BD" w:rsidRDefault="008D03BD" w:rsidP="00A06763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пропаганде конкурса;</w:t>
      </w:r>
    </w:p>
    <w:p w:rsidR="008D03BD" w:rsidRDefault="008D03BD" w:rsidP="00A06763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руководство.</w:t>
      </w:r>
    </w:p>
    <w:p w:rsidR="008D03BD" w:rsidRDefault="008D03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03BD" w:rsidRDefault="008D03BD" w:rsidP="00C33CF1">
      <w:pPr>
        <w:tabs>
          <w:tab w:val="left" w:pos="540"/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D03BD" w:rsidRDefault="008D03BD" w:rsidP="00C33CF1">
      <w:pPr>
        <w:tabs>
          <w:tab w:val="left" w:pos="540"/>
          <w:tab w:val="left" w:pos="1276"/>
        </w:tabs>
        <w:ind w:firstLine="709"/>
        <w:jc w:val="center"/>
        <w:rPr>
          <w:sz w:val="28"/>
          <w:szCs w:val="28"/>
        </w:rPr>
      </w:pPr>
    </w:p>
    <w:p w:rsidR="008D03BD" w:rsidRDefault="008D03BD" w:rsidP="00A06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5351C">
        <w:rPr>
          <w:sz w:val="28"/>
          <w:szCs w:val="28"/>
        </w:rPr>
        <w:t xml:space="preserve">Исполнителем является муниципальное бюджетное образовательное учреждение дополнительного образования детей муниципального образования 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 xml:space="preserve"> </w:t>
      </w:r>
      <w:r>
        <w:rPr>
          <w:sz w:val="28"/>
          <w:szCs w:val="28"/>
        </w:rPr>
        <w:t>"Центр технического творчества и досуга школьников"</w:t>
      </w:r>
      <w:r w:rsidRPr="0075351C">
        <w:rPr>
          <w:sz w:val="28"/>
          <w:szCs w:val="28"/>
        </w:rPr>
        <w:t>.</w:t>
      </w:r>
    </w:p>
    <w:p w:rsidR="008D03BD" w:rsidRDefault="008D03BD" w:rsidP="00A06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Исполнитель:</w:t>
      </w:r>
    </w:p>
    <w:p w:rsidR="008D03BD" w:rsidRDefault="008D03BD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заявок, конкурсных материалов и регистрацию участников конкурса;</w:t>
      </w:r>
    </w:p>
    <w:p w:rsidR="008D03BD" w:rsidRPr="00C33CF1" w:rsidRDefault="008D03BD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организует работу жюри конкурса;</w:t>
      </w:r>
    </w:p>
    <w:p w:rsidR="008D03BD" w:rsidRPr="00C33CF1" w:rsidRDefault="008D03BD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формирует списки победителей и участников конкурса.</w:t>
      </w:r>
    </w:p>
    <w:p w:rsidR="008D03BD" w:rsidRPr="00C33CF1" w:rsidRDefault="008D03BD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2.5. Для организации и проведения конкурса, оценки представленных конкурсных материалов, определения победителей создается жюри из числа специалистов департамента образования, педагогов образовательных учреждений муниципального образования "Город Архангельск", находящихся в ведении департамента образования мэрии города Архангельска. Состав жюри утверждается приказом директора департамента образования.</w:t>
      </w:r>
    </w:p>
    <w:p w:rsidR="008D03BD" w:rsidRPr="00C33CF1" w:rsidRDefault="008D03BD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 xml:space="preserve">2.6. Для участия в конкурсе участники конкурса с 27 октября по </w:t>
      </w:r>
      <w:r w:rsidRPr="00C33CF1">
        <w:rPr>
          <w:sz w:val="28"/>
          <w:szCs w:val="28"/>
        </w:rPr>
        <w:br/>
        <w:t>11 ноября 2014 года представляют заявки, конкурсные материалы по форме согласно приложению к настоящему Положению в муниципальное бюджетное образовательное учреждение дополнительного образования детей муници</w:t>
      </w:r>
      <w:r>
        <w:rPr>
          <w:sz w:val="28"/>
          <w:szCs w:val="28"/>
        </w:rPr>
        <w:t>-</w:t>
      </w:r>
      <w:r w:rsidRPr="00C33CF1">
        <w:rPr>
          <w:sz w:val="28"/>
          <w:szCs w:val="28"/>
        </w:rPr>
        <w:t>пального образования "Город Архангельск" "Центр технического творчества и досуга школьников" (</w:t>
      </w:r>
      <w:r>
        <w:rPr>
          <w:rStyle w:val="Strong"/>
          <w:b w:val="0"/>
          <w:bCs/>
          <w:sz w:val="28"/>
          <w:szCs w:val="28"/>
        </w:rPr>
        <w:t>г.</w:t>
      </w:r>
      <w:r w:rsidRPr="00C33CF1">
        <w:rPr>
          <w:rStyle w:val="Strong"/>
          <w:b w:val="0"/>
          <w:bCs/>
          <w:sz w:val="28"/>
          <w:szCs w:val="28"/>
        </w:rPr>
        <w:t xml:space="preserve">Архангельск, </w:t>
      </w:r>
      <w:r>
        <w:rPr>
          <w:rStyle w:val="Strong"/>
          <w:b w:val="0"/>
          <w:bCs/>
          <w:sz w:val="28"/>
          <w:szCs w:val="28"/>
        </w:rPr>
        <w:t>ул.Октябрят, д.</w:t>
      </w:r>
      <w:r w:rsidRPr="00C33CF1">
        <w:rPr>
          <w:rStyle w:val="Strong"/>
          <w:b w:val="0"/>
          <w:bCs/>
          <w:sz w:val="28"/>
          <w:szCs w:val="28"/>
        </w:rPr>
        <w:t xml:space="preserve">4, </w:t>
      </w:r>
      <w:r>
        <w:rPr>
          <w:rStyle w:val="Strong"/>
          <w:b w:val="0"/>
          <w:bCs/>
          <w:sz w:val="28"/>
          <w:szCs w:val="28"/>
        </w:rPr>
        <w:t>корп.</w:t>
      </w:r>
      <w:r w:rsidRPr="00C33CF1">
        <w:rPr>
          <w:rStyle w:val="Strong"/>
          <w:b w:val="0"/>
          <w:bCs/>
          <w:sz w:val="28"/>
          <w:szCs w:val="28"/>
        </w:rPr>
        <w:t xml:space="preserve">3, методический кабинет, телефон:  29-52-08, </w:t>
      </w:r>
      <w:r w:rsidRPr="00C33CF1">
        <w:rPr>
          <w:rStyle w:val="Strong"/>
          <w:b w:val="0"/>
          <w:bCs/>
          <w:sz w:val="28"/>
          <w:szCs w:val="28"/>
          <w:lang w:val="en-US"/>
        </w:rPr>
        <w:t>e</w:t>
      </w:r>
      <w:r w:rsidRPr="00C33CF1">
        <w:rPr>
          <w:rStyle w:val="Strong"/>
          <w:b w:val="0"/>
          <w:bCs/>
          <w:sz w:val="28"/>
          <w:szCs w:val="28"/>
        </w:rPr>
        <w:t>-</w:t>
      </w:r>
      <w:r w:rsidRPr="00C33CF1">
        <w:rPr>
          <w:rStyle w:val="Strong"/>
          <w:b w:val="0"/>
          <w:bCs/>
          <w:sz w:val="28"/>
          <w:szCs w:val="28"/>
          <w:lang w:val="en-US"/>
        </w:rPr>
        <w:t>mail</w:t>
      </w:r>
      <w:r w:rsidRPr="00C33CF1">
        <w:rPr>
          <w:rStyle w:val="Strong"/>
          <w:b w:val="0"/>
          <w:bCs/>
          <w:sz w:val="28"/>
          <w:szCs w:val="28"/>
        </w:rPr>
        <w:t xml:space="preserve">: </w:t>
      </w:r>
      <w:hyperlink r:id="rId6" w:history="1">
        <w:r w:rsidRPr="00C33CF1">
          <w:rPr>
            <w:rStyle w:val="Hyperlink"/>
            <w:color w:val="auto"/>
            <w:sz w:val="28"/>
            <w:szCs w:val="28"/>
            <w:u w:val="none"/>
            <w:lang w:val="en-US"/>
          </w:rPr>
          <w:t>arhctt</w:t>
        </w:r>
        <w:r w:rsidRPr="00C33CF1">
          <w:rPr>
            <w:rStyle w:val="Hyperlink"/>
            <w:color w:val="auto"/>
            <w:sz w:val="28"/>
            <w:szCs w:val="28"/>
            <w:u w:val="none"/>
          </w:rPr>
          <w:t>@</w:t>
        </w:r>
        <w:r w:rsidRPr="00C33CF1">
          <w:rPr>
            <w:rStyle w:val="Hyperlink"/>
            <w:color w:val="auto"/>
            <w:sz w:val="28"/>
            <w:szCs w:val="28"/>
            <w:u w:val="none"/>
            <w:lang w:val="en-US"/>
          </w:rPr>
          <w:t>bk</w:t>
        </w:r>
        <w:r w:rsidRPr="00C33CF1">
          <w:rPr>
            <w:rStyle w:val="Hyperlink"/>
            <w:color w:val="auto"/>
            <w:sz w:val="28"/>
            <w:szCs w:val="28"/>
            <w:u w:val="none"/>
          </w:rPr>
          <w:t>.</w:t>
        </w:r>
        <w:r w:rsidRPr="00C33CF1">
          <w:rPr>
            <w:rStyle w:val="Hyperlink"/>
            <w:color w:val="auto"/>
            <w:sz w:val="28"/>
            <w:szCs w:val="28"/>
            <w:u w:val="none"/>
            <w:lang w:val="en-US"/>
          </w:rPr>
          <w:t>ru</w:t>
        </w:r>
      </w:hyperlink>
      <w:r w:rsidRPr="00C33CF1">
        <w:rPr>
          <w:rStyle w:val="Strong"/>
          <w:b w:val="0"/>
          <w:bCs/>
          <w:sz w:val="28"/>
          <w:szCs w:val="28"/>
        </w:rPr>
        <w:t>, контактное лицо: Полищук Анна Владимировна</w:t>
      </w:r>
      <w:r w:rsidRPr="00C33CF1">
        <w:rPr>
          <w:sz w:val="28"/>
          <w:szCs w:val="28"/>
        </w:rPr>
        <w:t>).</w:t>
      </w:r>
    </w:p>
    <w:p w:rsidR="008D03BD" w:rsidRPr="00C33CF1" w:rsidRDefault="008D03BD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2.7. Конкурсными материалами являются сайт образовательного учреждения муниципального образования "Город Архангельск", находящегося в ведении департамента образования мэрии города Архангельска, или электронное портфолио педагога, размещённое в сети Интернет.</w:t>
      </w:r>
    </w:p>
    <w:p w:rsidR="008D03BD" w:rsidRPr="00C33CF1" w:rsidRDefault="008D03BD" w:rsidP="00A06763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2.8.   Номинации конкурса:</w:t>
      </w:r>
    </w:p>
    <w:p w:rsidR="008D03BD" w:rsidRPr="00C33CF1" w:rsidRDefault="008D03BD" w:rsidP="006A4946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>номинация "Лучший сайт образовательного учреждения";</w:t>
      </w:r>
    </w:p>
    <w:p w:rsidR="008D03BD" w:rsidRPr="00400B13" w:rsidRDefault="008D03BD" w:rsidP="00192A6A">
      <w:pPr>
        <w:ind w:firstLine="709"/>
        <w:jc w:val="both"/>
        <w:rPr>
          <w:sz w:val="28"/>
          <w:szCs w:val="28"/>
        </w:rPr>
      </w:pPr>
      <w:r w:rsidRPr="00C33CF1">
        <w:rPr>
          <w:sz w:val="28"/>
          <w:szCs w:val="28"/>
        </w:rPr>
        <w:t xml:space="preserve">номинация "Лучшее электронное </w:t>
      </w:r>
      <w:r>
        <w:rPr>
          <w:sz w:val="28"/>
          <w:szCs w:val="28"/>
        </w:rPr>
        <w:t>портфолио педагога в сети Интернет".</w:t>
      </w:r>
    </w:p>
    <w:p w:rsidR="008D03BD" w:rsidRDefault="008D03BD" w:rsidP="00A06763">
      <w:pPr>
        <w:ind w:right="-41" w:firstLine="709"/>
        <w:jc w:val="center"/>
        <w:rPr>
          <w:b/>
          <w:sz w:val="28"/>
          <w:szCs w:val="28"/>
        </w:rPr>
      </w:pPr>
    </w:p>
    <w:p w:rsidR="008D03BD" w:rsidRDefault="008D03BD" w:rsidP="00A06763">
      <w:pPr>
        <w:ind w:right="-4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Определение победителей и призеров конкурса</w:t>
      </w:r>
    </w:p>
    <w:p w:rsidR="008D03BD" w:rsidRDefault="008D03BD" w:rsidP="00A06763">
      <w:pPr>
        <w:ind w:right="-41" w:firstLine="709"/>
        <w:jc w:val="center"/>
        <w:rPr>
          <w:sz w:val="28"/>
          <w:szCs w:val="28"/>
        </w:rPr>
      </w:pPr>
    </w:p>
    <w:p w:rsidR="008D03BD" w:rsidRDefault="008D03BD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Отбор победителей конкурса осуществляется на основании конкурс-ного отбора.</w:t>
      </w:r>
    </w:p>
    <w:p w:rsidR="008D03BD" w:rsidRPr="009A2112" w:rsidRDefault="008D03BD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453AD">
        <w:rPr>
          <w:sz w:val="28"/>
          <w:szCs w:val="28"/>
        </w:rPr>
        <w:t xml:space="preserve">Конкурсный отбор осуществляется в соответствии с критериями оценки </w:t>
      </w:r>
      <w:r>
        <w:rPr>
          <w:sz w:val="28"/>
          <w:szCs w:val="28"/>
        </w:rPr>
        <w:t>конкурсных материалов</w:t>
      </w:r>
      <w:r w:rsidRPr="009A2112">
        <w:rPr>
          <w:sz w:val="28"/>
          <w:szCs w:val="28"/>
        </w:rPr>
        <w:t>:</w:t>
      </w:r>
    </w:p>
    <w:p w:rsidR="008D03BD" w:rsidRDefault="008D03BD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компетентность;</w:t>
      </w:r>
    </w:p>
    <w:p w:rsidR="008D03BD" w:rsidRPr="00E453AD" w:rsidRDefault="008D03BD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представленных конкурсных материалов целям и задачам конкурса;</w:t>
      </w:r>
    </w:p>
    <w:p w:rsidR="008D03BD" w:rsidRDefault="008D03BD" w:rsidP="00A0676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</w:t>
      </w:r>
      <w:r>
        <w:rPr>
          <w:color w:val="000000"/>
          <w:sz w:val="28"/>
          <w:szCs w:val="28"/>
        </w:rPr>
        <w:t>формативность;</w:t>
      </w:r>
    </w:p>
    <w:p w:rsidR="008D03BD" w:rsidRDefault="008D03BD" w:rsidP="00A0676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404C9">
        <w:rPr>
          <w:color w:val="000000"/>
          <w:sz w:val="28"/>
          <w:szCs w:val="28"/>
        </w:rPr>
        <w:t>разнообразие информации, адресованной различным категориям участ</w:t>
      </w:r>
      <w:r>
        <w:rPr>
          <w:color w:val="000000"/>
          <w:sz w:val="28"/>
          <w:szCs w:val="28"/>
        </w:rPr>
        <w:t>ников образовательного процесса;</w:t>
      </w:r>
    </w:p>
    <w:p w:rsidR="008D03BD" w:rsidRDefault="008D03BD" w:rsidP="00353479">
      <w:pPr>
        <w:ind w:right="-41" w:firstLine="709"/>
        <w:jc w:val="both"/>
        <w:rPr>
          <w:color w:val="000000"/>
          <w:sz w:val="28"/>
          <w:szCs w:val="28"/>
        </w:rPr>
        <w:sectPr w:rsidR="008D03BD" w:rsidSect="00353479">
          <w:pgSz w:w="11906" w:h="16838"/>
          <w:pgMar w:top="540" w:right="567" w:bottom="719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дизайн, художественное оформление, качество технического исполнения</w:t>
      </w:r>
      <w:r>
        <w:rPr>
          <w:color w:val="000000"/>
          <w:sz w:val="28"/>
          <w:szCs w:val="28"/>
        </w:rPr>
        <w:t>.</w:t>
      </w:r>
    </w:p>
    <w:p w:rsidR="008D03BD" w:rsidRDefault="008D03BD" w:rsidP="00A0676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D03BD" w:rsidRPr="00D72541" w:rsidRDefault="008D03BD" w:rsidP="00353479">
      <w:pPr>
        <w:ind w:right="-41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</w:t>
      </w:r>
      <w:r w:rsidRPr="00D72541">
        <w:rPr>
          <w:sz w:val="28"/>
          <w:szCs w:val="28"/>
        </w:rPr>
        <w:t>баллов</w:t>
      </w:r>
      <w:r>
        <w:rPr>
          <w:sz w:val="28"/>
          <w:szCs w:val="28"/>
        </w:rPr>
        <w:t xml:space="preserve"> – 25</w:t>
      </w:r>
      <w:r w:rsidRPr="00D72541">
        <w:rPr>
          <w:sz w:val="28"/>
          <w:szCs w:val="28"/>
        </w:rPr>
        <w:t>.</w:t>
      </w:r>
    </w:p>
    <w:p w:rsidR="008D03BD" w:rsidRPr="00265876" w:rsidRDefault="008D03BD" w:rsidP="00A06763">
      <w:pPr>
        <w:ind w:right="-41" w:firstLine="709"/>
        <w:jc w:val="both"/>
        <w:rPr>
          <w:spacing w:val="-4"/>
          <w:sz w:val="28"/>
          <w:szCs w:val="28"/>
        </w:rPr>
      </w:pPr>
      <w:r w:rsidRPr="00265876">
        <w:rPr>
          <w:spacing w:val="-4"/>
          <w:sz w:val="28"/>
          <w:szCs w:val="28"/>
        </w:rPr>
        <w:t xml:space="preserve">Каждый критерий оценивается по трем уровням: низкий – 1 балл, </w:t>
      </w:r>
      <w:r>
        <w:rPr>
          <w:spacing w:val="-4"/>
          <w:sz w:val="28"/>
          <w:szCs w:val="28"/>
        </w:rPr>
        <w:br/>
      </w:r>
      <w:r w:rsidRPr="00265876">
        <w:rPr>
          <w:spacing w:val="-4"/>
          <w:sz w:val="28"/>
          <w:szCs w:val="28"/>
        </w:rPr>
        <w:t>средний – 3 балла, высокий – 5 баллов.</w:t>
      </w:r>
    </w:p>
    <w:p w:rsidR="008D03BD" w:rsidRPr="00E453AD" w:rsidRDefault="008D03BD" w:rsidP="00A067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53AD">
        <w:rPr>
          <w:sz w:val="28"/>
          <w:szCs w:val="28"/>
        </w:rPr>
        <w:t xml:space="preserve">.3. Для определения победителей и призеров конкурса создается и утверждается приказом директора департамента образования жюри конкурса (далее – жюри). </w:t>
      </w:r>
    </w:p>
    <w:p w:rsidR="008D03BD" w:rsidRPr="00E453AD" w:rsidRDefault="008D03BD" w:rsidP="00A067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53AD">
        <w:rPr>
          <w:sz w:val="28"/>
          <w:szCs w:val="28"/>
        </w:rPr>
        <w:t xml:space="preserve">.4. В состав жюри входят специалисты департамента образования, представители образовательных </w:t>
      </w:r>
      <w:r>
        <w:rPr>
          <w:sz w:val="28"/>
          <w:szCs w:val="28"/>
        </w:rPr>
        <w:t>учреждений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"Город Архангельск", находящихся в ведении департамента образования мэрии города Архангельска</w:t>
      </w:r>
      <w:r w:rsidRPr="00E453AD">
        <w:rPr>
          <w:sz w:val="28"/>
          <w:szCs w:val="28"/>
        </w:rPr>
        <w:t>.</w:t>
      </w:r>
    </w:p>
    <w:p w:rsidR="008D03BD" w:rsidRPr="00C80AD0" w:rsidRDefault="008D03BD" w:rsidP="00A0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53AD">
        <w:rPr>
          <w:sz w:val="28"/>
          <w:szCs w:val="28"/>
        </w:rPr>
        <w:t xml:space="preserve">.5. </w:t>
      </w:r>
      <w:r>
        <w:rPr>
          <w:sz w:val="28"/>
          <w:szCs w:val="28"/>
        </w:rPr>
        <w:t>Жюри с 12 по 18 ноября 2014 года оценивает конкурсные материалы в баллах в соответствии с критериями, утвержденными настоящим Положением. Определяет</w:t>
      </w:r>
      <w:r w:rsidRPr="00866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конкурса, набравших наибольшее количество баллов в общем рейтинге по итогам конкурса в каждой номинации: </w:t>
      </w:r>
      <w:r w:rsidRPr="009654B6">
        <w:rPr>
          <w:sz w:val="28"/>
          <w:szCs w:val="28"/>
        </w:rPr>
        <w:t>"Лучший сайт образовательно</w:t>
      </w:r>
      <w:r>
        <w:rPr>
          <w:sz w:val="28"/>
          <w:szCs w:val="28"/>
        </w:rPr>
        <w:t>го учреждения</w:t>
      </w:r>
      <w:r w:rsidRPr="009654B6">
        <w:rPr>
          <w:sz w:val="28"/>
          <w:szCs w:val="28"/>
        </w:rPr>
        <w:t>", "Лучшее электронное портфолио педагога в сети Интернет".</w:t>
      </w:r>
      <w:r>
        <w:rPr>
          <w:sz w:val="28"/>
          <w:szCs w:val="28"/>
        </w:rPr>
        <w:t xml:space="preserve">  Жюри конкурса  оформляет принятые решения соответствующими протоколами.</w:t>
      </w:r>
    </w:p>
    <w:p w:rsidR="008D03BD" w:rsidRPr="00866798" w:rsidRDefault="008D03BD" w:rsidP="00A06763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набравшие </w:t>
      </w:r>
      <w:r w:rsidRPr="009570B0">
        <w:rPr>
          <w:sz w:val="28"/>
          <w:szCs w:val="28"/>
        </w:rPr>
        <w:t>наибольшее количест</w:t>
      </w:r>
      <w:r>
        <w:rPr>
          <w:sz w:val="28"/>
          <w:szCs w:val="28"/>
        </w:rPr>
        <w:t>во баллов, объявляются победителями конкурса</w:t>
      </w:r>
      <w:r w:rsidRPr="00573DE7">
        <w:rPr>
          <w:sz w:val="28"/>
          <w:szCs w:val="28"/>
        </w:rPr>
        <w:t xml:space="preserve"> </w:t>
      </w:r>
      <w:r>
        <w:rPr>
          <w:sz w:val="28"/>
          <w:szCs w:val="28"/>
        </w:rPr>
        <w:t>в каждой номинации.</w:t>
      </w:r>
    </w:p>
    <w:p w:rsidR="008D03BD" w:rsidRPr="008F2136" w:rsidRDefault="008D03BD" w:rsidP="00A06763">
      <w:pPr>
        <w:jc w:val="center"/>
        <w:rPr>
          <w:b/>
          <w:sz w:val="16"/>
          <w:szCs w:val="16"/>
        </w:rPr>
      </w:pPr>
    </w:p>
    <w:p w:rsidR="008D03BD" w:rsidRDefault="008D03BD" w:rsidP="00A06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Подведение итогов конкурса</w:t>
      </w:r>
    </w:p>
    <w:p w:rsidR="008D03BD" w:rsidRPr="008F2136" w:rsidRDefault="008D03BD" w:rsidP="00A06763">
      <w:pPr>
        <w:jc w:val="both"/>
        <w:rPr>
          <w:sz w:val="16"/>
          <w:szCs w:val="16"/>
        </w:rPr>
      </w:pPr>
      <w:r w:rsidRPr="00602285">
        <w:rPr>
          <w:sz w:val="28"/>
          <w:szCs w:val="28"/>
        </w:rPr>
        <w:t xml:space="preserve">        </w:t>
      </w:r>
    </w:p>
    <w:p w:rsidR="008D03BD" w:rsidRDefault="008D03BD" w:rsidP="00A0676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Победители к</w:t>
      </w:r>
      <w:r w:rsidRPr="00602285">
        <w:rPr>
          <w:sz w:val="28"/>
          <w:szCs w:val="28"/>
        </w:rPr>
        <w:t>онкурса утве</w:t>
      </w:r>
      <w:r>
        <w:rPr>
          <w:sz w:val="28"/>
          <w:szCs w:val="28"/>
        </w:rPr>
        <w:t>рждаются приказом директора деп</w:t>
      </w:r>
      <w:r w:rsidRPr="00602285">
        <w:rPr>
          <w:sz w:val="28"/>
          <w:szCs w:val="28"/>
        </w:rPr>
        <w:t>а</w:t>
      </w:r>
      <w:r>
        <w:rPr>
          <w:sz w:val="28"/>
          <w:szCs w:val="28"/>
        </w:rPr>
        <w:t>р</w:t>
      </w:r>
      <w:r w:rsidRPr="00602285">
        <w:rPr>
          <w:sz w:val="28"/>
          <w:szCs w:val="28"/>
        </w:rPr>
        <w:t>тамента</w:t>
      </w:r>
      <w:r>
        <w:rPr>
          <w:sz w:val="28"/>
          <w:szCs w:val="28"/>
        </w:rPr>
        <w:t xml:space="preserve"> образования</w:t>
      </w:r>
      <w:r w:rsidRPr="00602285">
        <w:rPr>
          <w:sz w:val="28"/>
          <w:szCs w:val="28"/>
        </w:rPr>
        <w:t>.</w:t>
      </w:r>
    </w:p>
    <w:p w:rsidR="008D03BD" w:rsidRDefault="008D03BD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8D03BD" w:rsidRDefault="008D03BD" w:rsidP="00A067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Победители конкурса награждаются дипломами и призами.</w:t>
      </w:r>
    </w:p>
    <w:p w:rsidR="008D03BD" w:rsidRDefault="008D03BD" w:rsidP="001E530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>В</w:t>
      </w:r>
      <w:r w:rsidRPr="00236F15">
        <w:rPr>
          <w:sz w:val="28"/>
          <w:szCs w:val="28"/>
        </w:rPr>
        <w:t>се</w:t>
      </w:r>
      <w:r>
        <w:rPr>
          <w:sz w:val="28"/>
          <w:szCs w:val="28"/>
        </w:rPr>
        <w:t>м</w:t>
      </w:r>
      <w:r w:rsidRPr="00236F15">
        <w:rPr>
          <w:sz w:val="28"/>
          <w:szCs w:val="28"/>
        </w:rPr>
        <w:t xml:space="preserve"> у</w:t>
      </w:r>
      <w:r>
        <w:rPr>
          <w:sz w:val="28"/>
          <w:szCs w:val="28"/>
        </w:rPr>
        <w:t>частникам</w:t>
      </w:r>
      <w:r w:rsidRPr="00236F15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вручаются сертификаты, при условии, что количество набранных баллов превышает половину максимально возможных.</w:t>
      </w:r>
    </w:p>
    <w:p w:rsidR="008D03BD" w:rsidRPr="00236F15" w:rsidRDefault="008D03BD" w:rsidP="001E530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 Всем членам жюри вручаются сертификаты.</w:t>
      </w:r>
    </w:p>
    <w:p w:rsidR="008D03BD" w:rsidRDefault="008D03BD" w:rsidP="00A0676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>
        <w:rPr>
          <w:sz w:val="28"/>
          <w:szCs w:val="28"/>
        </w:rPr>
        <w:tab/>
      </w:r>
      <w:r w:rsidRPr="001C1DB8">
        <w:rPr>
          <w:sz w:val="28"/>
          <w:szCs w:val="28"/>
        </w:rPr>
        <w:t>Организационное и финансовое обеспечение проведения конкурса</w:t>
      </w:r>
      <w:r>
        <w:rPr>
          <w:sz w:val="28"/>
          <w:szCs w:val="28"/>
        </w:rPr>
        <w:t xml:space="preserve">,  награждения дипломами, вручение призов, сертификатами </w:t>
      </w:r>
      <w:r w:rsidRPr="001C1DB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исполнителем</w:t>
      </w:r>
      <w:r w:rsidRPr="001C1DB8">
        <w:rPr>
          <w:sz w:val="28"/>
          <w:szCs w:val="28"/>
        </w:rPr>
        <w:t>.</w:t>
      </w:r>
    </w:p>
    <w:p w:rsidR="008D03BD" w:rsidRDefault="008D03BD" w:rsidP="00A0676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8D03BD" w:rsidRDefault="008D03BD" w:rsidP="00A06763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  <w:sectPr w:rsidR="008D03BD" w:rsidSect="00353479">
          <w:pgSz w:w="11906" w:h="16838"/>
          <w:pgMar w:top="1134" w:right="567" w:bottom="719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</w:t>
      </w:r>
    </w:p>
    <w:p w:rsidR="008D03BD" w:rsidRDefault="008D03BD" w:rsidP="00A06763">
      <w:pPr>
        <w:pStyle w:val="BodyText2"/>
        <w:spacing w:after="0" w:line="240" w:lineRule="auto"/>
        <w:ind w:left="4248"/>
        <w:jc w:val="right"/>
        <w:rPr>
          <w:b/>
          <w:sz w:val="28"/>
        </w:rPr>
      </w:pPr>
      <w:r w:rsidRPr="00F813EE">
        <w:rPr>
          <w:b/>
          <w:sz w:val="28"/>
        </w:rPr>
        <w:t xml:space="preserve">Приложение </w:t>
      </w:r>
      <w:r>
        <w:rPr>
          <w:b/>
          <w:sz w:val="28"/>
        </w:rPr>
        <w:t xml:space="preserve"> </w:t>
      </w:r>
    </w:p>
    <w:p w:rsidR="008D03BD" w:rsidRPr="00C33CF1" w:rsidRDefault="008D03BD" w:rsidP="00C33CF1">
      <w:pPr>
        <w:ind w:left="4536"/>
        <w:jc w:val="both"/>
        <w:rPr>
          <w:sz w:val="28"/>
          <w:szCs w:val="28"/>
        </w:rPr>
      </w:pPr>
      <w:r w:rsidRPr="00C33CF1">
        <w:rPr>
          <w:sz w:val="28"/>
          <w:szCs w:val="28"/>
        </w:rPr>
        <w:t xml:space="preserve">к Положению о проведении </w:t>
      </w:r>
      <w:r w:rsidRPr="00C33CF1">
        <w:rPr>
          <w:sz w:val="28"/>
          <w:szCs w:val="28"/>
          <w:lang w:eastAsia="en-US"/>
        </w:rPr>
        <w:t>городского конкурса лучших образовательных решений "Виртуальный Архангельск – 2014"</w:t>
      </w:r>
    </w:p>
    <w:p w:rsidR="008D03BD" w:rsidRPr="00F813EE" w:rsidRDefault="008D03BD" w:rsidP="00A06763">
      <w:pPr>
        <w:ind w:left="5954"/>
        <w:jc w:val="both"/>
      </w:pPr>
    </w:p>
    <w:p w:rsidR="008D03BD" w:rsidRDefault="008D03BD" w:rsidP="00A06763">
      <w:pPr>
        <w:pStyle w:val="BodyText2"/>
        <w:spacing w:after="0" w:line="240" w:lineRule="auto"/>
        <w:jc w:val="right"/>
        <w:rPr>
          <w:sz w:val="28"/>
        </w:rPr>
      </w:pPr>
    </w:p>
    <w:p w:rsidR="008D03BD" w:rsidRPr="00F813EE" w:rsidRDefault="008D03BD" w:rsidP="00A06763">
      <w:pPr>
        <w:pStyle w:val="BodyText2"/>
        <w:spacing w:after="0" w:line="240" w:lineRule="auto"/>
        <w:jc w:val="right"/>
        <w:rPr>
          <w:sz w:val="28"/>
        </w:rPr>
      </w:pPr>
    </w:p>
    <w:p w:rsidR="008D03BD" w:rsidRPr="00F813EE" w:rsidRDefault="008D03BD" w:rsidP="00A06763">
      <w:pPr>
        <w:pStyle w:val="BodyText2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F813EE">
        <w:rPr>
          <w:sz w:val="28"/>
        </w:rPr>
        <w:t>Реги</w:t>
      </w:r>
      <w:r>
        <w:rPr>
          <w:sz w:val="28"/>
        </w:rPr>
        <w:t>страционный № _____</w:t>
      </w:r>
    </w:p>
    <w:p w:rsidR="008D03BD" w:rsidRPr="00F813EE" w:rsidRDefault="008D03BD" w:rsidP="00A06763">
      <w:pPr>
        <w:pStyle w:val="BodyText2"/>
        <w:spacing w:after="0" w:line="240" w:lineRule="auto"/>
        <w:jc w:val="right"/>
        <w:rPr>
          <w:sz w:val="28"/>
        </w:rPr>
      </w:pPr>
    </w:p>
    <w:p w:rsidR="008D03BD" w:rsidRPr="00F813EE" w:rsidRDefault="008D03BD" w:rsidP="00A06763">
      <w:pPr>
        <w:pStyle w:val="BodyText2"/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        </w:t>
      </w:r>
      <w:r w:rsidRPr="00F813EE">
        <w:rPr>
          <w:sz w:val="28"/>
        </w:rPr>
        <w:t>Дата р</w:t>
      </w:r>
      <w:r>
        <w:rPr>
          <w:sz w:val="28"/>
        </w:rPr>
        <w:t>егистрации заявки__________</w:t>
      </w:r>
    </w:p>
    <w:p w:rsidR="008D03BD" w:rsidRPr="00F813EE" w:rsidRDefault="008D03BD" w:rsidP="00A06763">
      <w:pPr>
        <w:pStyle w:val="BodyText2"/>
        <w:spacing w:after="0" w:line="240" w:lineRule="auto"/>
        <w:jc w:val="right"/>
        <w:rPr>
          <w:sz w:val="28"/>
        </w:rPr>
      </w:pPr>
    </w:p>
    <w:p w:rsidR="008D03BD" w:rsidRDefault="008D03BD" w:rsidP="00A06763"/>
    <w:p w:rsidR="008D03BD" w:rsidRDefault="008D03BD" w:rsidP="00A06763"/>
    <w:p w:rsidR="008D03BD" w:rsidRDefault="008D03BD" w:rsidP="00A06763">
      <w:pPr>
        <w:tabs>
          <w:tab w:val="left" w:pos="3390"/>
        </w:tabs>
        <w:jc w:val="center"/>
        <w:rPr>
          <w:b/>
          <w:sz w:val="28"/>
          <w:szCs w:val="28"/>
        </w:rPr>
      </w:pPr>
      <w:r w:rsidRPr="00307294">
        <w:rPr>
          <w:b/>
          <w:sz w:val="28"/>
          <w:szCs w:val="28"/>
        </w:rPr>
        <w:t>ЗАЯВКА</w:t>
      </w:r>
    </w:p>
    <w:p w:rsidR="008D03BD" w:rsidRPr="006F7F90" w:rsidRDefault="008D03BD" w:rsidP="00A06763">
      <w:pPr>
        <w:jc w:val="center"/>
        <w:rPr>
          <w:b/>
          <w:sz w:val="28"/>
          <w:szCs w:val="28"/>
        </w:rPr>
      </w:pPr>
      <w:r w:rsidRPr="0035356D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>в</w:t>
      </w:r>
      <w:r w:rsidRPr="006F7F90">
        <w:rPr>
          <w:b/>
          <w:sz w:val="28"/>
          <w:szCs w:val="28"/>
        </w:rPr>
        <w:t xml:space="preserve"> </w:t>
      </w:r>
      <w:r w:rsidRPr="00BB47D8">
        <w:rPr>
          <w:b/>
          <w:sz w:val="28"/>
          <w:szCs w:val="28"/>
          <w:lang w:eastAsia="en-US"/>
        </w:rPr>
        <w:t>городск</w:t>
      </w:r>
      <w:r>
        <w:rPr>
          <w:b/>
          <w:sz w:val="28"/>
          <w:szCs w:val="28"/>
          <w:lang w:eastAsia="en-US"/>
        </w:rPr>
        <w:t>ом</w:t>
      </w:r>
      <w:r w:rsidRPr="00BB47D8">
        <w:rPr>
          <w:b/>
          <w:sz w:val="28"/>
          <w:szCs w:val="28"/>
          <w:lang w:eastAsia="en-US"/>
        </w:rPr>
        <w:t xml:space="preserve"> конкурс</w:t>
      </w:r>
      <w:r>
        <w:rPr>
          <w:b/>
          <w:sz w:val="28"/>
          <w:szCs w:val="28"/>
          <w:lang w:eastAsia="en-US"/>
        </w:rPr>
        <w:t>е</w:t>
      </w:r>
      <w:r w:rsidRPr="00BB47D8">
        <w:rPr>
          <w:b/>
          <w:sz w:val="28"/>
          <w:szCs w:val="28"/>
          <w:lang w:eastAsia="en-US"/>
        </w:rPr>
        <w:t xml:space="preserve"> лучших образовательных решений "Виртуальный Архангельск – 201</w:t>
      </w:r>
      <w:r>
        <w:rPr>
          <w:b/>
          <w:sz w:val="28"/>
          <w:szCs w:val="28"/>
          <w:lang w:eastAsia="en-US"/>
        </w:rPr>
        <w:t>4</w:t>
      </w:r>
      <w:r w:rsidRPr="00BB47D8">
        <w:rPr>
          <w:b/>
          <w:sz w:val="28"/>
          <w:szCs w:val="28"/>
          <w:lang w:eastAsia="en-US"/>
        </w:rPr>
        <w:t>"</w:t>
      </w:r>
    </w:p>
    <w:p w:rsidR="008D03BD" w:rsidRPr="0035356D" w:rsidRDefault="008D03BD" w:rsidP="00A06763">
      <w:pPr>
        <w:ind w:left="-720" w:hanging="720"/>
        <w:jc w:val="center"/>
        <w:rPr>
          <w:b/>
          <w:sz w:val="28"/>
          <w:szCs w:val="28"/>
        </w:rPr>
      </w:pPr>
    </w:p>
    <w:p w:rsidR="008D03BD" w:rsidRPr="0035356D" w:rsidRDefault="008D03BD" w:rsidP="00A06763">
      <w:pPr>
        <w:rPr>
          <w:b/>
          <w:sz w:val="28"/>
          <w:szCs w:val="28"/>
        </w:rPr>
      </w:pPr>
    </w:p>
    <w:p w:rsidR="008D03BD" w:rsidRDefault="008D03BD" w:rsidP="00A06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номинации______________________________________________________</w:t>
      </w:r>
    </w:p>
    <w:p w:rsidR="008D03BD" w:rsidRDefault="008D03BD" w:rsidP="00A0676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217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48"/>
        <w:gridCol w:w="4500"/>
        <w:gridCol w:w="4140"/>
      </w:tblGrid>
      <w:tr w:rsidR="008D03BD" w:rsidRPr="002D1B31">
        <w:trPr>
          <w:trHeight w:val="340"/>
        </w:trPr>
        <w:tc>
          <w:tcPr>
            <w:tcW w:w="648" w:type="dxa"/>
            <w:vAlign w:val="center"/>
          </w:tcPr>
          <w:p w:rsidR="008D03BD" w:rsidRPr="002D1B31" w:rsidRDefault="008D03BD" w:rsidP="00C33CF1">
            <w:pPr>
              <w:jc w:val="center"/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</w:tcPr>
          <w:p w:rsidR="008D03BD" w:rsidRPr="002D1B31" w:rsidRDefault="008D03BD" w:rsidP="00192A6A">
            <w:pPr>
              <w:rPr>
                <w:sz w:val="28"/>
                <w:szCs w:val="28"/>
              </w:rPr>
            </w:pP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Pr="002D1B3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Pr="002D1B3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Pr="002D1B31">
              <w:rPr>
                <w:sz w:val="28"/>
                <w:szCs w:val="28"/>
              </w:rPr>
              <w:t xml:space="preserve"> (должность) </w:t>
            </w: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разработчика(-ов)</w:t>
            </w: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8D03BD" w:rsidRPr="002D1B31" w:rsidRDefault="008D03BD" w:rsidP="00192A6A">
            <w:pPr>
              <w:jc w:val="both"/>
              <w:rPr>
                <w:sz w:val="28"/>
                <w:szCs w:val="28"/>
              </w:rPr>
            </w:pPr>
          </w:p>
        </w:tc>
      </w:tr>
      <w:tr w:rsidR="008D03BD" w:rsidRPr="002D1B31">
        <w:trPr>
          <w:trHeight w:val="330"/>
        </w:trPr>
        <w:tc>
          <w:tcPr>
            <w:tcW w:w="648" w:type="dxa"/>
            <w:vAlign w:val="center"/>
          </w:tcPr>
          <w:p w:rsidR="008D03BD" w:rsidRPr="002D1B31" w:rsidRDefault="008D03BD" w:rsidP="00C33CF1">
            <w:pPr>
              <w:jc w:val="center"/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</w:tcPr>
          <w:p w:rsidR="008D03BD" w:rsidRPr="002D1B31" w:rsidRDefault="008D03BD" w:rsidP="00192A6A">
            <w:pPr>
              <w:rPr>
                <w:sz w:val="28"/>
                <w:szCs w:val="28"/>
              </w:rPr>
            </w:pP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 xml:space="preserve">Контактная информация </w:t>
            </w: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 xml:space="preserve">(телефон, </w:t>
            </w:r>
            <w:r w:rsidRPr="002D1B31">
              <w:rPr>
                <w:sz w:val="28"/>
                <w:szCs w:val="28"/>
                <w:lang w:val="en-US"/>
              </w:rPr>
              <w:t>e</w:t>
            </w:r>
            <w:r w:rsidRPr="002D1B31">
              <w:rPr>
                <w:sz w:val="28"/>
                <w:szCs w:val="28"/>
              </w:rPr>
              <w:t>-</w:t>
            </w:r>
            <w:r w:rsidRPr="002D1B31">
              <w:rPr>
                <w:sz w:val="28"/>
                <w:szCs w:val="28"/>
                <w:lang w:val="en-US"/>
              </w:rPr>
              <w:t>mail</w:t>
            </w:r>
            <w:r w:rsidRPr="002D1B31">
              <w:rPr>
                <w:sz w:val="28"/>
                <w:szCs w:val="28"/>
              </w:rPr>
              <w:t>)</w:t>
            </w: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8D03BD" w:rsidRPr="002D1B31" w:rsidRDefault="008D03BD" w:rsidP="00192A6A">
            <w:pPr>
              <w:jc w:val="both"/>
              <w:rPr>
                <w:sz w:val="28"/>
                <w:szCs w:val="28"/>
              </w:rPr>
            </w:pPr>
          </w:p>
        </w:tc>
      </w:tr>
      <w:tr w:rsidR="008D03BD" w:rsidRPr="002D1B31">
        <w:trPr>
          <w:trHeight w:val="330"/>
        </w:trPr>
        <w:tc>
          <w:tcPr>
            <w:tcW w:w="648" w:type="dxa"/>
            <w:vAlign w:val="center"/>
          </w:tcPr>
          <w:p w:rsidR="008D03BD" w:rsidRPr="002D1B31" w:rsidRDefault="008D03BD" w:rsidP="00C33CF1">
            <w:pPr>
              <w:jc w:val="center"/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vAlign w:val="center"/>
          </w:tcPr>
          <w:p w:rsidR="008D03BD" w:rsidRPr="002D1B31" w:rsidRDefault="008D03BD" w:rsidP="00192A6A">
            <w:pPr>
              <w:rPr>
                <w:sz w:val="28"/>
                <w:szCs w:val="28"/>
              </w:rPr>
            </w:pP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  <w:r w:rsidRPr="002D1B31">
              <w:rPr>
                <w:sz w:val="28"/>
                <w:szCs w:val="28"/>
              </w:rPr>
              <w:t xml:space="preserve">Адрес Интернет-ресурса </w:t>
            </w:r>
            <w:r>
              <w:rPr>
                <w:sz w:val="28"/>
                <w:szCs w:val="28"/>
              </w:rPr>
              <w:t>(ссылка)</w:t>
            </w:r>
          </w:p>
          <w:p w:rsidR="008D03BD" w:rsidRPr="002D1B31" w:rsidRDefault="008D03BD" w:rsidP="00192A6A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8D03BD" w:rsidRPr="002D1B31" w:rsidRDefault="008D03BD" w:rsidP="00192A6A">
            <w:pPr>
              <w:jc w:val="both"/>
              <w:rPr>
                <w:sz w:val="28"/>
                <w:szCs w:val="28"/>
              </w:rPr>
            </w:pPr>
          </w:p>
        </w:tc>
      </w:tr>
    </w:tbl>
    <w:p w:rsidR="008D03BD" w:rsidRDefault="008D03BD" w:rsidP="00A06763">
      <w:pPr>
        <w:jc w:val="both"/>
        <w:rPr>
          <w:sz w:val="28"/>
          <w:szCs w:val="28"/>
        </w:rPr>
      </w:pPr>
    </w:p>
    <w:p w:rsidR="008D03BD" w:rsidRDefault="008D03BD" w:rsidP="00A06763">
      <w:pPr>
        <w:jc w:val="both"/>
        <w:rPr>
          <w:sz w:val="28"/>
          <w:szCs w:val="28"/>
        </w:rPr>
      </w:pPr>
    </w:p>
    <w:p w:rsidR="008D03BD" w:rsidRPr="00AF0131" w:rsidRDefault="008D03BD" w:rsidP="00A06763">
      <w:pPr>
        <w:jc w:val="both"/>
        <w:rPr>
          <w:sz w:val="28"/>
          <w:szCs w:val="28"/>
        </w:rPr>
      </w:pPr>
      <w:r w:rsidRPr="00AF0131">
        <w:rPr>
          <w:sz w:val="28"/>
          <w:szCs w:val="28"/>
        </w:rPr>
        <w:t>Руководитель О</w:t>
      </w:r>
      <w:r>
        <w:rPr>
          <w:sz w:val="28"/>
          <w:szCs w:val="28"/>
        </w:rPr>
        <w:t>О</w:t>
      </w:r>
      <w:r w:rsidRPr="00AF0131">
        <w:rPr>
          <w:sz w:val="28"/>
          <w:szCs w:val="28"/>
        </w:rPr>
        <w:t>______________</w:t>
      </w:r>
    </w:p>
    <w:p w:rsidR="008D03BD" w:rsidRPr="000568CA" w:rsidRDefault="008D03BD" w:rsidP="00A06763">
      <w:pPr>
        <w:ind w:left="1416" w:firstLine="708"/>
        <w:jc w:val="both"/>
        <w:rPr>
          <w:caps/>
        </w:rPr>
      </w:pPr>
      <w:r>
        <w:rPr>
          <w:caps/>
          <w:sz w:val="26"/>
          <w:szCs w:val="26"/>
        </w:rPr>
        <w:t xml:space="preserve">    </w:t>
      </w:r>
      <w:r w:rsidRPr="000568CA">
        <w:rPr>
          <w:caps/>
        </w:rPr>
        <w:t>мп</w:t>
      </w:r>
    </w:p>
    <w:p w:rsidR="008D03BD" w:rsidRPr="00F813EE" w:rsidRDefault="008D03BD" w:rsidP="00A06763">
      <w:pPr>
        <w:pStyle w:val="BodyText2"/>
        <w:spacing w:after="0" w:line="240" w:lineRule="auto"/>
        <w:rPr>
          <w:sz w:val="28"/>
        </w:rPr>
      </w:pPr>
    </w:p>
    <w:p w:rsidR="008D03BD" w:rsidRPr="00F813EE" w:rsidRDefault="008D03BD" w:rsidP="00A06763">
      <w:pPr>
        <w:pStyle w:val="BodyText2"/>
        <w:spacing w:after="0" w:line="240" w:lineRule="auto"/>
        <w:rPr>
          <w:sz w:val="28"/>
        </w:rPr>
      </w:pPr>
    </w:p>
    <w:p w:rsidR="008D03BD" w:rsidRDefault="008D03BD" w:rsidP="00A06763">
      <w:pPr>
        <w:jc w:val="both"/>
        <w:rPr>
          <w:b/>
          <w:sz w:val="28"/>
          <w:szCs w:val="28"/>
        </w:rPr>
      </w:pPr>
    </w:p>
    <w:p w:rsidR="008D03BD" w:rsidRPr="002008F6" w:rsidRDefault="008D03BD" w:rsidP="00A067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</w:t>
      </w:r>
    </w:p>
    <w:sectPr w:rsidR="008D03BD" w:rsidRPr="002008F6" w:rsidSect="0075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BD" w:rsidRDefault="008D03BD">
      <w:r>
        <w:separator/>
      </w:r>
    </w:p>
  </w:endnote>
  <w:endnote w:type="continuationSeparator" w:id="0">
    <w:p w:rsidR="008D03BD" w:rsidRDefault="008D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BD" w:rsidRDefault="008D03BD">
      <w:r>
        <w:separator/>
      </w:r>
    </w:p>
  </w:footnote>
  <w:footnote w:type="continuationSeparator" w:id="0">
    <w:p w:rsidR="008D03BD" w:rsidRDefault="008D0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66C"/>
    <w:rsid w:val="00004340"/>
    <w:rsid w:val="00026087"/>
    <w:rsid w:val="00040CC7"/>
    <w:rsid w:val="000568CA"/>
    <w:rsid w:val="0006026A"/>
    <w:rsid w:val="000C4319"/>
    <w:rsid w:val="001179EF"/>
    <w:rsid w:val="00126534"/>
    <w:rsid w:val="00192A6A"/>
    <w:rsid w:val="00197EEA"/>
    <w:rsid w:val="001A0A04"/>
    <w:rsid w:val="001C1DB8"/>
    <w:rsid w:val="001D366C"/>
    <w:rsid w:val="001E530E"/>
    <w:rsid w:val="002008F6"/>
    <w:rsid w:val="002068B3"/>
    <w:rsid w:val="00222575"/>
    <w:rsid w:val="00236F15"/>
    <w:rsid w:val="00265876"/>
    <w:rsid w:val="00273B01"/>
    <w:rsid w:val="002845CD"/>
    <w:rsid w:val="002D1B31"/>
    <w:rsid w:val="002E1E85"/>
    <w:rsid w:val="002F7D2B"/>
    <w:rsid w:val="00307294"/>
    <w:rsid w:val="00335BD4"/>
    <w:rsid w:val="00353479"/>
    <w:rsid w:val="0035356D"/>
    <w:rsid w:val="003A1535"/>
    <w:rsid w:val="00400B13"/>
    <w:rsid w:val="00432763"/>
    <w:rsid w:val="004404C9"/>
    <w:rsid w:val="00464A42"/>
    <w:rsid w:val="004743DB"/>
    <w:rsid w:val="004B7113"/>
    <w:rsid w:val="004C6D77"/>
    <w:rsid w:val="005049CC"/>
    <w:rsid w:val="005561BC"/>
    <w:rsid w:val="005604A2"/>
    <w:rsid w:val="00573DE7"/>
    <w:rsid w:val="005B552E"/>
    <w:rsid w:val="005D37FE"/>
    <w:rsid w:val="005F2328"/>
    <w:rsid w:val="00602285"/>
    <w:rsid w:val="006A4946"/>
    <w:rsid w:val="006C5FA2"/>
    <w:rsid w:val="006F7F90"/>
    <w:rsid w:val="0075351C"/>
    <w:rsid w:val="00753EE7"/>
    <w:rsid w:val="00761A1B"/>
    <w:rsid w:val="0078680A"/>
    <w:rsid w:val="007908D4"/>
    <w:rsid w:val="007A624B"/>
    <w:rsid w:val="007C5909"/>
    <w:rsid w:val="007E3E19"/>
    <w:rsid w:val="00817A6E"/>
    <w:rsid w:val="00866565"/>
    <w:rsid w:val="00866798"/>
    <w:rsid w:val="008836B1"/>
    <w:rsid w:val="0088511F"/>
    <w:rsid w:val="008D03BD"/>
    <w:rsid w:val="008D605E"/>
    <w:rsid w:val="008F2136"/>
    <w:rsid w:val="00904140"/>
    <w:rsid w:val="009275F8"/>
    <w:rsid w:val="00951837"/>
    <w:rsid w:val="009570B0"/>
    <w:rsid w:val="009654B6"/>
    <w:rsid w:val="00965D7D"/>
    <w:rsid w:val="009A2112"/>
    <w:rsid w:val="009B61B0"/>
    <w:rsid w:val="009C3F12"/>
    <w:rsid w:val="009C7DFF"/>
    <w:rsid w:val="00A00D9C"/>
    <w:rsid w:val="00A06763"/>
    <w:rsid w:val="00A12CC6"/>
    <w:rsid w:val="00A73DCF"/>
    <w:rsid w:val="00AF0131"/>
    <w:rsid w:val="00B520DA"/>
    <w:rsid w:val="00B77D3E"/>
    <w:rsid w:val="00BB47D8"/>
    <w:rsid w:val="00C00F96"/>
    <w:rsid w:val="00C05325"/>
    <w:rsid w:val="00C212FA"/>
    <w:rsid w:val="00C22C83"/>
    <w:rsid w:val="00C33CF1"/>
    <w:rsid w:val="00C6679D"/>
    <w:rsid w:val="00C80AD0"/>
    <w:rsid w:val="00C90E71"/>
    <w:rsid w:val="00CB1AC5"/>
    <w:rsid w:val="00CB1C50"/>
    <w:rsid w:val="00CB2B78"/>
    <w:rsid w:val="00CE672A"/>
    <w:rsid w:val="00D624F1"/>
    <w:rsid w:val="00D72541"/>
    <w:rsid w:val="00D85E5E"/>
    <w:rsid w:val="00DC0A16"/>
    <w:rsid w:val="00DD4CF9"/>
    <w:rsid w:val="00DF5732"/>
    <w:rsid w:val="00E42BC0"/>
    <w:rsid w:val="00E453AD"/>
    <w:rsid w:val="00E612F1"/>
    <w:rsid w:val="00EC187E"/>
    <w:rsid w:val="00F250A8"/>
    <w:rsid w:val="00F45231"/>
    <w:rsid w:val="00F745E9"/>
    <w:rsid w:val="00F813EE"/>
    <w:rsid w:val="00FA785F"/>
    <w:rsid w:val="00FA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66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3F1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3F1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C3F12"/>
    <w:rPr>
      <w:rFonts w:cs="Times New Roman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C3F12"/>
    <w:rPr>
      <w:rFonts w:ascii="Arial" w:hAnsi="Arial" w:cs="Times New Roman"/>
      <w:b/>
      <w:sz w:val="32"/>
    </w:rPr>
  </w:style>
  <w:style w:type="paragraph" w:styleId="NormalWeb">
    <w:name w:val="Normal (Web)"/>
    <w:basedOn w:val="Normal"/>
    <w:uiPriority w:val="99"/>
    <w:rsid w:val="001D366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D366C"/>
    <w:rPr>
      <w:rFonts w:cs="Times New Roman"/>
      <w:b/>
    </w:rPr>
  </w:style>
  <w:style w:type="table" w:styleId="TableGrid">
    <w:name w:val="Table Grid"/>
    <w:basedOn w:val="TableNormal"/>
    <w:uiPriority w:val="99"/>
    <w:rsid w:val="00965D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067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A0676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067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hctt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971</Words>
  <Characters>5540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</dc:creator>
  <cp:keywords/>
  <dc:description/>
  <cp:lastModifiedBy>Trachuk</cp:lastModifiedBy>
  <cp:revision>4</cp:revision>
  <cp:lastPrinted>2014-10-14T04:59:00Z</cp:lastPrinted>
  <dcterms:created xsi:type="dcterms:W3CDTF">2014-07-07T07:42:00Z</dcterms:created>
  <dcterms:modified xsi:type="dcterms:W3CDTF">2014-10-14T05:06:00Z</dcterms:modified>
</cp:coreProperties>
</file>