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54" w:rsidRPr="00DE0254" w:rsidRDefault="00DE0254" w:rsidP="00DE0254">
      <w:pPr>
        <w:snapToGrid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DE0254" w:rsidRPr="00DE0254" w:rsidRDefault="00DE0254" w:rsidP="00DE0254">
      <w:pPr>
        <w:snapToGrid w:val="0"/>
        <w:spacing w:after="0" w:line="240" w:lineRule="auto"/>
        <w:jc w:val="right"/>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jc w:val="center"/>
        <w:rPr>
          <w:rFonts w:ascii="Times New Roman" w:eastAsia="Times New Roman" w:hAnsi="Times New Roman" w:cs="Times New Roman"/>
          <w:b/>
          <w:sz w:val="28"/>
          <w:szCs w:val="28"/>
          <w:lang w:eastAsia="ru-RU"/>
        </w:rPr>
      </w:pPr>
      <w:r w:rsidRPr="00DE0254">
        <w:rPr>
          <w:rFonts w:ascii="Times New Roman" w:eastAsia="Times New Roman" w:hAnsi="Times New Roman" w:cs="Times New Roman"/>
          <w:b/>
          <w:sz w:val="28"/>
          <w:szCs w:val="28"/>
          <w:lang w:eastAsia="ru-RU"/>
        </w:rPr>
        <w:t>ПОЛОЖЕНИЕ</w:t>
      </w:r>
    </w:p>
    <w:p w:rsidR="00DE0254" w:rsidRPr="00DE0254" w:rsidRDefault="00DE0254" w:rsidP="00DE0254">
      <w:pPr>
        <w:snapToGrid w:val="0"/>
        <w:spacing w:after="0" w:line="240" w:lineRule="auto"/>
        <w:jc w:val="center"/>
        <w:rPr>
          <w:rFonts w:ascii="Times New Roman" w:eastAsia="Times New Roman" w:hAnsi="Times New Roman" w:cs="Times New Roman"/>
          <w:b/>
          <w:sz w:val="28"/>
          <w:szCs w:val="28"/>
          <w:lang w:eastAsia="ru-RU"/>
        </w:rPr>
      </w:pPr>
      <w:r w:rsidRPr="00DE0254">
        <w:rPr>
          <w:rFonts w:ascii="Times New Roman" w:eastAsia="Times New Roman" w:hAnsi="Times New Roman" w:cs="Times New Roman"/>
          <w:b/>
          <w:sz w:val="28"/>
          <w:szCs w:val="28"/>
          <w:lang w:eastAsia="ru-RU"/>
        </w:rPr>
        <w:t>о конкурсе "Лучший ТОС" муниципального образования</w:t>
      </w:r>
    </w:p>
    <w:p w:rsidR="00DE0254" w:rsidRPr="00DE0254" w:rsidRDefault="00DE0254" w:rsidP="00DE0254">
      <w:pPr>
        <w:snapToGrid w:val="0"/>
        <w:spacing w:after="0" w:line="240" w:lineRule="auto"/>
        <w:jc w:val="center"/>
        <w:rPr>
          <w:rFonts w:ascii="Times New Roman" w:eastAsia="Times New Roman" w:hAnsi="Times New Roman" w:cs="Times New Roman"/>
          <w:b/>
          <w:sz w:val="28"/>
          <w:szCs w:val="28"/>
          <w:lang w:eastAsia="ru-RU"/>
        </w:rPr>
      </w:pPr>
      <w:r w:rsidRPr="00DE0254">
        <w:rPr>
          <w:rFonts w:ascii="Times New Roman" w:eastAsia="Times New Roman" w:hAnsi="Times New Roman" w:cs="Times New Roman"/>
          <w:b/>
          <w:sz w:val="28"/>
          <w:szCs w:val="28"/>
          <w:lang w:eastAsia="ru-RU"/>
        </w:rPr>
        <w:t>"Город Архангельск"</w:t>
      </w:r>
    </w:p>
    <w:p w:rsidR="00DE0254" w:rsidRPr="00DE0254" w:rsidRDefault="00DE0254" w:rsidP="00DE0254">
      <w:pPr>
        <w:snapToGrid w:val="0"/>
        <w:spacing w:after="0" w:line="240" w:lineRule="auto"/>
        <w:jc w:val="center"/>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jc w:val="center"/>
        <w:rPr>
          <w:rFonts w:ascii="Times New Roman" w:eastAsia="Times New Roman" w:hAnsi="Times New Roman" w:cs="Times New Roman"/>
          <w:b/>
          <w:sz w:val="28"/>
          <w:szCs w:val="28"/>
          <w:lang w:eastAsia="ru-RU"/>
        </w:rPr>
      </w:pPr>
      <w:r w:rsidRPr="00DE0254">
        <w:rPr>
          <w:rFonts w:ascii="Times New Roman" w:eastAsia="Times New Roman" w:hAnsi="Times New Roman" w:cs="Times New Roman"/>
          <w:b/>
          <w:sz w:val="28"/>
          <w:szCs w:val="28"/>
          <w:lang w:eastAsia="ru-RU"/>
        </w:rPr>
        <w:t>1. Общие положения</w:t>
      </w:r>
    </w:p>
    <w:p w:rsidR="00DE0254" w:rsidRPr="00DE0254" w:rsidRDefault="00DE0254" w:rsidP="00DE0254">
      <w:pPr>
        <w:snapToGrid w:val="0"/>
        <w:spacing w:after="0" w:line="240" w:lineRule="auto"/>
        <w:jc w:val="both"/>
        <w:rPr>
          <w:rFonts w:ascii="Times New Roman" w:eastAsia="Times New Roman" w:hAnsi="Times New Roman" w:cs="Times New Roman"/>
          <w:sz w:val="28"/>
          <w:szCs w:val="28"/>
          <w:lang w:eastAsia="ru-RU"/>
        </w:rPr>
      </w:pPr>
    </w:p>
    <w:p w:rsidR="00DE0254" w:rsidRPr="00DE0254" w:rsidRDefault="00DE0254" w:rsidP="00DE0254">
      <w:pPr>
        <w:tabs>
          <w:tab w:val="left" w:pos="1276"/>
        </w:tabs>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1.1. Настоящее Положение определяет порядок проведения конкурса "Лучший ТОС" муниципального образования "Город Архангельск" (далее – конкурс).</w:t>
      </w:r>
    </w:p>
    <w:p w:rsidR="00DE0254" w:rsidRPr="00DE0254" w:rsidRDefault="00DE0254" w:rsidP="00DE0254">
      <w:pPr>
        <w:tabs>
          <w:tab w:val="left" w:pos="1276"/>
        </w:tabs>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1.2. Цели проведения конкурса:</w:t>
      </w:r>
    </w:p>
    <w:p w:rsidR="00DE0254" w:rsidRPr="00DE0254" w:rsidRDefault="00DE0254" w:rsidP="00DE0254">
      <w:pPr>
        <w:tabs>
          <w:tab w:val="left" w:pos="1276"/>
        </w:tabs>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повышение эффективности работы территориального общественного самоуправления (далее – ТОС);</w:t>
      </w:r>
    </w:p>
    <w:p w:rsidR="00DE0254" w:rsidRPr="00DE0254" w:rsidRDefault="00DE0254" w:rsidP="00DE0254">
      <w:pPr>
        <w:tabs>
          <w:tab w:val="left" w:pos="1276"/>
        </w:tabs>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"Город Архангельск".</w:t>
      </w:r>
    </w:p>
    <w:p w:rsidR="00DE0254" w:rsidRPr="00DE0254" w:rsidRDefault="00DE0254" w:rsidP="00DE0254">
      <w:pPr>
        <w:tabs>
          <w:tab w:val="left" w:pos="1276"/>
        </w:tabs>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1.3. Задачи проведения конкурса:</w:t>
      </w:r>
    </w:p>
    <w:p w:rsidR="00DE0254" w:rsidRPr="00DE0254" w:rsidRDefault="00DE0254" w:rsidP="00DE0254">
      <w:pPr>
        <w:tabs>
          <w:tab w:val="left" w:pos="1276"/>
        </w:tabs>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выявление ТОС, добившихся наилучших результатов в самоорганизации граждан по месту жительства для решения вопросов местного значения;</w:t>
      </w:r>
    </w:p>
    <w:p w:rsidR="00DE0254" w:rsidRPr="00DE0254" w:rsidRDefault="00DE0254" w:rsidP="00DE0254">
      <w:pPr>
        <w:tabs>
          <w:tab w:val="left" w:pos="1276"/>
        </w:tabs>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выявление и распространение положительного опыта ТОС;</w:t>
      </w:r>
    </w:p>
    <w:p w:rsidR="00DE0254" w:rsidRPr="00DE0254" w:rsidRDefault="00DE0254" w:rsidP="00DE0254">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"Город Архангельск".</w:t>
      </w:r>
    </w:p>
    <w:p w:rsidR="00DE0254" w:rsidRPr="00DE0254" w:rsidRDefault="00DE0254" w:rsidP="00DE0254">
      <w:pPr>
        <w:tabs>
          <w:tab w:val="left" w:pos="1276"/>
        </w:tabs>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1.4.</w:t>
      </w:r>
      <w:r w:rsidRPr="00DE0254">
        <w:rPr>
          <w:rFonts w:ascii="Times New Roman" w:eastAsia="Times New Roman" w:hAnsi="Times New Roman" w:cs="Times New Roman"/>
          <w:sz w:val="28"/>
          <w:szCs w:val="28"/>
          <w:lang w:eastAsia="ru-RU"/>
        </w:rPr>
        <w:tab/>
        <w:t>Участниками конкурса являются ТОС, осуществляющие свою деятельность на территории муниципального образования "Город Архан-гельск", которые представили заявки на участие в конкурсе (далее – заявки).</w:t>
      </w:r>
    </w:p>
    <w:p w:rsidR="00DE0254" w:rsidRPr="00DE0254" w:rsidRDefault="00DE0254" w:rsidP="00DE0254">
      <w:pPr>
        <w:snapToGrid w:val="0"/>
        <w:spacing w:after="0" w:line="240" w:lineRule="auto"/>
        <w:jc w:val="center"/>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jc w:val="center"/>
        <w:rPr>
          <w:rFonts w:ascii="Times New Roman" w:eastAsia="Times New Roman" w:hAnsi="Times New Roman" w:cs="Times New Roman"/>
          <w:b/>
          <w:sz w:val="28"/>
          <w:szCs w:val="28"/>
          <w:lang w:eastAsia="ru-RU"/>
        </w:rPr>
      </w:pPr>
      <w:r w:rsidRPr="00DE0254">
        <w:rPr>
          <w:rFonts w:ascii="Times New Roman" w:eastAsia="Times New Roman" w:hAnsi="Times New Roman" w:cs="Times New Roman"/>
          <w:b/>
          <w:sz w:val="28"/>
          <w:szCs w:val="28"/>
          <w:lang w:eastAsia="ru-RU"/>
        </w:rPr>
        <w:t>2. Порядок и условия проведения конкурса</w:t>
      </w:r>
    </w:p>
    <w:p w:rsidR="00DE0254" w:rsidRPr="00DE0254" w:rsidRDefault="00DE0254" w:rsidP="00DE0254">
      <w:pPr>
        <w:snapToGrid w:val="0"/>
        <w:spacing w:after="0" w:line="240" w:lineRule="auto"/>
        <w:jc w:val="both"/>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2.1. Для организации и проведения конкурса организатор конкурса:</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принимает решение о проведении конкурса;</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ежегодно готовит проект постановления Администрации муниципального образования "Город Архангельск" о проведении конкурса, в котором устанав-ливаются сроки его проведения и сроки приема заявок;</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осуществляет консультирование по вопросам, связанным с оформлением документов для участия в конкурсе;</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осуществляет прием и регистрацию заявок в специальном журнале, который пронумерован, прошнурован и скреплен печатью Администрации муниципального образования "Город Архангельск";</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sectPr w:rsidR="00DE0254" w:rsidRPr="00DE0254" w:rsidSect="00DE0254">
          <w:headerReference w:type="even" r:id="rId8"/>
          <w:pgSz w:w="11906" w:h="16838" w:code="9"/>
          <w:pgMar w:top="1134" w:right="567" w:bottom="1134" w:left="1701" w:header="709" w:footer="709" w:gutter="0"/>
          <w:cols w:space="720"/>
          <w:docGrid w:linePitch="175"/>
        </w:sectPr>
      </w:pPr>
    </w:p>
    <w:p w:rsidR="00DE0254" w:rsidRPr="00DE0254" w:rsidRDefault="00DE0254" w:rsidP="00DE0254">
      <w:pPr>
        <w:snapToGrid w:val="0"/>
        <w:spacing w:after="0" w:line="240" w:lineRule="auto"/>
        <w:ind w:firstLine="709"/>
        <w:jc w:val="center"/>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lastRenderedPageBreak/>
        <w:t>2</w:t>
      </w:r>
    </w:p>
    <w:p w:rsidR="00DE0254" w:rsidRPr="00DE0254" w:rsidRDefault="00DE0254" w:rsidP="00DE0254">
      <w:pPr>
        <w:snapToGrid w:val="0"/>
        <w:spacing w:after="0" w:line="240" w:lineRule="auto"/>
        <w:ind w:firstLine="709"/>
        <w:jc w:val="center"/>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передает заявки на рассмотрение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организует торжественное награждение победителей конкурса ценным призом.</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 xml:space="preserve">2.2. Для участия в конкурсе участники конкурса готовят заявку, заверенную руководителем ТОС, по форме согласно приложению № 1 </w:t>
      </w:r>
      <w:r w:rsidRPr="00DE0254">
        <w:rPr>
          <w:rFonts w:ascii="Times New Roman" w:eastAsia="Times New Roman" w:hAnsi="Times New Roman" w:cs="Times New Roman"/>
          <w:sz w:val="28"/>
          <w:szCs w:val="28"/>
          <w:lang w:eastAsia="ru-RU"/>
        </w:rPr>
        <w:br/>
        <w:t>к настоящему Положению и представляют ее организатору конкурса в установленные постановлением Администрации муниципального образования "Город Архангельск" сроки.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Заявка может быть направлена по почте, доставлена лично или курьером. При любой форме отправки заявки дата регистрации заявки на конкурс будет определяться по дате поступления заявки организатору конкурса.</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Заявка представляется на бумажном носителе в формате А4 и на любом электронном носителе в формате Microsoft World, размер шрифта не менее 12.</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Заявки, представленные позже срока, установленного постановлением Администрации муниципального образования "Город Архангельск", и несо-ответствующие форме, указанной в приложении № 1 к настоящему Поло-жению, к участию в конкурсе не допускаются.</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2.3. Расходы, связанные с подготовкой и представлением заявок, несут участники конкурса.</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2.4. Заявки и дополнительные документы в их составе не рецензируются и не возвращаются участникам конкурса.</w:t>
      </w:r>
    </w:p>
    <w:p w:rsidR="00DE0254" w:rsidRPr="00DE0254" w:rsidRDefault="00DE0254" w:rsidP="00DE0254">
      <w:pPr>
        <w:snapToGrid w:val="0"/>
        <w:spacing w:after="0" w:line="240" w:lineRule="auto"/>
        <w:jc w:val="both"/>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jc w:val="center"/>
        <w:rPr>
          <w:rFonts w:ascii="Times New Roman" w:eastAsia="Times New Roman" w:hAnsi="Times New Roman" w:cs="Times New Roman"/>
          <w:b/>
          <w:sz w:val="28"/>
          <w:szCs w:val="28"/>
          <w:lang w:eastAsia="ru-RU"/>
        </w:rPr>
      </w:pPr>
      <w:r w:rsidRPr="00DE0254">
        <w:rPr>
          <w:rFonts w:ascii="Times New Roman" w:eastAsia="Times New Roman" w:hAnsi="Times New Roman" w:cs="Times New Roman"/>
          <w:b/>
          <w:sz w:val="28"/>
          <w:szCs w:val="28"/>
          <w:lang w:eastAsia="ru-RU"/>
        </w:rPr>
        <w:t>3. Конкурсная комиссия, ее состав и порядок работы</w:t>
      </w:r>
    </w:p>
    <w:p w:rsidR="00DE0254" w:rsidRPr="00DE0254" w:rsidRDefault="00DE0254" w:rsidP="00DE0254">
      <w:pPr>
        <w:snapToGrid w:val="0"/>
        <w:spacing w:after="0" w:line="240" w:lineRule="auto"/>
        <w:jc w:val="both"/>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3.1. Определение победителей конкурса осуществляется конкурсной комиссией в составе, утверждаемом постановлением Администрации муници-пального образования "Город Архангельск".</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3.2. Заседание конкурсной комиссии ведет председатель конкурсной комиссии, в случае его отсутствия – заместитель председателя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Председатель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ведет заседание конкурсной комиссии и утверждает повестку дня заседания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подписывает документы, связанные с выполнением задач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Заместитель председателя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исполняет функции председателя конкурсной комиссии во время его отсутствия;</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координирует и контролирует работу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Секретарь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осуществляет организационное обеспечение деятельности конкурсной комиссии;</w:t>
      </w:r>
    </w:p>
    <w:p w:rsidR="00DE0254" w:rsidRPr="00DE0254" w:rsidRDefault="00DE0254" w:rsidP="00DE0254">
      <w:pPr>
        <w:spacing w:after="0" w:line="240" w:lineRule="auto"/>
        <w:jc w:val="center"/>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br w:type="page"/>
      </w:r>
    </w:p>
    <w:p w:rsidR="00DE0254" w:rsidRPr="00DE0254" w:rsidRDefault="00DE0254" w:rsidP="00DE0254">
      <w:pPr>
        <w:snapToGrid w:val="0"/>
        <w:spacing w:after="0" w:line="240" w:lineRule="auto"/>
        <w:ind w:firstLine="709"/>
        <w:jc w:val="center"/>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lastRenderedPageBreak/>
        <w:t>3</w:t>
      </w:r>
    </w:p>
    <w:p w:rsidR="00DE0254" w:rsidRPr="00DE0254" w:rsidRDefault="00DE0254" w:rsidP="00DE0254">
      <w:pPr>
        <w:snapToGrid w:val="0"/>
        <w:spacing w:after="0" w:line="240" w:lineRule="auto"/>
        <w:ind w:firstLine="709"/>
        <w:jc w:val="center"/>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оповещает членов конкурсной комиссии о дате, времени и месте проведения заседания конкурсной комиссии не менее чем за три рабочих дня до установленной даты его проведения;</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ведет протокол заседания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3.3. Конкурсная комиссия:</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в соответствии с пунктом 2.2 настоящего Положения принимает решение о допуске (об отказе в допуске) заявок к участию в конкурсе;</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рассматривает и оценивает заявки в соответствии с критериями, установленными в приложении № 2 к настоящему Положению;</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 xml:space="preserve">определяет победителей конкурса по результатам оценки допущенных </w:t>
      </w:r>
      <w:r w:rsidRPr="00DE0254">
        <w:rPr>
          <w:rFonts w:ascii="Times New Roman" w:eastAsia="Times New Roman" w:hAnsi="Times New Roman" w:cs="Times New Roman"/>
          <w:sz w:val="28"/>
          <w:szCs w:val="28"/>
          <w:lang w:eastAsia="ru-RU"/>
        </w:rPr>
        <w:br/>
        <w:t>к участию в конкурсе заявок.</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3.4. Члены конкурсной комиссии участвуют в заседании конкурсной комиссии лично, без права замены.</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3.5. Определение победителей конкурса на звание "Лучший ТОС" муниципального образования "Город Архангельск" осуществляется по резуль-татам оценки допущенных к участию в конкурсе заявок.</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Каждая заявка обсуждается членами конкурсной комиссии отдельно. После обсуждения член конкурсной комиссии, присутствующий на заседании, оценивает заявки по критериям, установленным в приложении № 2 к настоя-щему Положению. Каждый критерий оценивается и вносится членом конкурс-ной комиссии в оценочный лист по форме согласно приложению № 3 к настоя-щему Положению. Заполненные членами конкурсной комиссии  оценочные листы передаются секретарю конкурсной комиссии для определения итогового рейтинга заявок. Итоговый рейтинг заявки рассчитывается как средне-арифметическое значение оценки заявки по оценочным листам каждого члена комиссии. Ранжирование заявок осуществляется по результатам итоговой оценки заявок в порядке убывания.</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Победившими считаются заявки, набравшие по результатам итоговой оценки наибольшее количество баллов.</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В случае, если заявки имеют одинаковую итоговую оценку, преиму-щество имеет заявка, дата регистрации которой имеет более ранний срок.</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3.6. Заседание конкурсной комиссии считается правомочным, если в нем приняли участие более половины ее членов.</w:t>
      </w:r>
    </w:p>
    <w:p w:rsidR="00DE0254" w:rsidRPr="00DE0254" w:rsidRDefault="00DE0254" w:rsidP="00DE0254">
      <w:pPr>
        <w:snapToGrid w:val="0"/>
        <w:spacing w:after="0" w:line="240" w:lineRule="auto"/>
        <w:jc w:val="both"/>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jc w:val="center"/>
        <w:rPr>
          <w:rFonts w:ascii="Times New Roman" w:eastAsia="Times New Roman" w:hAnsi="Times New Roman" w:cs="Times New Roman"/>
          <w:b/>
          <w:sz w:val="28"/>
          <w:szCs w:val="28"/>
          <w:lang w:eastAsia="ru-RU"/>
        </w:rPr>
      </w:pPr>
      <w:r w:rsidRPr="00DE0254">
        <w:rPr>
          <w:rFonts w:ascii="Times New Roman" w:eastAsia="Times New Roman" w:hAnsi="Times New Roman" w:cs="Times New Roman"/>
          <w:b/>
          <w:sz w:val="28"/>
          <w:szCs w:val="28"/>
          <w:lang w:eastAsia="ru-RU"/>
        </w:rPr>
        <w:t>4. Подведение итогов конкурса</w:t>
      </w:r>
    </w:p>
    <w:p w:rsidR="00DE0254" w:rsidRPr="00DE0254" w:rsidRDefault="00DE0254" w:rsidP="00DE0254">
      <w:pPr>
        <w:snapToGrid w:val="0"/>
        <w:spacing w:after="0" w:line="240" w:lineRule="auto"/>
        <w:jc w:val="both"/>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4.1. Решение конкурсной комиссии по определению победителей конкурса, занявших 1 и 2 призовые места, оформляется протоколом, который подписывается председателем и секретарем конкурсной комиссии.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4.2. Итоги конкурса оформляются постановлением Администрации муниципального образования "Город Архангельск".</w:t>
      </w:r>
    </w:p>
    <w:p w:rsidR="00DE0254" w:rsidRPr="00DE0254" w:rsidRDefault="00DE0254" w:rsidP="00DE0254">
      <w:pPr>
        <w:spacing w:after="0" w:line="240" w:lineRule="auto"/>
        <w:jc w:val="center"/>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br w:type="page"/>
      </w:r>
    </w:p>
    <w:p w:rsidR="00DE0254" w:rsidRPr="00DE0254" w:rsidRDefault="00DE0254" w:rsidP="00DE0254">
      <w:pPr>
        <w:snapToGrid w:val="0"/>
        <w:spacing w:after="0" w:line="240" w:lineRule="auto"/>
        <w:ind w:firstLine="709"/>
        <w:jc w:val="center"/>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lastRenderedPageBreak/>
        <w:t>4</w:t>
      </w:r>
    </w:p>
    <w:p w:rsidR="00DE0254" w:rsidRPr="00DE0254" w:rsidRDefault="00DE0254" w:rsidP="00DE0254">
      <w:pPr>
        <w:snapToGrid w:val="0"/>
        <w:spacing w:after="0" w:line="240" w:lineRule="auto"/>
        <w:ind w:firstLine="709"/>
        <w:jc w:val="center"/>
        <w:rPr>
          <w:rFonts w:ascii="Times New Roman" w:eastAsia="Times New Roman" w:hAnsi="Times New Roman" w:cs="Times New Roman"/>
          <w:sz w:val="28"/>
          <w:szCs w:val="28"/>
          <w:lang w:eastAsia="ru-RU"/>
        </w:rPr>
      </w:pP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4.3. Победители конкурса, занявшие 1 и 2 призовые места, награждаются ценными призами стоимостью не более шести тысяч рублей и трех тысяч рублей соответственно.</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Награждение победителей конкурса осуществляется Администрацией муниципального образования "Город Архангельск" за счет средств городского бюджета, предусмотренных на эти цели в рамках реализации ведомственной целевой программы "Развитие и поддержка территориального общественного самоуправления на территории муниципального образования "Город Архан-гельск".</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4.4. Сведения о победителях конкурса публикуются в средствах массовой информации.</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4.5. Заявка победителя конкурса, занявшего 1 призовое место, может быть направлена Администрацией муниципального образования "Город Архан-гельск" для участия в областном конкурсе "Лучший ТОС Архангельской области".</w:t>
      </w:r>
    </w:p>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sectPr w:rsidR="00DE0254" w:rsidRPr="00DE0254" w:rsidSect="00DE0254">
          <w:pgSz w:w="11906" w:h="16838" w:code="9"/>
          <w:pgMar w:top="1134" w:right="567" w:bottom="1134" w:left="1701" w:header="709" w:footer="709" w:gutter="0"/>
          <w:cols w:space="720"/>
          <w:docGrid w:linePitch="175"/>
        </w:sectPr>
      </w:pPr>
      <w:r w:rsidRPr="00DE0254">
        <w:rPr>
          <w:rFonts w:ascii="Times New Roman" w:hAnsi="Times New Roman" w:cs="Times New Roman"/>
          <w:sz w:val="28"/>
          <w:szCs w:val="28"/>
        </w:rPr>
        <w:t>___________</w:t>
      </w:r>
    </w:p>
    <w:p w:rsidR="00DE0254" w:rsidRPr="00DE0254" w:rsidRDefault="00DE0254" w:rsidP="00DE0254">
      <w:pPr>
        <w:widowControl w:val="0"/>
        <w:autoSpaceDE w:val="0"/>
        <w:autoSpaceDN w:val="0"/>
        <w:adjustRightInd w:val="0"/>
        <w:spacing w:after="0" w:line="240" w:lineRule="auto"/>
        <w:ind w:left="5529"/>
        <w:jc w:val="right"/>
        <w:outlineLvl w:val="1"/>
        <w:rPr>
          <w:rFonts w:ascii="Times New Roman" w:eastAsia="Calibri" w:hAnsi="Times New Roman" w:cs="Calibri"/>
          <w:sz w:val="28"/>
          <w:szCs w:val="28"/>
        </w:rPr>
      </w:pPr>
      <w:r w:rsidRPr="00DE0254">
        <w:rPr>
          <w:rFonts w:ascii="Times New Roman" w:eastAsia="Calibri" w:hAnsi="Times New Roman" w:cs="Calibri"/>
          <w:sz w:val="28"/>
          <w:szCs w:val="28"/>
        </w:rPr>
        <w:lastRenderedPageBreak/>
        <w:t>Приложение № 1</w:t>
      </w:r>
    </w:p>
    <w:p w:rsidR="00DE0254" w:rsidRPr="00DE0254" w:rsidRDefault="00DE0254" w:rsidP="00DE0254">
      <w:pPr>
        <w:widowControl w:val="0"/>
        <w:autoSpaceDE w:val="0"/>
        <w:autoSpaceDN w:val="0"/>
        <w:adjustRightInd w:val="0"/>
        <w:spacing w:after="0" w:line="240" w:lineRule="auto"/>
        <w:ind w:left="5387"/>
        <w:jc w:val="both"/>
        <w:rPr>
          <w:rFonts w:ascii="Times New Roman" w:eastAsia="Calibri" w:hAnsi="Times New Roman" w:cs="Calibri"/>
          <w:sz w:val="28"/>
          <w:szCs w:val="28"/>
        </w:rPr>
      </w:pPr>
      <w:r w:rsidRPr="00DE0254">
        <w:rPr>
          <w:rFonts w:ascii="Times New Roman" w:eastAsia="Calibri" w:hAnsi="Times New Roman" w:cs="Calibri"/>
          <w:w w:val="98"/>
          <w:sz w:val="28"/>
          <w:szCs w:val="28"/>
        </w:rPr>
        <w:t>к Положению о конкурсе "Лучший</w:t>
      </w:r>
      <w:r w:rsidRPr="00DE0254">
        <w:rPr>
          <w:rFonts w:ascii="Times New Roman" w:eastAsia="Calibri" w:hAnsi="Times New Roman" w:cs="Calibri"/>
          <w:sz w:val="28"/>
          <w:szCs w:val="28"/>
        </w:rPr>
        <w:t xml:space="preserve"> </w:t>
      </w:r>
      <w:r w:rsidRPr="00DE0254">
        <w:rPr>
          <w:rFonts w:ascii="Times New Roman" w:eastAsia="Calibri" w:hAnsi="Times New Roman" w:cs="Calibri"/>
          <w:w w:val="98"/>
          <w:sz w:val="28"/>
          <w:szCs w:val="28"/>
        </w:rPr>
        <w:t>ТОС" муниципального образования</w:t>
      </w:r>
      <w:r w:rsidRPr="00DE0254">
        <w:rPr>
          <w:rFonts w:ascii="Times New Roman" w:eastAsia="Calibri" w:hAnsi="Times New Roman" w:cs="Calibri"/>
          <w:sz w:val="28"/>
          <w:szCs w:val="28"/>
        </w:rPr>
        <w:t xml:space="preserve"> "Город Архангельск"</w:t>
      </w:r>
    </w:p>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W w:w="0" w:type="auto"/>
        <w:tblInd w:w="4219" w:type="dxa"/>
        <w:tblLook w:val="04A0" w:firstRow="1" w:lastRow="0" w:firstColumn="1" w:lastColumn="0" w:noHBand="0" w:noVBand="1"/>
      </w:tblPr>
      <w:tblGrid>
        <w:gridCol w:w="3260"/>
        <w:gridCol w:w="2375"/>
      </w:tblGrid>
      <w:tr w:rsidR="00DE0254" w:rsidRPr="00DE0254" w:rsidTr="00DE0254">
        <w:tc>
          <w:tcPr>
            <w:tcW w:w="3260" w:type="dxa"/>
          </w:tcPr>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DE0254">
              <w:rPr>
                <w:rFonts w:ascii="Times New Roman" w:eastAsia="Times New Roman" w:hAnsi="Times New Roman" w:cs="Times New Roman"/>
                <w:sz w:val="28"/>
                <w:szCs w:val="28"/>
                <w:lang w:eastAsia="ru-RU"/>
              </w:rPr>
              <w:t>Дата получения заявки</w:t>
            </w:r>
          </w:p>
        </w:tc>
        <w:tc>
          <w:tcPr>
            <w:tcW w:w="2375" w:type="dxa"/>
            <w:tcBorders>
              <w:bottom w:val="single" w:sz="4" w:space="0" w:color="auto"/>
            </w:tcBorders>
          </w:tcPr>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p>
        </w:tc>
      </w:tr>
      <w:tr w:rsidR="00DE0254" w:rsidRPr="00DE0254" w:rsidTr="00DE0254">
        <w:tc>
          <w:tcPr>
            <w:tcW w:w="3260" w:type="dxa"/>
          </w:tcPr>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DE0254">
              <w:rPr>
                <w:rFonts w:ascii="Times New Roman" w:eastAsia="Times New Roman" w:hAnsi="Times New Roman" w:cs="Times New Roman"/>
                <w:sz w:val="28"/>
                <w:szCs w:val="28"/>
                <w:lang w:eastAsia="ru-RU"/>
              </w:rPr>
              <w:t xml:space="preserve">Номер заявки         </w:t>
            </w:r>
          </w:p>
        </w:tc>
        <w:tc>
          <w:tcPr>
            <w:tcW w:w="2375" w:type="dxa"/>
            <w:tcBorders>
              <w:top w:val="single" w:sz="4" w:space="0" w:color="auto"/>
              <w:bottom w:val="single" w:sz="4" w:space="0" w:color="auto"/>
            </w:tcBorders>
          </w:tcPr>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p>
        </w:tc>
      </w:tr>
    </w:tbl>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1" w:name="Par136"/>
      <w:bookmarkEnd w:id="1"/>
      <w:r w:rsidRPr="00DE0254">
        <w:rPr>
          <w:rFonts w:ascii="Times New Roman" w:eastAsia="Calibri" w:hAnsi="Times New Roman" w:cs="Times New Roman"/>
          <w:b/>
          <w:sz w:val="28"/>
          <w:szCs w:val="28"/>
        </w:rPr>
        <w:t>ЗАЯВКА</w:t>
      </w: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138"/>
      <w:bookmarkEnd w:id="2"/>
      <w:r w:rsidRPr="00DE0254">
        <w:rPr>
          <w:rFonts w:ascii="Times New Roman" w:eastAsia="Calibri" w:hAnsi="Times New Roman" w:cs="Times New Roman"/>
          <w:b/>
          <w:sz w:val="28"/>
          <w:szCs w:val="28"/>
        </w:rPr>
        <w:t>I. ТИТУЛЬНЫЙ ЛИСТ</w:t>
      </w:r>
    </w:p>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Все формы заполняются в электронном виде. Формы, заполненные от руки, к участию в конкурсе не допускаются.</w:t>
      </w:r>
    </w:p>
    <w:p w:rsidR="00DE0254" w:rsidRPr="00DE0254" w:rsidRDefault="00DE0254" w:rsidP="00DE0254">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6"/>
        <w:gridCol w:w="4819"/>
        <w:gridCol w:w="4394"/>
      </w:tblGrid>
      <w:tr w:rsidR="00DE0254" w:rsidRPr="00DE0254" w:rsidTr="00DE0254">
        <w:trPr>
          <w:trHeight w:val="600"/>
          <w:tblCellSpacing w:w="5" w:type="nil"/>
        </w:trPr>
        <w:tc>
          <w:tcPr>
            <w:tcW w:w="426"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1.</w:t>
            </w:r>
          </w:p>
        </w:tc>
        <w:tc>
          <w:tcPr>
            <w:tcW w:w="4819"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Название конкурса</w:t>
            </w:r>
          </w:p>
        </w:tc>
        <w:tc>
          <w:tcPr>
            <w:tcW w:w="4394"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 xml:space="preserve">Конкурс на звание "Лучший ТОС" муниципального образования  </w:t>
            </w:r>
          </w:p>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"Город Архангельск"</w:t>
            </w:r>
          </w:p>
        </w:tc>
      </w:tr>
      <w:tr w:rsidR="00DE0254" w:rsidRPr="00DE0254" w:rsidTr="00DE0254">
        <w:trPr>
          <w:tblCellSpacing w:w="5" w:type="nil"/>
        </w:trPr>
        <w:tc>
          <w:tcPr>
            <w:tcW w:w="426"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2.</w:t>
            </w:r>
          </w:p>
        </w:tc>
        <w:tc>
          <w:tcPr>
            <w:tcW w:w="4819"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 xml:space="preserve">Название ТОС              </w:t>
            </w:r>
          </w:p>
        </w:tc>
        <w:tc>
          <w:tcPr>
            <w:tcW w:w="4394"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p>
        </w:tc>
      </w:tr>
      <w:tr w:rsidR="00DE0254" w:rsidRPr="00DE0254" w:rsidTr="00DE0254">
        <w:trPr>
          <w:tblCellSpacing w:w="5" w:type="nil"/>
        </w:trPr>
        <w:tc>
          <w:tcPr>
            <w:tcW w:w="426"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3.</w:t>
            </w:r>
          </w:p>
        </w:tc>
        <w:tc>
          <w:tcPr>
            <w:tcW w:w="4819"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 xml:space="preserve">Адрес местонахождения ТОС </w:t>
            </w:r>
          </w:p>
        </w:tc>
        <w:tc>
          <w:tcPr>
            <w:tcW w:w="4394"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p>
        </w:tc>
      </w:tr>
      <w:tr w:rsidR="00DE0254" w:rsidRPr="00DE0254" w:rsidTr="00DE0254">
        <w:trPr>
          <w:trHeight w:val="400"/>
          <w:tblCellSpacing w:w="5" w:type="nil"/>
        </w:trPr>
        <w:tc>
          <w:tcPr>
            <w:tcW w:w="426"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4.</w:t>
            </w:r>
          </w:p>
        </w:tc>
        <w:tc>
          <w:tcPr>
            <w:tcW w:w="4819"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 xml:space="preserve">Фамилия, имя, отчество руководителя ТОС  </w:t>
            </w:r>
          </w:p>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 xml:space="preserve">и его должность           </w:t>
            </w:r>
          </w:p>
        </w:tc>
        <w:tc>
          <w:tcPr>
            <w:tcW w:w="4394"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p>
        </w:tc>
      </w:tr>
      <w:tr w:rsidR="00DE0254" w:rsidRPr="00DE0254" w:rsidTr="00DE0254">
        <w:trPr>
          <w:tblCellSpacing w:w="5" w:type="nil"/>
        </w:trPr>
        <w:tc>
          <w:tcPr>
            <w:tcW w:w="426"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5.</w:t>
            </w:r>
          </w:p>
        </w:tc>
        <w:tc>
          <w:tcPr>
            <w:tcW w:w="4819"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 xml:space="preserve">Мобильный телефон        </w:t>
            </w:r>
          </w:p>
        </w:tc>
        <w:tc>
          <w:tcPr>
            <w:tcW w:w="4394"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p>
        </w:tc>
      </w:tr>
      <w:tr w:rsidR="00DE0254" w:rsidRPr="00DE0254" w:rsidTr="00DE0254">
        <w:trPr>
          <w:tblCellSpacing w:w="5" w:type="nil"/>
        </w:trPr>
        <w:tc>
          <w:tcPr>
            <w:tcW w:w="426"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6.</w:t>
            </w:r>
          </w:p>
        </w:tc>
        <w:tc>
          <w:tcPr>
            <w:tcW w:w="4819"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 xml:space="preserve">Рабочий телефон, факс     </w:t>
            </w:r>
          </w:p>
        </w:tc>
        <w:tc>
          <w:tcPr>
            <w:tcW w:w="4394"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p>
        </w:tc>
      </w:tr>
      <w:tr w:rsidR="00DE0254" w:rsidRPr="00DE0254" w:rsidTr="00DE0254">
        <w:trPr>
          <w:tblCellSpacing w:w="5" w:type="nil"/>
        </w:trPr>
        <w:tc>
          <w:tcPr>
            <w:tcW w:w="426"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7.</w:t>
            </w:r>
          </w:p>
        </w:tc>
        <w:tc>
          <w:tcPr>
            <w:tcW w:w="4819"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 xml:space="preserve">E-mail                    </w:t>
            </w:r>
          </w:p>
        </w:tc>
        <w:tc>
          <w:tcPr>
            <w:tcW w:w="4394"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p>
        </w:tc>
      </w:tr>
      <w:tr w:rsidR="00DE0254" w:rsidRPr="00DE0254" w:rsidTr="00DE0254">
        <w:trPr>
          <w:tblCellSpacing w:w="5" w:type="nil"/>
        </w:trPr>
        <w:tc>
          <w:tcPr>
            <w:tcW w:w="426"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8.</w:t>
            </w:r>
          </w:p>
        </w:tc>
        <w:tc>
          <w:tcPr>
            <w:tcW w:w="4819"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 xml:space="preserve">Дата создания ТОС         </w:t>
            </w:r>
          </w:p>
        </w:tc>
        <w:tc>
          <w:tcPr>
            <w:tcW w:w="4394"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p>
        </w:tc>
      </w:tr>
      <w:tr w:rsidR="00DE0254" w:rsidRPr="00DE0254" w:rsidTr="00DE0254">
        <w:trPr>
          <w:trHeight w:val="673"/>
          <w:tblCellSpacing w:w="5" w:type="nil"/>
        </w:trPr>
        <w:tc>
          <w:tcPr>
            <w:tcW w:w="426"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9.</w:t>
            </w:r>
          </w:p>
        </w:tc>
        <w:tc>
          <w:tcPr>
            <w:tcW w:w="4819"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r w:rsidRPr="00DE0254">
              <w:rPr>
                <w:rFonts w:ascii="Times New Roman" w:eastAsia="Calibri" w:hAnsi="Times New Roman" w:cs="Times New Roman"/>
                <w:sz w:val="24"/>
                <w:szCs w:val="24"/>
              </w:rPr>
              <w:t>Из какого источника  Вы узнали о данном конкурсе (если из средства массовой информации, то укажите его название)</w:t>
            </w:r>
          </w:p>
        </w:tc>
        <w:tc>
          <w:tcPr>
            <w:tcW w:w="4394"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DE0254" w:rsidRPr="00DE0254" w:rsidRDefault="00DE0254" w:rsidP="00DE025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Настоящим подтверждаем достоверность представленной информации и готовность принимать участие в конкурсе.</w:t>
      </w:r>
    </w:p>
    <w:p w:rsidR="00DE0254" w:rsidRPr="00DE0254" w:rsidRDefault="00DE0254" w:rsidP="00DE025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DE0254">
        <w:rPr>
          <w:rFonts w:ascii="Times New Roman" w:eastAsia="Times New Roman" w:hAnsi="Times New Roman" w:cs="Times New Roman"/>
          <w:sz w:val="28"/>
          <w:szCs w:val="28"/>
          <w:lang w:eastAsia="ru-RU"/>
        </w:rPr>
        <w:t xml:space="preserve">    Руководитель ТОС     ________________            ______________________</w:t>
      </w: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DE0254">
        <w:rPr>
          <w:rFonts w:ascii="Times New Roman" w:eastAsia="Times New Roman" w:hAnsi="Times New Roman" w:cs="Courier New"/>
          <w:sz w:val="20"/>
          <w:szCs w:val="20"/>
          <w:lang w:eastAsia="ru-RU"/>
        </w:rPr>
        <w:t xml:space="preserve">                                                                          (подпись)                                      (расшифровка подписи)</w:t>
      </w: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DE0254">
        <w:rPr>
          <w:rFonts w:ascii="Times New Roman" w:eastAsia="Times New Roman" w:hAnsi="Times New Roman" w:cs="Courier New"/>
          <w:sz w:val="28"/>
          <w:szCs w:val="28"/>
          <w:lang w:eastAsia="ru-RU"/>
        </w:rPr>
        <w:t xml:space="preserve">  </w:t>
      </w: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DE0254">
        <w:rPr>
          <w:rFonts w:ascii="Times New Roman" w:eastAsia="Times New Roman" w:hAnsi="Times New Roman" w:cs="Courier New"/>
          <w:sz w:val="28"/>
          <w:szCs w:val="28"/>
          <w:lang w:eastAsia="ru-RU"/>
        </w:rPr>
        <w:t xml:space="preserve">  "___" ___________ 201__ г.</w:t>
      </w: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DE0254">
        <w:rPr>
          <w:rFonts w:ascii="Times New Roman" w:eastAsia="Times New Roman" w:hAnsi="Times New Roman" w:cs="Courier New"/>
          <w:sz w:val="28"/>
          <w:szCs w:val="28"/>
          <w:lang w:eastAsia="ru-RU"/>
        </w:rPr>
        <w:t xml:space="preserve">  </w:t>
      </w: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DE0254">
        <w:rPr>
          <w:rFonts w:ascii="Times New Roman" w:eastAsia="Times New Roman" w:hAnsi="Times New Roman" w:cs="Courier New"/>
          <w:sz w:val="28"/>
          <w:szCs w:val="28"/>
          <w:lang w:eastAsia="ru-RU"/>
        </w:rPr>
        <w:t>М.П.</w:t>
      </w:r>
    </w:p>
    <w:p w:rsidR="00DE0254" w:rsidRPr="00DE0254" w:rsidRDefault="00DE0254" w:rsidP="00DE0254">
      <w:pPr>
        <w:spacing w:after="0" w:line="240" w:lineRule="auto"/>
        <w:jc w:val="center"/>
        <w:rPr>
          <w:rFonts w:ascii="Times New Roman" w:eastAsia="Calibri" w:hAnsi="Times New Roman" w:cs="Times New Roman"/>
          <w:sz w:val="28"/>
          <w:szCs w:val="28"/>
        </w:rPr>
      </w:pPr>
      <w:bookmarkStart w:id="3" w:name="Par177"/>
      <w:bookmarkEnd w:id="3"/>
      <w:r w:rsidRPr="00DE0254">
        <w:rPr>
          <w:rFonts w:ascii="Times New Roman" w:eastAsia="Calibri" w:hAnsi="Times New Roman" w:cs="Times New Roman"/>
          <w:sz w:val="28"/>
          <w:szCs w:val="28"/>
        </w:rPr>
        <w:br w:type="page"/>
      </w:r>
    </w:p>
    <w:p w:rsidR="00DE0254" w:rsidRPr="00DE0254" w:rsidRDefault="00DE0254" w:rsidP="00DE025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E0254">
        <w:rPr>
          <w:rFonts w:ascii="Times New Roman" w:eastAsia="Calibri" w:hAnsi="Times New Roman" w:cs="Times New Roman"/>
          <w:sz w:val="28"/>
          <w:szCs w:val="28"/>
        </w:rPr>
        <w:lastRenderedPageBreak/>
        <w:t>2</w:t>
      </w:r>
    </w:p>
    <w:p w:rsidR="00DE0254" w:rsidRPr="00DE0254" w:rsidRDefault="00DE0254" w:rsidP="00DE025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DE0254">
        <w:rPr>
          <w:rFonts w:ascii="Times New Roman" w:eastAsia="Calibri" w:hAnsi="Times New Roman" w:cs="Times New Roman"/>
          <w:b/>
          <w:sz w:val="28"/>
          <w:szCs w:val="28"/>
        </w:rPr>
        <w:t>II. ОПИСАНИЕ ДЕЯТЕЛЬНОСТИ ТОС</w:t>
      </w: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E0254">
        <w:rPr>
          <w:rFonts w:ascii="Times New Roman" w:eastAsia="Calibri" w:hAnsi="Times New Roman" w:cs="Times New Roman"/>
          <w:sz w:val="28"/>
          <w:szCs w:val="28"/>
        </w:rPr>
        <w:t>(за текущий и предыдущий годы)</w:t>
      </w:r>
    </w:p>
    <w:p w:rsidR="00DE0254" w:rsidRPr="00DE0254" w:rsidRDefault="00DE0254" w:rsidP="00DE025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Объем данного раздела не должен превышать 5 листов.</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14"/>
          <w:szCs w:val="14"/>
        </w:rPr>
      </w:pP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1. Опишите участие ТОС в проектной деятельности.</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В каких конкурсах проектов вы участвовали, каковы результаты этих конкурсов, сколько и каких проектов реализовано силами ТОС, кто принимает участие в разработке и реализации проектов, кто оказывает поддержку проектам и т.д.</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2.</w:t>
      </w:r>
      <w:r w:rsidRPr="00DE0254">
        <w:rPr>
          <w:rFonts w:ascii="Times New Roman" w:eastAsia="Calibri" w:hAnsi="Times New Roman" w:cs="Times New Roman"/>
          <w:sz w:val="28"/>
          <w:szCs w:val="28"/>
        </w:rPr>
        <w:tab/>
        <w:t>Опишите, каким образом организована работа с населением, проживающим на территории ТОС.</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Количество проведенных собраний, советов, конференций и прочее, рассматриваемые на них вопросы. Результативность перечисленных меро-приятий.</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3. Опишите, каким образом организована работа с обращениями граждан, проживающими на территории ТОС.</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4.</w:t>
      </w:r>
      <w:r w:rsidRPr="00DE0254">
        <w:rPr>
          <w:rFonts w:ascii="Times New Roman" w:eastAsia="Calibri" w:hAnsi="Times New Roman" w:cs="Times New Roman"/>
          <w:sz w:val="28"/>
          <w:szCs w:val="28"/>
        </w:rPr>
        <w:tab/>
        <w:t>Укажите сколько и каких предложений органам власти было подготовлено по инициативе ТОС и каков результат работы по этим предложениям.</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5.</w:t>
      </w:r>
      <w:r w:rsidRPr="00DE0254">
        <w:rPr>
          <w:rFonts w:ascii="Times New Roman" w:eastAsia="Calibri" w:hAnsi="Times New Roman" w:cs="Times New Roman"/>
          <w:sz w:val="28"/>
          <w:szCs w:val="28"/>
        </w:rPr>
        <w:tab/>
      </w:r>
      <w:r w:rsidRPr="00DE0254">
        <w:rPr>
          <w:rFonts w:ascii="Times New Roman" w:eastAsia="Calibri" w:hAnsi="Times New Roman" w:cs="Times New Roman"/>
          <w:w w:val="98"/>
          <w:sz w:val="28"/>
          <w:szCs w:val="28"/>
        </w:rPr>
        <w:t>Опишите, каким образом организовано взаимодействие ТОС с органами</w:t>
      </w:r>
      <w:r w:rsidRPr="00DE0254">
        <w:rPr>
          <w:rFonts w:ascii="Times New Roman" w:eastAsia="Calibri" w:hAnsi="Times New Roman" w:cs="Times New Roman"/>
          <w:sz w:val="28"/>
          <w:szCs w:val="28"/>
        </w:rPr>
        <w:t xml:space="preserve"> власти различного уровня и каким образом члены ТОС вовлечены в работу совещательных органов при органах власти.</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Количество встреч совещательных органов и рассматриваемые на них вопросы. Результативность перечисленных мероприятий.</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6.</w:t>
      </w:r>
      <w:r w:rsidRPr="00DE0254">
        <w:rPr>
          <w:rFonts w:ascii="Times New Roman" w:eastAsia="Calibri" w:hAnsi="Times New Roman" w:cs="Times New Roman"/>
          <w:sz w:val="28"/>
          <w:szCs w:val="28"/>
        </w:rPr>
        <w:tab/>
        <w:t>Укажите, каким образом организовано взаимодействие ТОС с различ-ными организациями, работающими на его территории.</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Опишите, как организовано сотрудничество с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коммерческими компаниями, индивидуальными предприни-мателями и др.</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7. Опишите деятельность ТОС.</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Необходимо описать деятельность ТОС по следующим направлениям: развитие физкультуры и спорта, организация досуга и массового отдыха, поддержка отдельных категорий граждан, сохранение исторического и культурного наследия, развитие туризма, благоустройство территории, общественный контроль, охрана природы, экологическая безопасность и др. Приведите конкретные примеры наиболее значимых мероприятий и укажите каких результатов вам удалось добиться.</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8.</w:t>
      </w:r>
      <w:r w:rsidRPr="00DE0254">
        <w:rPr>
          <w:rFonts w:ascii="Times New Roman" w:eastAsia="Calibri" w:hAnsi="Times New Roman" w:cs="Times New Roman"/>
          <w:sz w:val="28"/>
          <w:szCs w:val="28"/>
        </w:rPr>
        <w:tab/>
        <w:t>Укажите опыт работы ТОС по привлечению внебюджетных средств на осуществление своей деятельности.</w:t>
      </w:r>
    </w:p>
    <w:p w:rsidR="00DE0254" w:rsidRPr="00DE0254" w:rsidRDefault="00DE0254" w:rsidP="00DE0254">
      <w:pPr>
        <w:spacing w:after="0" w:line="240" w:lineRule="auto"/>
        <w:jc w:val="center"/>
        <w:rPr>
          <w:rFonts w:ascii="Times New Roman" w:eastAsia="Calibri" w:hAnsi="Times New Roman" w:cs="Times New Roman"/>
          <w:sz w:val="28"/>
          <w:szCs w:val="28"/>
        </w:rPr>
      </w:pPr>
      <w:r w:rsidRPr="00DE0254">
        <w:rPr>
          <w:rFonts w:ascii="Times New Roman" w:eastAsia="Calibri" w:hAnsi="Times New Roman" w:cs="Times New Roman"/>
          <w:sz w:val="28"/>
          <w:szCs w:val="28"/>
        </w:rPr>
        <w:br w:type="page"/>
      </w:r>
    </w:p>
    <w:p w:rsidR="00DE0254" w:rsidRPr="00DE0254" w:rsidRDefault="00DE0254" w:rsidP="00DE0254">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DE0254">
        <w:rPr>
          <w:rFonts w:ascii="Times New Roman" w:eastAsia="Calibri" w:hAnsi="Times New Roman" w:cs="Times New Roman"/>
          <w:sz w:val="28"/>
          <w:szCs w:val="28"/>
        </w:rPr>
        <w:lastRenderedPageBreak/>
        <w:t>3</w:t>
      </w:r>
    </w:p>
    <w:p w:rsidR="00DE0254" w:rsidRPr="00DE0254" w:rsidRDefault="00DE0254" w:rsidP="00DE0254">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Опишите, из каких источников, в каких объемах и на осуществление какой деятельности ТОС привлекал внебюджетные средства. В какой форме эти средства предоставлялись ТОС.</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9.</w:t>
      </w:r>
      <w:r w:rsidRPr="00DE0254">
        <w:rPr>
          <w:rFonts w:ascii="Times New Roman" w:eastAsia="Calibri" w:hAnsi="Times New Roman" w:cs="Times New Roman"/>
          <w:sz w:val="28"/>
          <w:szCs w:val="28"/>
        </w:rPr>
        <w:tab/>
        <w:t>Опишите, каким образом ТОС занимается освещением своей деятель-ности и достижений.</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Приложите копии публикаций в СМИ, ссылки на интернет ресурсы и прочее.</w:t>
      </w:r>
    </w:p>
    <w:p w:rsidR="00DE0254" w:rsidRPr="00DE0254" w:rsidRDefault="00DE0254" w:rsidP="00DE025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0254">
        <w:rPr>
          <w:rFonts w:ascii="Times New Roman" w:eastAsia="Calibri" w:hAnsi="Times New Roman" w:cs="Times New Roman"/>
          <w:sz w:val="28"/>
          <w:szCs w:val="28"/>
        </w:rPr>
        <w:t>10. Другая деятельность ТОС, о чем желаете сообщить.</w:t>
      </w:r>
    </w:p>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Приложение к заявке на участие в конкурсе: 1. _____________________</w:t>
      </w: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 xml:space="preserve">    </w:t>
      </w: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0254" w:rsidRPr="00DE0254" w:rsidRDefault="00DE0254" w:rsidP="00DE025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w:t>
      </w:r>
    </w:p>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bookmarkStart w:id="4" w:name="Par211"/>
      <w:bookmarkEnd w:id="4"/>
    </w:p>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sectPr w:rsidR="00DE0254" w:rsidRPr="00DE0254" w:rsidSect="00DE0254">
          <w:pgSz w:w="11906" w:h="16838" w:code="9"/>
          <w:pgMar w:top="993" w:right="567" w:bottom="993" w:left="1701" w:header="709" w:footer="709" w:gutter="0"/>
          <w:cols w:space="720"/>
          <w:docGrid w:linePitch="175"/>
        </w:sectPr>
      </w:pPr>
      <w:r w:rsidRPr="00DE0254">
        <w:rPr>
          <w:rFonts w:ascii="Times New Roman" w:hAnsi="Times New Roman" w:cs="Times New Roman"/>
          <w:sz w:val="28"/>
          <w:szCs w:val="28"/>
        </w:rPr>
        <w:t xml:space="preserve">___________ </w:t>
      </w:r>
    </w:p>
    <w:p w:rsidR="00DE0254" w:rsidRPr="00DE0254" w:rsidRDefault="00DE0254" w:rsidP="00DE0254">
      <w:pPr>
        <w:widowControl w:val="0"/>
        <w:autoSpaceDE w:val="0"/>
        <w:autoSpaceDN w:val="0"/>
        <w:adjustRightInd w:val="0"/>
        <w:spacing w:after="0" w:line="240" w:lineRule="auto"/>
        <w:ind w:left="5529"/>
        <w:jc w:val="right"/>
        <w:outlineLvl w:val="1"/>
        <w:rPr>
          <w:rFonts w:ascii="Times New Roman" w:eastAsia="Calibri" w:hAnsi="Times New Roman" w:cs="Calibri"/>
          <w:sz w:val="28"/>
          <w:szCs w:val="28"/>
        </w:rPr>
      </w:pPr>
      <w:r w:rsidRPr="00DE0254">
        <w:rPr>
          <w:rFonts w:ascii="Times New Roman" w:eastAsia="Calibri" w:hAnsi="Times New Roman" w:cs="Calibri"/>
          <w:sz w:val="28"/>
          <w:szCs w:val="28"/>
        </w:rPr>
        <w:lastRenderedPageBreak/>
        <w:t>Приложение № 2</w:t>
      </w:r>
    </w:p>
    <w:p w:rsidR="00DE0254" w:rsidRPr="00DE0254" w:rsidRDefault="00DE0254" w:rsidP="00DE0254">
      <w:pPr>
        <w:widowControl w:val="0"/>
        <w:autoSpaceDE w:val="0"/>
        <w:autoSpaceDN w:val="0"/>
        <w:adjustRightInd w:val="0"/>
        <w:spacing w:after="0" w:line="240" w:lineRule="auto"/>
        <w:ind w:left="5387"/>
        <w:jc w:val="both"/>
        <w:rPr>
          <w:rFonts w:ascii="Times New Roman" w:eastAsia="Calibri" w:hAnsi="Times New Roman" w:cs="Calibri"/>
          <w:sz w:val="28"/>
          <w:szCs w:val="28"/>
        </w:rPr>
      </w:pPr>
      <w:r w:rsidRPr="00DE0254">
        <w:rPr>
          <w:rFonts w:ascii="Times New Roman" w:eastAsia="Calibri" w:hAnsi="Times New Roman" w:cs="Calibri"/>
          <w:w w:val="98"/>
          <w:sz w:val="28"/>
          <w:szCs w:val="28"/>
        </w:rPr>
        <w:t>к Положению о конкурсе "Лучший</w:t>
      </w:r>
      <w:r w:rsidRPr="00DE0254">
        <w:rPr>
          <w:rFonts w:ascii="Times New Roman" w:eastAsia="Calibri" w:hAnsi="Times New Roman" w:cs="Calibri"/>
          <w:sz w:val="28"/>
          <w:szCs w:val="28"/>
        </w:rPr>
        <w:t xml:space="preserve"> </w:t>
      </w:r>
      <w:r w:rsidRPr="00DE0254">
        <w:rPr>
          <w:rFonts w:ascii="Times New Roman" w:eastAsia="Calibri" w:hAnsi="Times New Roman" w:cs="Calibri"/>
          <w:w w:val="98"/>
          <w:sz w:val="28"/>
          <w:szCs w:val="28"/>
        </w:rPr>
        <w:t>ТОС" муниципального образования</w:t>
      </w:r>
      <w:r w:rsidRPr="00DE0254">
        <w:rPr>
          <w:rFonts w:ascii="Times New Roman" w:eastAsia="Calibri" w:hAnsi="Times New Roman" w:cs="Calibri"/>
          <w:sz w:val="28"/>
          <w:szCs w:val="28"/>
        </w:rPr>
        <w:t xml:space="preserve"> "Город Архангельск"</w:t>
      </w:r>
    </w:p>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b/>
          <w:sz w:val="28"/>
          <w:szCs w:val="28"/>
        </w:rPr>
      </w:pPr>
      <w:r w:rsidRPr="00DE0254">
        <w:rPr>
          <w:rFonts w:ascii="Times New Roman" w:hAnsi="Times New Roman" w:cs="Times New Roman"/>
          <w:b/>
          <w:sz w:val="28"/>
          <w:szCs w:val="28"/>
        </w:rPr>
        <w:t>Критерии и их балльная оценка</w:t>
      </w:r>
    </w:p>
    <w:p w:rsidR="00DE0254" w:rsidRPr="00DE0254" w:rsidRDefault="00DE0254" w:rsidP="00DE0254">
      <w:pPr>
        <w:widowControl w:val="0"/>
        <w:autoSpaceDE w:val="0"/>
        <w:autoSpaceDN w:val="0"/>
        <w:adjustRightInd w:val="0"/>
        <w:spacing w:after="0" w:line="240" w:lineRule="auto"/>
        <w:ind w:firstLine="540"/>
        <w:jc w:val="both"/>
        <w:rPr>
          <w:rFonts w:ascii="Times New Roman" w:hAnsi="Times New Roman" w:cs="Times New Roman"/>
          <w:sz w:val="16"/>
          <w:szCs w:val="28"/>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568"/>
        <w:gridCol w:w="3969"/>
        <w:gridCol w:w="5528"/>
      </w:tblGrid>
      <w:tr w:rsidR="00DE0254" w:rsidRPr="00DE0254" w:rsidTr="00DE0254">
        <w:trPr>
          <w:trHeight w:val="47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254" w:rsidRPr="00DE0254" w:rsidRDefault="00DE0254" w:rsidP="00DE0254">
            <w:pPr>
              <w:widowControl w:val="0"/>
              <w:autoSpaceDE w:val="0"/>
              <w:autoSpaceDN w:val="0"/>
              <w:adjustRightInd w:val="0"/>
              <w:spacing w:after="0" w:line="240" w:lineRule="exact"/>
              <w:jc w:val="center"/>
              <w:rPr>
                <w:rFonts w:ascii="Times New Roman" w:hAnsi="Times New Roman" w:cs="Times New Roman"/>
                <w:sz w:val="24"/>
                <w:szCs w:val="24"/>
              </w:rPr>
            </w:pPr>
            <w:r w:rsidRPr="00DE0254">
              <w:rPr>
                <w:rFonts w:ascii="Times New Roman" w:hAnsi="Times New Roman" w:cs="Times New Roman"/>
                <w:sz w:val="24"/>
                <w:szCs w:val="24"/>
              </w:rPr>
              <w:t>№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254" w:rsidRPr="00DE0254" w:rsidRDefault="00DE0254" w:rsidP="00DE0254">
            <w:pPr>
              <w:widowControl w:val="0"/>
              <w:autoSpaceDE w:val="0"/>
              <w:autoSpaceDN w:val="0"/>
              <w:adjustRightInd w:val="0"/>
              <w:spacing w:after="0" w:line="240" w:lineRule="exact"/>
              <w:jc w:val="center"/>
              <w:rPr>
                <w:rFonts w:ascii="Times New Roman" w:hAnsi="Times New Roman" w:cs="Times New Roman"/>
                <w:sz w:val="24"/>
                <w:szCs w:val="24"/>
              </w:rPr>
            </w:pPr>
            <w:r w:rsidRPr="00DE0254">
              <w:rPr>
                <w:rFonts w:ascii="Times New Roman" w:hAnsi="Times New Roman" w:cs="Times New Roman"/>
                <w:sz w:val="24"/>
                <w:szCs w:val="24"/>
              </w:rPr>
              <w:t>Наименование критерия</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254" w:rsidRPr="00DE0254" w:rsidRDefault="00DE0254" w:rsidP="00DE0254">
            <w:pPr>
              <w:widowControl w:val="0"/>
              <w:autoSpaceDE w:val="0"/>
              <w:autoSpaceDN w:val="0"/>
              <w:adjustRightInd w:val="0"/>
              <w:spacing w:after="0" w:line="240" w:lineRule="exact"/>
              <w:jc w:val="center"/>
              <w:rPr>
                <w:rFonts w:ascii="Times New Roman" w:hAnsi="Times New Roman" w:cs="Times New Roman"/>
                <w:sz w:val="24"/>
                <w:szCs w:val="24"/>
              </w:rPr>
            </w:pPr>
            <w:r w:rsidRPr="00DE0254">
              <w:rPr>
                <w:rFonts w:ascii="Times New Roman" w:hAnsi="Times New Roman" w:cs="Times New Roman"/>
                <w:sz w:val="24"/>
                <w:szCs w:val="24"/>
              </w:rPr>
              <w:t>Балльная оценка критерия</w:t>
            </w:r>
          </w:p>
        </w:tc>
      </w:tr>
      <w:tr w:rsidR="00DE0254" w:rsidRPr="00DE0254" w:rsidTr="00DE0254">
        <w:trPr>
          <w:trHeight w:val="5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exact"/>
              <w:jc w:val="center"/>
              <w:rPr>
                <w:rFonts w:ascii="Times New Roman" w:hAnsi="Times New Roman" w:cs="Times New Roman"/>
                <w:sz w:val="24"/>
                <w:szCs w:val="24"/>
              </w:rPr>
            </w:pPr>
            <w:r w:rsidRPr="00DE0254">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exact"/>
              <w:jc w:val="center"/>
              <w:rPr>
                <w:rFonts w:ascii="Times New Roman" w:hAnsi="Times New Roman" w:cs="Times New Roman"/>
                <w:sz w:val="24"/>
                <w:szCs w:val="24"/>
              </w:rPr>
            </w:pPr>
            <w:r w:rsidRPr="00DE0254">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exact"/>
              <w:jc w:val="center"/>
              <w:rPr>
                <w:rFonts w:ascii="Times New Roman" w:hAnsi="Times New Roman" w:cs="Times New Roman"/>
                <w:sz w:val="24"/>
                <w:szCs w:val="24"/>
              </w:rPr>
            </w:pPr>
            <w:r w:rsidRPr="00DE0254">
              <w:rPr>
                <w:rFonts w:ascii="Times New Roman" w:hAnsi="Times New Roman" w:cs="Times New Roman"/>
                <w:sz w:val="24"/>
                <w:szCs w:val="24"/>
              </w:rPr>
              <w:t>3</w:t>
            </w:r>
          </w:p>
        </w:tc>
      </w:tr>
      <w:tr w:rsidR="00DE0254" w:rsidRPr="00DE0254" w:rsidTr="00DE0254">
        <w:trPr>
          <w:trHeight w:val="112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Проектная деятельность ТОС </w:t>
            </w:r>
          </w:p>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в текущем и предыдущем годах (участие в конкурсах проектов, качество и значимость реализованных проектов)</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ТОС не принимал участие в конкурсах – 0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ТОС принимал участие в конкурсах и реализовал один или два проекта – 5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ТОС принимал участие в конкурсах и реализовал три или четыре проекта –10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ТОС активно принимал участие в конкурсах и реализовал более четырех проектов – 15 баллов</w:t>
            </w:r>
          </w:p>
        </w:tc>
      </w:tr>
      <w:tr w:rsidR="00DE0254" w:rsidRPr="00DE0254" w:rsidTr="00DE0254">
        <w:trPr>
          <w:trHeight w:val="110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Работа органа ТОС по вовлечению жителей в процесс принятия решений в текущем и предыдущем годах, в том числе количество проведенных собраний (советов, конференций, заседаний органа ТОС) и рассматриваемые вопросы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Информация о работе по вовлечению жителей не отражена в заявке – 0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 xml:space="preserve">мероприятия по вовлечению жителей  проводились 1 раз в год, рассматриваемые вопросы отражены – </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5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мероприятия по вовлечению жителей  проводи-</w:t>
            </w:r>
            <w:r w:rsidRPr="00DE0254">
              <w:rPr>
                <w:rFonts w:ascii="Times New Roman" w:hAnsi="Times New Roman" w:cs="Times New Roman"/>
                <w:sz w:val="24"/>
                <w:szCs w:val="24"/>
              </w:rPr>
              <w:br/>
              <w:t xml:space="preserve">лись 2 и более  раза в год, рассматриваемые </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вопросы отражены –  10 баллов</w:t>
            </w:r>
          </w:p>
        </w:tc>
      </w:tr>
      <w:tr w:rsidR="00DE0254" w:rsidRPr="00DE0254" w:rsidTr="00DE0254">
        <w:trPr>
          <w:trHeight w:val="1202"/>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Рассмотрение обращений граждан, проживающих на территории ТОС, результаты работы по обращениям </w:t>
            </w:r>
          </w:p>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 xml:space="preserve">Обращения граждан не рассматривались, </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работа не велась – 0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обращения граждан рассматривались, результаты работы не отражены в заявке – 5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обращения граждан рассматривались, результаты работы отражены в заявке – 10 баллов</w:t>
            </w:r>
          </w:p>
        </w:tc>
      </w:tr>
      <w:tr w:rsidR="00DE0254" w:rsidRPr="00DE0254" w:rsidTr="00DE0254">
        <w:trPr>
          <w:trHeight w:val="4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Подготовка предложений ТОС органам власти и результаты работы по этим предложениям в текущем </w:t>
            </w:r>
          </w:p>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ТОС не осуществлял подготовку предложений органам власти – 0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ТОС осуществлял подготовку предложений органам власти, предложения приняты – 5 баллов</w:t>
            </w:r>
          </w:p>
        </w:tc>
      </w:tr>
      <w:tr w:rsidR="00DE0254" w:rsidRPr="00DE0254" w:rsidTr="00DE0254">
        <w:trPr>
          <w:trHeight w:val="59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Взаимодействие ТОС с органами власти различного уровня и участие в работе совещательных органов (комиссий, советов и пр.) </w:t>
            </w:r>
          </w:p>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ТОС не осуществлял взаимодействие с органами власти различного уровня и не участвовал в работе совещательных органов – 0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 xml:space="preserve">ТОС осуществлял взаимодействие с органами власти различного уровня и (или) участвовал </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в работе совещательных органов – 10 баллов</w:t>
            </w:r>
          </w:p>
        </w:tc>
      </w:tr>
      <w:tr w:rsidR="00DE0254" w:rsidRPr="00DE0254" w:rsidTr="00DE0254">
        <w:trPr>
          <w:trHeight w:val="172"/>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Взаимодействие ТОС с различными организациями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и др.) 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 xml:space="preserve">В заявке не отражено взаимодействие ТОС </w:t>
            </w:r>
            <w:r w:rsidRPr="00DE0254">
              <w:rPr>
                <w:rFonts w:ascii="Times New Roman" w:hAnsi="Times New Roman" w:cs="Times New Roman"/>
                <w:sz w:val="24"/>
                <w:szCs w:val="24"/>
              </w:rPr>
              <w:br/>
              <w:t>с различными организациями – 0 баллов;</w:t>
            </w:r>
          </w:p>
          <w:p w:rsidR="00DE0254" w:rsidRPr="00DE0254" w:rsidRDefault="00DE0254" w:rsidP="00DE0254">
            <w:pPr>
              <w:widowControl w:val="0"/>
              <w:autoSpaceDE w:val="0"/>
              <w:autoSpaceDN w:val="0"/>
              <w:adjustRightInd w:val="0"/>
              <w:spacing w:after="0" w:line="240" w:lineRule="exact"/>
              <w:rPr>
                <w:rFonts w:ascii="Times New Roman" w:hAnsi="Times New Roman" w:cs="Times New Roman"/>
                <w:sz w:val="24"/>
                <w:szCs w:val="24"/>
              </w:rPr>
            </w:pPr>
            <w:r w:rsidRPr="00DE0254">
              <w:rPr>
                <w:rFonts w:ascii="Times New Roman" w:hAnsi="Times New Roman" w:cs="Times New Roman"/>
                <w:sz w:val="24"/>
                <w:szCs w:val="24"/>
              </w:rPr>
              <w:t>ТОС взаимодействовал с различными организациями – 5  баллов</w:t>
            </w:r>
          </w:p>
        </w:tc>
      </w:tr>
    </w:tbl>
    <w:p w:rsidR="00DE0254" w:rsidRPr="00DE0254" w:rsidRDefault="00DE0254" w:rsidP="00DE0254">
      <w:pPr>
        <w:spacing w:after="0" w:line="240" w:lineRule="auto"/>
        <w:jc w:val="center"/>
        <w:rPr>
          <w:rFonts w:ascii="Times New Roman" w:eastAsia="Times New Roman" w:hAnsi="Times New Roman" w:cs="Times New Roman"/>
          <w:sz w:val="28"/>
          <w:szCs w:val="20"/>
          <w:lang w:eastAsia="ru-RU"/>
        </w:rPr>
      </w:pPr>
      <w:r w:rsidRPr="00DE0254">
        <w:rPr>
          <w:rFonts w:ascii="Times New Roman" w:eastAsia="Times New Roman" w:hAnsi="Times New Roman" w:cs="Times New Roman"/>
          <w:sz w:val="28"/>
          <w:szCs w:val="20"/>
          <w:lang w:eastAsia="ru-RU"/>
        </w:rPr>
        <w:br w:type="page"/>
      </w:r>
      <w:r w:rsidRPr="00DE0254">
        <w:rPr>
          <w:rFonts w:ascii="Times New Roman" w:eastAsia="Times New Roman" w:hAnsi="Times New Roman" w:cs="Times New Roman"/>
          <w:sz w:val="28"/>
          <w:szCs w:val="20"/>
          <w:lang w:eastAsia="ru-RU"/>
        </w:rPr>
        <w:lastRenderedPageBreak/>
        <w:t>2</w:t>
      </w:r>
    </w:p>
    <w:p w:rsidR="00DE0254" w:rsidRPr="00DE0254" w:rsidRDefault="00DE0254" w:rsidP="00DE0254">
      <w:pPr>
        <w:spacing w:after="0" w:line="240" w:lineRule="auto"/>
        <w:jc w:val="center"/>
        <w:rPr>
          <w:rFonts w:ascii="Times New Roman" w:eastAsia="Times New Roman" w:hAnsi="Times New Roman" w:cs="Times New Roman"/>
          <w:sz w:val="28"/>
          <w:szCs w:val="20"/>
          <w:lang w:eastAsia="ru-RU"/>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568"/>
        <w:gridCol w:w="3969"/>
        <w:gridCol w:w="5528"/>
      </w:tblGrid>
      <w:tr w:rsidR="00DE0254" w:rsidRPr="00DE0254" w:rsidTr="00DE0254">
        <w:trPr>
          <w:trHeight w:val="13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4"/>
              </w:rPr>
            </w:pPr>
            <w:r w:rsidRPr="00DE0254">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4"/>
              </w:rPr>
            </w:pPr>
            <w:r w:rsidRPr="00DE0254">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4"/>
              </w:rPr>
            </w:pPr>
            <w:r w:rsidRPr="00DE0254">
              <w:rPr>
                <w:rFonts w:ascii="Times New Roman" w:hAnsi="Times New Roman" w:cs="Times New Roman"/>
                <w:sz w:val="24"/>
                <w:szCs w:val="24"/>
              </w:rPr>
              <w:t>3</w:t>
            </w:r>
          </w:p>
        </w:tc>
      </w:tr>
      <w:tr w:rsidR="00DE0254" w:rsidRPr="00DE0254" w:rsidTr="00DE0254">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Осуществление деятельности, направленной на развитие физкультуры и спорта, организацию досуга населения, массового отдыха граждан, проживающих на территории ТОС, в текущем </w:t>
            </w:r>
          </w:p>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 xml:space="preserve">В заявке не отражена деятельность ТОС, направленная на развитие физкультуры и спорта, организацию досуга населения, массового отдыха граждан, проживающих на территории ТОС  –  </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0 баллов;</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 xml:space="preserve">ТОС осуществлял деятельность, направленную </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на развитие физкультуры и спорта, организацию досуга населения, массового отдыха граждан, проживающих на территории ТОС – 10 баллов</w:t>
            </w:r>
          </w:p>
        </w:tc>
      </w:tr>
      <w:tr w:rsidR="00DE0254" w:rsidRPr="00DE0254" w:rsidTr="00DE0254">
        <w:trPr>
          <w:trHeight w:val="73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Осуществление деятельности по оказанию поддержки социально уязвимых групп населения (многодетные и малообеспеченные семьи, инвалиды, дети, оставшиеся без попечения родителей, одинокие престарелые граждане), проживающих на территории ТОС </w:t>
            </w:r>
          </w:p>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В заявке не отражена деятельность ТОС по оказанию поддержки социально уязвимых групп населения,</w:t>
            </w:r>
            <w:r w:rsidRPr="00DE0254">
              <w:rPr>
                <w:rFonts w:ascii="Times New Roman" w:eastAsia="Times New Roman" w:hAnsi="Times New Roman" w:cs="Times New Roman"/>
                <w:sz w:val="24"/>
                <w:szCs w:val="24"/>
                <w:lang w:eastAsia="ru-RU"/>
              </w:rPr>
              <w:t xml:space="preserve"> </w:t>
            </w:r>
            <w:r w:rsidRPr="00DE0254">
              <w:rPr>
                <w:rFonts w:ascii="Times New Roman" w:hAnsi="Times New Roman" w:cs="Times New Roman"/>
                <w:sz w:val="24"/>
                <w:szCs w:val="24"/>
              </w:rPr>
              <w:t xml:space="preserve">проживающих на территории ТОС   – </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0 баллов;</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ТОС осуществлял деятельность по оказанию поддержки социально уязвимых групп населения, проживающих на территории ТОС   – 10 баллов</w:t>
            </w:r>
          </w:p>
        </w:tc>
      </w:tr>
      <w:tr w:rsidR="00DE0254" w:rsidRPr="00DE0254" w:rsidTr="00DE0254">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Осуществление деятельности ТОС по сохранению исторического и культурного наследия, северных народных традиций и промыслов, развитие туризма 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 xml:space="preserve">В заявке не отражена деятельность ТОС </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по сохранению исторического и культурного наследия, северных народных традиций и промыслов, развитие туризма – 0 баллов;</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 xml:space="preserve">ТОС осуществлял деятельность по сохранению исторического и культурного наследия, северных народных традиций и промыслов, развитие </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туризма –10 баллов</w:t>
            </w:r>
          </w:p>
        </w:tc>
      </w:tr>
      <w:tr w:rsidR="00DE0254" w:rsidRPr="00DE0254" w:rsidTr="00DE0254">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10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Осуществление деятельности ТОС, направленной на благоустройство территории и охрану природы, привлечение жителей территории, </w:t>
            </w:r>
          </w:p>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на которой осуществляется ТОС, </w:t>
            </w:r>
          </w:p>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к участию в благоустройстве и озеленении территории, проведение субботников 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В заявке не отражена деятельность ТОС, направленная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  – 0 баллов;</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 xml:space="preserve">ТОС осуществлял деятельность, направленную </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 xml:space="preserve">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субботников  – 10 баллов</w:t>
            </w:r>
          </w:p>
        </w:tc>
      </w:tr>
      <w:tr w:rsidR="00DE0254" w:rsidRPr="00DE0254" w:rsidTr="00DE0254">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Осуществление мероприятий ТОС </w:t>
            </w:r>
            <w:r w:rsidRPr="00DE0254">
              <w:rPr>
                <w:rFonts w:ascii="Times New Roman" w:eastAsia="Times New Roman" w:hAnsi="Times New Roman" w:cs="Times New Roman"/>
                <w:sz w:val="24"/>
                <w:szCs w:val="24"/>
                <w:lang w:eastAsia="ru-RU"/>
              </w:rPr>
              <w:br/>
              <w:t xml:space="preserve">с целью обеспечения общественного контроля за использованием мест общего пользования (проведение рейдов общественного контроля) </w:t>
            </w:r>
            <w:r w:rsidRPr="00DE0254">
              <w:rPr>
                <w:rFonts w:ascii="Times New Roman" w:eastAsia="Times New Roman" w:hAnsi="Times New Roman" w:cs="Times New Roman"/>
                <w:sz w:val="24"/>
                <w:szCs w:val="24"/>
                <w:lang w:eastAsia="ru-RU"/>
              </w:rPr>
              <w:b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В заявке не отражены мероприятия ТОС, направленные на обеспечение общественного контроля за использованием мест общего пользования – 0 баллов;</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 xml:space="preserve">ТОС осуществлял мероприятия с целью обеспечения общественного контроля за использованием мест общего пользования –  </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10 баллов</w:t>
            </w:r>
          </w:p>
        </w:tc>
      </w:tr>
    </w:tbl>
    <w:p w:rsidR="00DE0254" w:rsidRPr="00DE0254" w:rsidRDefault="00DE0254" w:rsidP="00DE0254">
      <w:pPr>
        <w:spacing w:after="0" w:line="240" w:lineRule="auto"/>
        <w:jc w:val="center"/>
        <w:rPr>
          <w:rFonts w:ascii="Times New Roman" w:eastAsia="Times New Roman" w:hAnsi="Times New Roman" w:cs="Times New Roman"/>
          <w:sz w:val="28"/>
          <w:szCs w:val="20"/>
          <w:lang w:eastAsia="ru-RU"/>
        </w:rPr>
      </w:pPr>
      <w:r w:rsidRPr="00DE0254">
        <w:rPr>
          <w:rFonts w:ascii="Times New Roman" w:eastAsia="Times New Roman" w:hAnsi="Times New Roman" w:cs="Times New Roman"/>
          <w:sz w:val="28"/>
          <w:szCs w:val="20"/>
          <w:lang w:eastAsia="ru-RU"/>
        </w:rPr>
        <w:br w:type="page"/>
      </w:r>
      <w:r w:rsidRPr="00DE0254">
        <w:rPr>
          <w:rFonts w:ascii="Times New Roman" w:eastAsia="Times New Roman" w:hAnsi="Times New Roman" w:cs="Times New Roman"/>
          <w:sz w:val="28"/>
          <w:szCs w:val="20"/>
          <w:lang w:eastAsia="ru-RU"/>
        </w:rPr>
        <w:lastRenderedPageBreak/>
        <w:t>3</w:t>
      </w:r>
    </w:p>
    <w:p w:rsidR="00DE0254" w:rsidRPr="00DE0254" w:rsidRDefault="00DE0254" w:rsidP="00DE0254">
      <w:pPr>
        <w:spacing w:after="0" w:line="240" w:lineRule="auto"/>
        <w:jc w:val="center"/>
        <w:rPr>
          <w:rFonts w:ascii="Times New Roman" w:eastAsia="Times New Roman" w:hAnsi="Times New Roman" w:cs="Times New Roman"/>
          <w:sz w:val="28"/>
          <w:szCs w:val="20"/>
          <w:lang w:eastAsia="ru-RU"/>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568"/>
        <w:gridCol w:w="3969"/>
        <w:gridCol w:w="5528"/>
      </w:tblGrid>
      <w:tr w:rsidR="00DE0254" w:rsidRPr="00DE0254" w:rsidTr="00DE0254">
        <w:trPr>
          <w:trHeight w:val="27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4"/>
              </w:rPr>
            </w:pPr>
            <w:r w:rsidRPr="00DE0254">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4"/>
              </w:rPr>
            </w:pPr>
            <w:r w:rsidRPr="00DE0254">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4"/>
              </w:rPr>
            </w:pPr>
            <w:r w:rsidRPr="00DE0254">
              <w:rPr>
                <w:rFonts w:ascii="Times New Roman" w:hAnsi="Times New Roman" w:cs="Times New Roman"/>
                <w:sz w:val="24"/>
                <w:szCs w:val="24"/>
              </w:rPr>
              <w:t>3</w:t>
            </w:r>
          </w:p>
        </w:tc>
      </w:tr>
      <w:tr w:rsidR="00DE0254" w:rsidRPr="00DE0254" w:rsidTr="00DE0254">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12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Наличие деятельности по другим направлениям, актуальным для территории, на которой осуществляет деятельность ТОС, </w:t>
            </w:r>
          </w:p>
          <w:p w:rsidR="00DE0254" w:rsidRPr="00DE0254" w:rsidRDefault="00DE0254" w:rsidP="00DE0254">
            <w:pPr>
              <w:spacing w:after="0" w:line="260" w:lineRule="exact"/>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ТОС не осуществлял деятельность по другим направлениям, актуальным для своей территории – 0 баллов;</w:t>
            </w:r>
          </w:p>
          <w:p w:rsidR="00DE0254" w:rsidRPr="00DE0254" w:rsidRDefault="00DE0254" w:rsidP="00DE0254">
            <w:pPr>
              <w:widowControl w:val="0"/>
              <w:autoSpaceDE w:val="0"/>
              <w:autoSpaceDN w:val="0"/>
              <w:adjustRightInd w:val="0"/>
              <w:spacing w:after="0" w:line="260" w:lineRule="exact"/>
              <w:rPr>
                <w:rFonts w:ascii="Times New Roman" w:hAnsi="Times New Roman" w:cs="Times New Roman"/>
                <w:sz w:val="24"/>
                <w:szCs w:val="24"/>
              </w:rPr>
            </w:pPr>
            <w:r w:rsidRPr="00DE0254">
              <w:rPr>
                <w:rFonts w:ascii="Times New Roman" w:hAnsi="Times New Roman" w:cs="Times New Roman"/>
                <w:sz w:val="24"/>
                <w:szCs w:val="24"/>
              </w:rPr>
              <w:t>ТОС осуществлял деятельность по другим направлениям, актуальным для своей территории – 10 баллов</w:t>
            </w:r>
          </w:p>
        </w:tc>
      </w:tr>
      <w:tr w:rsidR="00DE0254" w:rsidRPr="00DE0254" w:rsidTr="00DE0254">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Привлечение внебюджетных средств на осуществление деятельности ТОС, объемы привлеченного внебюджетного финансирования </w:t>
            </w:r>
          </w:p>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4"/>
              </w:rPr>
            </w:pPr>
            <w:r w:rsidRPr="00DE0254">
              <w:rPr>
                <w:rFonts w:ascii="Times New Roman" w:hAnsi="Times New Roman" w:cs="Times New Roman"/>
                <w:sz w:val="24"/>
                <w:szCs w:val="24"/>
              </w:rPr>
              <w:t>ТОС привлек менее 10 тыс. рублей внебюджетных средств – 0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4"/>
              </w:rPr>
            </w:pPr>
            <w:r w:rsidRPr="00DE0254">
              <w:rPr>
                <w:rFonts w:ascii="Times New Roman" w:hAnsi="Times New Roman" w:cs="Times New Roman"/>
                <w:sz w:val="24"/>
                <w:szCs w:val="24"/>
              </w:rPr>
              <w:t>ТОС привлек менее 50 тыс. рублей – 10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4"/>
              </w:rPr>
            </w:pPr>
            <w:r w:rsidRPr="00DE0254">
              <w:rPr>
                <w:rFonts w:ascii="Times New Roman" w:hAnsi="Times New Roman" w:cs="Times New Roman"/>
                <w:sz w:val="24"/>
                <w:szCs w:val="24"/>
              </w:rPr>
              <w:t>ТОС привлек менее 100 тыс. рублей – 15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4"/>
              </w:rPr>
            </w:pPr>
            <w:r w:rsidRPr="00DE0254">
              <w:rPr>
                <w:rFonts w:ascii="Times New Roman" w:hAnsi="Times New Roman" w:cs="Times New Roman"/>
                <w:sz w:val="24"/>
                <w:szCs w:val="24"/>
              </w:rPr>
              <w:t>ТОС привлек более 100 тыс. рублей – 20 баллов</w:t>
            </w:r>
          </w:p>
        </w:tc>
      </w:tr>
      <w:tr w:rsidR="00DE0254" w:rsidRPr="00DE0254" w:rsidTr="00DE0254">
        <w:trPr>
          <w:trHeight w:val="100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14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Освещение информации о деятельности и достижениях ТОС </w:t>
            </w:r>
          </w:p>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 xml:space="preserve">в средствах массовой информации </w:t>
            </w:r>
          </w:p>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в текущем и предыдущем годах</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4"/>
              </w:rPr>
            </w:pPr>
            <w:r w:rsidRPr="00DE0254">
              <w:rPr>
                <w:rFonts w:ascii="Times New Roman" w:hAnsi="Times New Roman" w:cs="Times New Roman"/>
                <w:sz w:val="24"/>
                <w:szCs w:val="24"/>
              </w:rPr>
              <w:t xml:space="preserve">информации о деятельности и достижениях ТОС </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4"/>
              </w:rPr>
            </w:pPr>
            <w:r w:rsidRPr="00DE0254">
              <w:rPr>
                <w:rFonts w:ascii="Times New Roman" w:hAnsi="Times New Roman" w:cs="Times New Roman"/>
                <w:sz w:val="24"/>
                <w:szCs w:val="24"/>
              </w:rPr>
              <w:t>в средствах массовой информации не освещается – 0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4"/>
              </w:rPr>
            </w:pPr>
            <w:r w:rsidRPr="00DE0254">
              <w:rPr>
                <w:rFonts w:ascii="Times New Roman" w:hAnsi="Times New Roman" w:cs="Times New Roman"/>
                <w:sz w:val="24"/>
                <w:szCs w:val="24"/>
              </w:rPr>
              <w:t xml:space="preserve">информации о деятельности и достижениях ТОС </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4"/>
              </w:rPr>
            </w:pPr>
            <w:r w:rsidRPr="00DE0254">
              <w:rPr>
                <w:rFonts w:ascii="Times New Roman" w:hAnsi="Times New Roman" w:cs="Times New Roman"/>
                <w:sz w:val="24"/>
                <w:szCs w:val="24"/>
              </w:rPr>
              <w:t>в средствах массовой информации освещается –</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4"/>
              </w:rPr>
            </w:pPr>
            <w:r w:rsidRPr="00DE0254">
              <w:rPr>
                <w:rFonts w:ascii="Times New Roman" w:hAnsi="Times New Roman" w:cs="Times New Roman"/>
                <w:sz w:val="24"/>
                <w:szCs w:val="24"/>
              </w:rPr>
              <w:t>10 баллов</w:t>
            </w:r>
          </w:p>
        </w:tc>
      </w:tr>
    </w:tbl>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E0254">
        <w:rPr>
          <w:rFonts w:ascii="Times New Roman" w:hAnsi="Times New Roman" w:cs="Times New Roman"/>
          <w:sz w:val="28"/>
          <w:szCs w:val="28"/>
        </w:rPr>
        <w:t>___________</w:t>
      </w:r>
    </w:p>
    <w:p w:rsidR="00DE0254" w:rsidRPr="00DE0254" w:rsidRDefault="00DE0254" w:rsidP="00DE025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sectPr w:rsidR="00DE0254" w:rsidRPr="00DE0254" w:rsidSect="00DE0254">
          <w:pgSz w:w="11906" w:h="16838" w:code="9"/>
          <w:pgMar w:top="993" w:right="567" w:bottom="709" w:left="1701" w:header="709" w:footer="709" w:gutter="0"/>
          <w:cols w:space="720"/>
          <w:docGrid w:linePitch="175"/>
        </w:sectPr>
      </w:pPr>
    </w:p>
    <w:p w:rsidR="00DE0254" w:rsidRPr="00DE0254" w:rsidRDefault="00DE0254" w:rsidP="00DE0254">
      <w:pPr>
        <w:widowControl w:val="0"/>
        <w:autoSpaceDE w:val="0"/>
        <w:autoSpaceDN w:val="0"/>
        <w:adjustRightInd w:val="0"/>
        <w:spacing w:after="0" w:line="240" w:lineRule="auto"/>
        <w:ind w:left="5529"/>
        <w:jc w:val="right"/>
        <w:outlineLvl w:val="1"/>
        <w:rPr>
          <w:rFonts w:ascii="Times New Roman" w:eastAsia="Calibri" w:hAnsi="Times New Roman" w:cs="Calibri"/>
          <w:sz w:val="28"/>
          <w:szCs w:val="28"/>
        </w:rPr>
      </w:pPr>
      <w:r w:rsidRPr="00DE0254">
        <w:rPr>
          <w:rFonts w:ascii="Times New Roman" w:eastAsia="Calibri" w:hAnsi="Times New Roman" w:cs="Calibri"/>
          <w:sz w:val="28"/>
          <w:szCs w:val="28"/>
        </w:rPr>
        <w:lastRenderedPageBreak/>
        <w:t>Приложение № 3</w:t>
      </w:r>
    </w:p>
    <w:p w:rsidR="00DE0254" w:rsidRPr="00DE0254" w:rsidRDefault="00DE0254" w:rsidP="00DE0254">
      <w:pPr>
        <w:widowControl w:val="0"/>
        <w:autoSpaceDE w:val="0"/>
        <w:autoSpaceDN w:val="0"/>
        <w:adjustRightInd w:val="0"/>
        <w:spacing w:after="0" w:line="240" w:lineRule="auto"/>
        <w:ind w:left="5387"/>
        <w:jc w:val="both"/>
        <w:rPr>
          <w:rFonts w:ascii="Times New Roman" w:eastAsia="Calibri" w:hAnsi="Times New Roman" w:cs="Calibri"/>
          <w:sz w:val="28"/>
          <w:szCs w:val="28"/>
        </w:rPr>
      </w:pPr>
      <w:r w:rsidRPr="00DE0254">
        <w:rPr>
          <w:rFonts w:ascii="Times New Roman" w:eastAsia="Calibri" w:hAnsi="Times New Roman" w:cs="Calibri"/>
          <w:w w:val="98"/>
          <w:sz w:val="28"/>
          <w:szCs w:val="28"/>
        </w:rPr>
        <w:t>к Положению о конкурсе "Лучший</w:t>
      </w:r>
      <w:r w:rsidRPr="00DE0254">
        <w:rPr>
          <w:rFonts w:ascii="Times New Roman" w:eastAsia="Calibri" w:hAnsi="Times New Roman" w:cs="Calibri"/>
          <w:sz w:val="28"/>
          <w:szCs w:val="28"/>
        </w:rPr>
        <w:t xml:space="preserve"> </w:t>
      </w:r>
      <w:r w:rsidRPr="00DE0254">
        <w:rPr>
          <w:rFonts w:ascii="Times New Roman" w:eastAsia="Calibri" w:hAnsi="Times New Roman" w:cs="Calibri"/>
          <w:w w:val="98"/>
          <w:sz w:val="28"/>
          <w:szCs w:val="28"/>
        </w:rPr>
        <w:t>ТОС" муниципального образования</w:t>
      </w:r>
      <w:r w:rsidRPr="00DE0254">
        <w:rPr>
          <w:rFonts w:ascii="Times New Roman" w:eastAsia="Calibri" w:hAnsi="Times New Roman" w:cs="Calibri"/>
          <w:sz w:val="28"/>
          <w:szCs w:val="28"/>
        </w:rPr>
        <w:t xml:space="preserve"> "Город Архангельск"</w:t>
      </w:r>
    </w:p>
    <w:p w:rsidR="00DE0254" w:rsidRPr="00DE0254" w:rsidRDefault="00DE0254" w:rsidP="00DE025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E0254">
        <w:rPr>
          <w:rFonts w:ascii="Times New Roman" w:eastAsia="Calibri" w:hAnsi="Times New Roman" w:cs="Times New Roman"/>
          <w:b/>
          <w:sz w:val="28"/>
          <w:szCs w:val="28"/>
        </w:rPr>
        <w:t>Оценочный лист</w:t>
      </w: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3403"/>
        <w:gridCol w:w="6378"/>
      </w:tblGrid>
      <w:tr w:rsidR="00DE0254" w:rsidRPr="00DE0254" w:rsidTr="00DE0254">
        <w:trPr>
          <w:trHeight w:val="400"/>
          <w:tblCellSpacing w:w="5" w:type="nil"/>
        </w:trPr>
        <w:tc>
          <w:tcPr>
            <w:tcW w:w="3403"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ind w:left="102"/>
              <w:rPr>
                <w:rFonts w:ascii="Times New Roman" w:eastAsia="Calibri" w:hAnsi="Times New Roman" w:cs="Times New Roman"/>
                <w:sz w:val="24"/>
                <w:szCs w:val="28"/>
              </w:rPr>
            </w:pPr>
            <w:r w:rsidRPr="00DE0254">
              <w:rPr>
                <w:rFonts w:ascii="Times New Roman" w:eastAsia="Calibri" w:hAnsi="Times New Roman" w:cs="Times New Roman"/>
                <w:sz w:val="24"/>
                <w:szCs w:val="28"/>
              </w:rPr>
              <w:t xml:space="preserve">Фамилия, имя, отчество члена конкурсной комиссии               </w:t>
            </w:r>
          </w:p>
        </w:tc>
        <w:tc>
          <w:tcPr>
            <w:tcW w:w="6378"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8"/>
              </w:rPr>
            </w:pPr>
          </w:p>
        </w:tc>
      </w:tr>
      <w:tr w:rsidR="00DE0254" w:rsidRPr="00DE0254" w:rsidTr="00DE0254">
        <w:trPr>
          <w:trHeight w:val="400"/>
          <w:tblCellSpacing w:w="5" w:type="nil"/>
        </w:trPr>
        <w:tc>
          <w:tcPr>
            <w:tcW w:w="3403"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ind w:left="102"/>
              <w:rPr>
                <w:rFonts w:ascii="Times New Roman" w:eastAsia="Calibri" w:hAnsi="Times New Roman" w:cs="Times New Roman"/>
                <w:sz w:val="24"/>
                <w:szCs w:val="28"/>
              </w:rPr>
            </w:pPr>
            <w:r w:rsidRPr="00DE0254">
              <w:rPr>
                <w:rFonts w:ascii="Times New Roman" w:eastAsia="Calibri" w:hAnsi="Times New Roman" w:cs="Times New Roman"/>
                <w:sz w:val="24"/>
                <w:szCs w:val="28"/>
              </w:rPr>
              <w:t xml:space="preserve">Конкурс                </w:t>
            </w:r>
          </w:p>
        </w:tc>
        <w:tc>
          <w:tcPr>
            <w:tcW w:w="6378"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8"/>
              </w:rPr>
            </w:pPr>
            <w:r w:rsidRPr="00DE0254">
              <w:rPr>
                <w:rFonts w:ascii="Times New Roman" w:eastAsia="Calibri" w:hAnsi="Times New Roman" w:cs="Times New Roman"/>
                <w:sz w:val="24"/>
                <w:szCs w:val="28"/>
              </w:rPr>
              <w:t xml:space="preserve">Конкурс "Лучший ТОС" муниципального образования  "Город Архангельск"                              </w:t>
            </w:r>
          </w:p>
        </w:tc>
      </w:tr>
    </w:tbl>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29"/>
        <w:gridCol w:w="992"/>
        <w:gridCol w:w="992"/>
      </w:tblGrid>
      <w:tr w:rsidR="00DE0254" w:rsidRPr="00DE0254" w:rsidTr="00DE0254">
        <w:trPr>
          <w:trHeight w:val="800"/>
        </w:trPr>
        <w:tc>
          <w:tcPr>
            <w:tcW w:w="568" w:type="dxa"/>
            <w:vMerge w:val="restart"/>
            <w:vAlign w:val="center"/>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DE0254">
              <w:rPr>
                <w:rFonts w:ascii="Times New Roman" w:eastAsia="Calibri" w:hAnsi="Times New Roman" w:cs="Times New Roman"/>
                <w:sz w:val="24"/>
                <w:szCs w:val="28"/>
              </w:rPr>
              <w:t>№</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п/п</w:t>
            </w:r>
          </w:p>
        </w:tc>
        <w:tc>
          <w:tcPr>
            <w:tcW w:w="7229" w:type="dxa"/>
            <w:vMerge w:val="restart"/>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Наименование критерия</w:t>
            </w:r>
          </w:p>
        </w:tc>
        <w:tc>
          <w:tcPr>
            <w:tcW w:w="1984" w:type="dxa"/>
            <w:gridSpan w:val="2"/>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Балльная оценка критерия</w:t>
            </w:r>
          </w:p>
        </w:tc>
      </w:tr>
      <w:tr w:rsidR="00DE0254" w:rsidRPr="00DE0254" w:rsidTr="00DE0254">
        <w:trPr>
          <w:trHeight w:val="315"/>
        </w:trPr>
        <w:tc>
          <w:tcPr>
            <w:tcW w:w="568" w:type="dxa"/>
            <w:vMerge/>
            <w:vAlign w:val="center"/>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8"/>
              </w:rPr>
            </w:pPr>
          </w:p>
        </w:tc>
        <w:tc>
          <w:tcPr>
            <w:tcW w:w="7229" w:type="dxa"/>
            <w:vMerge/>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8"/>
              </w:rPr>
            </w:pPr>
          </w:p>
        </w:tc>
        <w:tc>
          <w:tcPr>
            <w:tcW w:w="992" w:type="dxa"/>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заявка 1</w:t>
            </w:r>
          </w:p>
        </w:tc>
        <w:tc>
          <w:tcPr>
            <w:tcW w:w="992" w:type="dxa"/>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заявка …</w:t>
            </w:r>
          </w:p>
        </w:tc>
      </w:tr>
      <w:tr w:rsidR="00DE0254" w:rsidRPr="00DE0254" w:rsidTr="00DE0254">
        <w:tc>
          <w:tcPr>
            <w:tcW w:w="568"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1</w:t>
            </w:r>
          </w:p>
        </w:tc>
        <w:tc>
          <w:tcPr>
            <w:tcW w:w="7229"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2</w:t>
            </w:r>
          </w:p>
        </w:tc>
        <w:tc>
          <w:tcPr>
            <w:tcW w:w="992"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3</w:t>
            </w:r>
          </w:p>
        </w:tc>
        <w:tc>
          <w:tcPr>
            <w:tcW w:w="992"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4</w:t>
            </w:r>
          </w:p>
        </w:tc>
      </w:tr>
      <w:tr w:rsidR="00DE0254" w:rsidRPr="00DE0254" w:rsidTr="00DE0254">
        <w:tc>
          <w:tcPr>
            <w:tcW w:w="568"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1</w:t>
            </w:r>
          </w:p>
        </w:tc>
        <w:tc>
          <w:tcPr>
            <w:tcW w:w="7229"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8"/>
              </w:rPr>
            </w:pPr>
            <w:r w:rsidRPr="00DE0254">
              <w:rPr>
                <w:rFonts w:ascii="Times New Roman" w:hAnsi="Times New Roman" w:cs="Times New Roman"/>
                <w:sz w:val="24"/>
                <w:szCs w:val="28"/>
              </w:rPr>
              <w:t>Проектная деятельность ТОС в текущем и предыдущем годах (участие в конкурсах проектов, качество и значимость реали-зованных проектов)</w:t>
            </w: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8"/>
              </w:rPr>
            </w:pP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8"/>
              </w:rPr>
            </w:pP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2</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Работа органа ТОС по вовлечению жителей в процесс принятия решений в текущем и предыдущем годах, в том числе количество проведенных собраний (советов, конференций, заседаний органа ТОС) и рассматриваемые вопросы</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3</w:t>
            </w:r>
          </w:p>
        </w:tc>
        <w:tc>
          <w:tcPr>
            <w:tcW w:w="7229"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8"/>
              </w:rPr>
            </w:pPr>
            <w:r w:rsidRPr="00DE0254">
              <w:rPr>
                <w:rFonts w:ascii="Times New Roman" w:hAnsi="Times New Roman" w:cs="Times New Roman"/>
                <w:sz w:val="24"/>
                <w:szCs w:val="28"/>
              </w:rPr>
              <w:t>Рассмотрение обращений граждан, проживающих на территории ТОС, результаты работы по обращениям в текущем и предыдущем годах</w:t>
            </w: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8"/>
              </w:rPr>
            </w:pP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8"/>
              </w:rPr>
            </w:pP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4</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Подготовка предложений ТОС органам власти и результаты работы по этим предложениям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5</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Взаимодействие ТОС с органами власти различного уровня и участие в работе совещательных органов (комиссий, советов и пр.)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6</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 xml:space="preserve">Взаимодействие ТОС с различными организациями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и др.) </w:t>
            </w:r>
            <w:r w:rsidRPr="00DE0254">
              <w:rPr>
                <w:rFonts w:ascii="Times New Roman" w:eastAsia="Times New Roman" w:hAnsi="Times New Roman" w:cs="Times New Roman"/>
                <w:sz w:val="24"/>
                <w:szCs w:val="28"/>
                <w:lang w:eastAsia="ru-RU"/>
              </w:rPr>
              <w:br/>
              <w:t>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tabs>
                <w:tab w:val="left" w:pos="426"/>
                <w:tab w:val="left" w:pos="993"/>
              </w:tabs>
              <w:spacing w:after="8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7</w:t>
            </w:r>
          </w:p>
        </w:tc>
        <w:tc>
          <w:tcPr>
            <w:tcW w:w="7229" w:type="dxa"/>
          </w:tcPr>
          <w:p w:rsidR="00DE0254" w:rsidRPr="00DE0254" w:rsidRDefault="00DE0254" w:rsidP="00DE0254">
            <w:pPr>
              <w:tabs>
                <w:tab w:val="left" w:pos="426"/>
                <w:tab w:val="left" w:pos="993"/>
              </w:tabs>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Осуществление деятельности, направленной на развитие физкуль-туры и спорта, организацию досуга населения, массового отдыха граждан, проживающих на территории ТОС в текущем и преды-дущем годах</w:t>
            </w:r>
          </w:p>
        </w:tc>
        <w:tc>
          <w:tcPr>
            <w:tcW w:w="992" w:type="dxa"/>
          </w:tcPr>
          <w:p w:rsidR="00DE0254" w:rsidRPr="00DE0254" w:rsidRDefault="00DE0254" w:rsidP="00DE0254">
            <w:pPr>
              <w:tabs>
                <w:tab w:val="left" w:pos="426"/>
                <w:tab w:val="left" w:pos="993"/>
              </w:tabs>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tabs>
                <w:tab w:val="left" w:pos="426"/>
                <w:tab w:val="left" w:pos="993"/>
              </w:tabs>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8</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Осуществление деятельности по оказанию поддержки социально уязвимых групп населения (многодетные и малообеспеченные семьи, инвалиды, дети, оставшиеся без попечения родителей, одинокие престарелые граждане), проживающих на территории ТОС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bl>
    <w:p w:rsidR="00DE0254" w:rsidRPr="00DE0254" w:rsidRDefault="00DE0254" w:rsidP="00DE0254">
      <w:pPr>
        <w:spacing w:after="0" w:line="240" w:lineRule="auto"/>
        <w:jc w:val="center"/>
        <w:rPr>
          <w:rFonts w:ascii="Times New Roman" w:eastAsia="Times New Roman" w:hAnsi="Times New Roman" w:cs="Times New Roman"/>
          <w:sz w:val="28"/>
          <w:szCs w:val="20"/>
          <w:lang w:eastAsia="ru-RU"/>
        </w:rPr>
      </w:pPr>
      <w:r w:rsidRPr="00DE0254">
        <w:rPr>
          <w:rFonts w:ascii="Times New Roman" w:eastAsia="Times New Roman" w:hAnsi="Times New Roman" w:cs="Times New Roman"/>
          <w:sz w:val="28"/>
          <w:szCs w:val="20"/>
          <w:lang w:eastAsia="ru-RU"/>
        </w:rPr>
        <w:br w:type="page"/>
      </w:r>
      <w:r w:rsidRPr="00DE0254">
        <w:rPr>
          <w:rFonts w:ascii="Times New Roman" w:eastAsia="Times New Roman" w:hAnsi="Times New Roman" w:cs="Times New Roman"/>
          <w:sz w:val="28"/>
          <w:szCs w:val="20"/>
          <w:lang w:eastAsia="ru-RU"/>
        </w:rPr>
        <w:lastRenderedPageBreak/>
        <w:t>2</w:t>
      </w:r>
    </w:p>
    <w:p w:rsidR="00DE0254" w:rsidRPr="00DE0254" w:rsidRDefault="00DE0254" w:rsidP="00DE0254">
      <w:pPr>
        <w:spacing w:after="0" w:line="240" w:lineRule="auto"/>
        <w:jc w:val="center"/>
        <w:rPr>
          <w:rFonts w:ascii="Times New Roman" w:eastAsia="Times New Roman" w:hAnsi="Times New Roman" w:cs="Times New Roman"/>
          <w:sz w:val="28"/>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29"/>
        <w:gridCol w:w="992"/>
        <w:gridCol w:w="992"/>
      </w:tblGrid>
      <w:tr w:rsidR="00DE0254" w:rsidRPr="00DE0254" w:rsidTr="00DE0254">
        <w:tc>
          <w:tcPr>
            <w:tcW w:w="568"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1</w:t>
            </w:r>
          </w:p>
        </w:tc>
        <w:tc>
          <w:tcPr>
            <w:tcW w:w="7229"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2</w:t>
            </w:r>
          </w:p>
        </w:tc>
        <w:tc>
          <w:tcPr>
            <w:tcW w:w="992"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3</w:t>
            </w:r>
          </w:p>
        </w:tc>
        <w:tc>
          <w:tcPr>
            <w:tcW w:w="992"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8"/>
              </w:rPr>
            </w:pPr>
            <w:r w:rsidRPr="00DE0254">
              <w:rPr>
                <w:rFonts w:ascii="Times New Roman" w:hAnsi="Times New Roman" w:cs="Times New Roman"/>
                <w:sz w:val="24"/>
                <w:szCs w:val="28"/>
              </w:rPr>
              <w:t>4</w:t>
            </w: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9</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Осуществление деятельности ТОС по сохранению исторического и культурного наследия, северных народных традиций и промыслов, развитие туризма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10</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 xml:space="preserve">Осуществление деятельности ТОС, направленной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 </w:t>
            </w:r>
            <w:r w:rsidRPr="00DE0254">
              <w:rPr>
                <w:rFonts w:ascii="Times New Roman" w:eastAsia="Times New Roman" w:hAnsi="Times New Roman" w:cs="Times New Roman"/>
                <w:sz w:val="24"/>
                <w:szCs w:val="28"/>
                <w:lang w:eastAsia="ru-RU"/>
              </w:rPr>
              <w:br/>
              <w:t>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11</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Осуществление мероприятий ТОС с целью обеспечения общест-венного контроля за использованием мест общего пользования (проведение рейдов общественного контроля)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12</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Наличие деятельности по другим направлениям, актуальным для территории, на которой осуществляет деятельность ТОС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13</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Привлечение внебюджетных средств на осуществление деятель-ности ТОС, объемы привлеченного внебюджетного финансиро-вания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568"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14</w:t>
            </w:r>
          </w:p>
        </w:tc>
        <w:tc>
          <w:tcPr>
            <w:tcW w:w="7229"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 xml:space="preserve">Освещение информации о деятельности и достижениях ТОС </w:t>
            </w:r>
            <w:r w:rsidRPr="00DE0254">
              <w:rPr>
                <w:rFonts w:ascii="Times New Roman" w:eastAsia="Times New Roman" w:hAnsi="Times New Roman" w:cs="Times New Roman"/>
                <w:sz w:val="24"/>
                <w:szCs w:val="28"/>
                <w:lang w:eastAsia="ru-RU"/>
              </w:rPr>
              <w:br/>
              <w:t>в средствах массовой информации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8"/>
                <w:lang w:eastAsia="ru-RU"/>
              </w:rPr>
            </w:pPr>
          </w:p>
        </w:tc>
      </w:tr>
      <w:tr w:rsidR="00DE0254" w:rsidRPr="00DE0254" w:rsidTr="00DE0254">
        <w:tc>
          <w:tcPr>
            <w:tcW w:w="7797" w:type="dxa"/>
            <w:gridSpan w:val="2"/>
          </w:tcPr>
          <w:p w:rsidR="00DE0254" w:rsidRPr="00DE0254" w:rsidRDefault="00DE0254" w:rsidP="00DE0254">
            <w:pPr>
              <w:spacing w:after="80" w:line="240" w:lineRule="auto"/>
              <w:jc w:val="both"/>
              <w:rPr>
                <w:rFonts w:ascii="Times New Roman" w:eastAsia="Times New Roman" w:hAnsi="Times New Roman" w:cs="Times New Roman"/>
                <w:b/>
                <w:sz w:val="24"/>
                <w:szCs w:val="28"/>
                <w:lang w:eastAsia="ru-RU"/>
              </w:rPr>
            </w:pPr>
            <w:r w:rsidRPr="00DE0254">
              <w:rPr>
                <w:rFonts w:ascii="Times New Roman" w:eastAsia="Times New Roman" w:hAnsi="Times New Roman" w:cs="Times New Roman"/>
                <w:b/>
                <w:sz w:val="24"/>
                <w:szCs w:val="28"/>
                <w:lang w:eastAsia="ru-RU"/>
              </w:rPr>
              <w:t xml:space="preserve">         Итого</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b/>
                <w:sz w:val="24"/>
                <w:szCs w:val="28"/>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b/>
                <w:sz w:val="24"/>
                <w:szCs w:val="28"/>
                <w:lang w:eastAsia="ru-RU"/>
              </w:rPr>
            </w:pPr>
          </w:p>
        </w:tc>
      </w:tr>
    </w:tbl>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8"/>
          <w:szCs w:val="28"/>
        </w:rPr>
      </w:pPr>
      <w:bookmarkStart w:id="5" w:name="Par259"/>
      <w:bookmarkEnd w:id="5"/>
    </w:p>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8"/>
          <w:szCs w:val="28"/>
        </w:rPr>
      </w:pPr>
    </w:p>
    <w:p w:rsidR="00DE0254" w:rsidRPr="00DE0254" w:rsidRDefault="00DE0254" w:rsidP="00DE025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E0254">
        <w:rPr>
          <w:rFonts w:ascii="Times New Roman" w:eastAsiaTheme="minorEastAsia" w:hAnsi="Times New Roman" w:cs="Times New Roman"/>
          <w:sz w:val="28"/>
          <w:szCs w:val="28"/>
          <w:lang w:eastAsia="ru-RU"/>
        </w:rPr>
        <w:t>___________________________________                    __________________</w:t>
      </w:r>
    </w:p>
    <w:p w:rsidR="00DE0254" w:rsidRPr="00DE0254" w:rsidRDefault="00DE0254" w:rsidP="00DE025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E0254">
        <w:rPr>
          <w:rFonts w:ascii="Times New Roman" w:eastAsiaTheme="minorEastAsia" w:hAnsi="Times New Roman" w:cs="Times New Roman"/>
          <w:sz w:val="20"/>
          <w:szCs w:val="20"/>
          <w:lang w:eastAsia="ru-RU"/>
        </w:rPr>
        <w:t xml:space="preserve">                (подпись члена конкурсной комиссии)                                                                  (дата)</w:t>
      </w:r>
    </w:p>
    <w:p w:rsidR="00DE0254" w:rsidRPr="00DE0254" w:rsidRDefault="00DE0254" w:rsidP="00DE02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pPr>
      <w:r w:rsidRPr="00DE0254">
        <w:rPr>
          <w:rFonts w:ascii="Times New Roman" w:hAnsi="Times New Roman" w:cs="Times New Roman"/>
          <w:sz w:val="28"/>
          <w:szCs w:val="28"/>
        </w:rPr>
        <w:t>___________</w:t>
      </w:r>
    </w:p>
    <w:p w:rsidR="00DE0254" w:rsidRPr="00DE0254" w:rsidRDefault="00DE0254" w:rsidP="00DE0254">
      <w:pPr>
        <w:snapToGrid w:val="0"/>
        <w:spacing w:after="0" w:line="240" w:lineRule="auto"/>
        <w:jc w:val="right"/>
        <w:rPr>
          <w:rFonts w:ascii="Times New Roman" w:eastAsia="Times New Roman" w:hAnsi="Times New Roman" w:cs="Times New Roman"/>
          <w:sz w:val="28"/>
          <w:szCs w:val="28"/>
          <w:lang w:eastAsia="ru-RU"/>
        </w:rPr>
        <w:sectPr w:rsidR="00DE0254" w:rsidRPr="00DE0254" w:rsidSect="00DE0254">
          <w:pgSz w:w="11906" w:h="16838" w:code="9"/>
          <w:pgMar w:top="993" w:right="567" w:bottom="567" w:left="1701" w:header="709" w:footer="709" w:gutter="0"/>
          <w:cols w:space="720"/>
          <w:docGrid w:linePitch="175"/>
        </w:sectPr>
      </w:pPr>
    </w:p>
    <w:p w:rsidR="00DE0254" w:rsidRPr="00DE0254" w:rsidRDefault="00DE0254" w:rsidP="00DE0254">
      <w:pPr>
        <w:snapToGrid w:val="0"/>
        <w:spacing w:after="0" w:line="240" w:lineRule="auto"/>
        <w:ind w:left="5529"/>
        <w:rPr>
          <w:rFonts w:ascii="Times New Roman" w:eastAsia="Times New Roman" w:hAnsi="Times New Roman" w:cs="Times New Roman"/>
          <w:b/>
          <w:sz w:val="28"/>
          <w:szCs w:val="28"/>
          <w:lang w:eastAsia="ru-RU"/>
        </w:rPr>
      </w:pPr>
      <w:r w:rsidRPr="00DE0254">
        <w:rPr>
          <w:rFonts w:ascii="Times New Roman" w:eastAsia="Times New Roman" w:hAnsi="Times New Roman" w:cs="Times New Roman"/>
          <w:b/>
          <w:sz w:val="28"/>
          <w:szCs w:val="28"/>
          <w:lang w:eastAsia="ru-RU"/>
        </w:rPr>
        <w:lastRenderedPageBreak/>
        <w:t xml:space="preserve">УТВЕРЖДЕНО </w:t>
      </w:r>
    </w:p>
    <w:p w:rsidR="00DE0254" w:rsidRPr="00DE0254" w:rsidRDefault="00DE0254" w:rsidP="00DE0254">
      <w:pPr>
        <w:snapToGrid w:val="0"/>
        <w:spacing w:after="0" w:line="240" w:lineRule="auto"/>
        <w:ind w:left="5529"/>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постановлением Администрации</w:t>
      </w:r>
    </w:p>
    <w:p w:rsidR="00DE0254" w:rsidRPr="00DE0254" w:rsidRDefault="00DE0254" w:rsidP="00DE0254">
      <w:pPr>
        <w:snapToGrid w:val="0"/>
        <w:spacing w:after="0" w:line="240" w:lineRule="auto"/>
        <w:ind w:left="5529"/>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муниципального образования</w:t>
      </w:r>
    </w:p>
    <w:p w:rsidR="00DE0254" w:rsidRPr="00DE0254" w:rsidRDefault="00DE0254" w:rsidP="00DE0254">
      <w:pPr>
        <w:snapToGrid w:val="0"/>
        <w:spacing w:after="0" w:line="240" w:lineRule="auto"/>
        <w:ind w:left="5529"/>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"Город Архангельск"</w:t>
      </w:r>
    </w:p>
    <w:p w:rsidR="00DE0254" w:rsidRPr="00DE0254" w:rsidRDefault="00DE0254" w:rsidP="00DE0254">
      <w:pPr>
        <w:snapToGrid w:val="0"/>
        <w:spacing w:after="0" w:line="240" w:lineRule="auto"/>
        <w:ind w:left="5529"/>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от 26.08.2016 № 972</w:t>
      </w:r>
    </w:p>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bCs/>
          <w:sz w:val="28"/>
          <w:szCs w:val="28"/>
        </w:rPr>
      </w:pPr>
      <w:r w:rsidRPr="00DE0254">
        <w:rPr>
          <w:rFonts w:ascii="Times New Roman" w:hAnsi="Times New Roman" w:cs="Times New Roman"/>
          <w:b/>
          <w:bCs/>
          <w:sz w:val="28"/>
          <w:szCs w:val="28"/>
        </w:rPr>
        <w:t>ПОЛОЖЕНИЕ</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bCs/>
          <w:sz w:val="28"/>
          <w:szCs w:val="28"/>
        </w:rPr>
      </w:pPr>
      <w:r w:rsidRPr="00DE0254">
        <w:rPr>
          <w:rFonts w:ascii="Times New Roman" w:hAnsi="Times New Roman" w:cs="Times New Roman"/>
          <w:b/>
          <w:bCs/>
          <w:sz w:val="28"/>
          <w:szCs w:val="28"/>
        </w:rPr>
        <w:t>о конкурсе "Лучший активист ТОС"</w:t>
      </w:r>
    </w:p>
    <w:p w:rsidR="00DE0254" w:rsidRPr="00DE0254" w:rsidRDefault="00DE0254" w:rsidP="00DE0254">
      <w:pPr>
        <w:autoSpaceDE w:val="0"/>
        <w:autoSpaceDN w:val="0"/>
        <w:adjustRightInd w:val="0"/>
        <w:spacing w:after="0" w:line="480" w:lineRule="auto"/>
        <w:jc w:val="center"/>
        <w:outlineLvl w:val="0"/>
        <w:rPr>
          <w:rFonts w:ascii="Times New Roman" w:hAnsi="Times New Roman" w:cs="Times New Roman"/>
          <w:b/>
          <w:bCs/>
          <w:sz w:val="28"/>
          <w:szCs w:val="28"/>
        </w:rPr>
      </w:pPr>
      <w:r w:rsidRPr="00DE0254">
        <w:rPr>
          <w:rFonts w:ascii="Times New Roman" w:hAnsi="Times New Roman" w:cs="Times New Roman"/>
          <w:b/>
          <w:bCs/>
          <w:sz w:val="28"/>
          <w:szCs w:val="28"/>
        </w:rPr>
        <w:t>муниципального образования "Город Архангельск"</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sz w:val="28"/>
          <w:szCs w:val="28"/>
        </w:rPr>
      </w:pPr>
      <w:bookmarkStart w:id="6" w:name="Par307"/>
      <w:bookmarkEnd w:id="6"/>
      <w:r w:rsidRPr="00DE0254">
        <w:rPr>
          <w:rFonts w:ascii="Times New Roman" w:hAnsi="Times New Roman" w:cs="Times New Roman"/>
          <w:b/>
          <w:sz w:val="28"/>
          <w:szCs w:val="28"/>
        </w:rPr>
        <w:t>1. Общие положения</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1.1. Настоящее Положение определяет порядок проведения конкурса "Лучший активист ТОС" муниципального образования "Город Архангельск" (далее – конкурс).</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1.2. Цели проведения конкурса:</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содействие развитию территориального общественного самоуправления </w:t>
      </w:r>
      <w:r w:rsidRPr="00DE0254">
        <w:rPr>
          <w:rFonts w:ascii="Times New Roman" w:hAnsi="Times New Roman" w:cs="Times New Roman"/>
          <w:w w:val="98"/>
          <w:sz w:val="28"/>
          <w:szCs w:val="28"/>
        </w:rPr>
        <w:t>(далее – ТОС) на территории муниципального образования "Город Архангельск";</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повышение активности и заинтересованности членов ТОС в решении вопросов местного значения.</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1.3. Задачи проведения конкурса:</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поддержка достижений и передового опыта членов ТОС муниципального образования "Город Архангельск";</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поощрение жителей, принимающих активное участие в деятельности ТОС;</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"Город Архангельск".</w:t>
      </w: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0"/>
          <w:lang w:eastAsia="ru-RU"/>
        </w:rPr>
        <w:t xml:space="preserve">1.4. </w:t>
      </w:r>
      <w:r w:rsidRPr="00DE0254">
        <w:rPr>
          <w:rFonts w:ascii="Times New Roman" w:eastAsia="Times New Roman" w:hAnsi="Times New Roman" w:cs="Times New Roman"/>
          <w:sz w:val="28"/>
          <w:szCs w:val="28"/>
          <w:lang w:eastAsia="ru-RU"/>
        </w:rPr>
        <w:t xml:space="preserve">Участниками конкурса являются члены ТОС, осуществляющих свою </w:t>
      </w:r>
      <w:r w:rsidRPr="00DE0254">
        <w:rPr>
          <w:rFonts w:ascii="Times New Roman" w:eastAsia="Times New Roman" w:hAnsi="Times New Roman" w:cs="Times New Roman"/>
          <w:w w:val="98"/>
          <w:sz w:val="28"/>
          <w:szCs w:val="28"/>
          <w:lang w:eastAsia="ru-RU"/>
        </w:rPr>
        <w:t>деятельность на территории муниципального образования "Город Архангельск",</w:t>
      </w:r>
      <w:r w:rsidRPr="00DE0254">
        <w:rPr>
          <w:rFonts w:ascii="Times New Roman" w:eastAsia="Times New Roman" w:hAnsi="Times New Roman" w:cs="Times New Roman"/>
          <w:sz w:val="28"/>
          <w:szCs w:val="28"/>
          <w:lang w:eastAsia="ru-RU"/>
        </w:rPr>
        <w:t xml:space="preserve"> которые представили заявки на участие в конкурсе (далее – заявки).</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pPr>
      <w:bookmarkStart w:id="7" w:name="Par319"/>
      <w:bookmarkEnd w:id="7"/>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sz w:val="28"/>
          <w:szCs w:val="28"/>
        </w:rPr>
      </w:pPr>
      <w:bookmarkStart w:id="8" w:name="Par323"/>
      <w:bookmarkEnd w:id="8"/>
      <w:r w:rsidRPr="00DE0254">
        <w:rPr>
          <w:rFonts w:ascii="Times New Roman" w:hAnsi="Times New Roman" w:cs="Times New Roman"/>
          <w:b/>
          <w:sz w:val="28"/>
          <w:szCs w:val="28"/>
        </w:rPr>
        <w:t>2. Порядок и условия проведения конкурса</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2.1. Для организации и проведения конкурса организатор конкурса:</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принимает решение о проведении конкурса;</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ежегодно готовит проект постановления Администрации муниципального образования "Город Архангельск" о проведении конкурса, в котором устанав-ливаются сроки его проведения и сроки приема заявок;</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осуществляет консультирование по вопросам, связанным с оформлением документов для участия в конкурсе;</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осуществляет прием и регистрацию заявок в специальном журнале, который пронумерован, прошнурован и скреплен печатью Администрации муниципального образования "Город Архангельск";</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передает заявки на рассмотрение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sectPr w:rsidR="00DE0254" w:rsidRPr="00DE0254" w:rsidSect="00DE0254">
          <w:pgSz w:w="11906" w:h="16838" w:code="9"/>
          <w:pgMar w:top="993" w:right="567" w:bottom="993" w:left="1701" w:header="709" w:footer="709" w:gutter="0"/>
          <w:cols w:space="720"/>
          <w:docGrid w:linePitch="175"/>
        </w:sectPr>
      </w:pPr>
    </w:p>
    <w:p w:rsidR="00DE0254" w:rsidRPr="00DE0254" w:rsidRDefault="00DE0254" w:rsidP="00DE025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DE0254">
        <w:rPr>
          <w:rFonts w:ascii="Times New Roman" w:hAnsi="Times New Roman" w:cs="Times New Roman"/>
          <w:sz w:val="28"/>
          <w:szCs w:val="28"/>
        </w:rPr>
        <w:lastRenderedPageBreak/>
        <w:t>2</w:t>
      </w:r>
    </w:p>
    <w:p w:rsidR="00DE0254" w:rsidRPr="00DE0254" w:rsidRDefault="00DE0254" w:rsidP="00DE0254">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E0254">
        <w:rPr>
          <w:rFonts w:ascii="Times New Roman" w:hAnsi="Times New Roman" w:cs="Times New Roman"/>
          <w:sz w:val="28"/>
          <w:szCs w:val="28"/>
        </w:rPr>
        <w:t>организует торжественное награждение победителей конкурса ценными призами.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9" w:name="Par332"/>
      <w:bookmarkEnd w:id="9"/>
      <w:r w:rsidRPr="00DE0254">
        <w:rPr>
          <w:rFonts w:ascii="Times New Roman" w:hAnsi="Times New Roman" w:cs="Times New Roman"/>
          <w:sz w:val="28"/>
          <w:szCs w:val="28"/>
        </w:rPr>
        <w:t xml:space="preserve">2.2. Для участия в конкурсе участники готовят </w:t>
      </w:r>
      <w:hyperlink w:anchor="Par400" w:history="1">
        <w:r w:rsidRPr="00DE0254">
          <w:rPr>
            <w:rFonts w:ascii="Times New Roman" w:hAnsi="Times New Roman" w:cs="Times New Roman"/>
            <w:color w:val="0000FF"/>
            <w:sz w:val="28"/>
            <w:szCs w:val="28"/>
            <w:u w:val="single"/>
          </w:rPr>
          <w:t>заявку</w:t>
        </w:r>
      </w:hyperlink>
      <w:r w:rsidRPr="00DE0254">
        <w:rPr>
          <w:rFonts w:ascii="Times New Roman" w:hAnsi="Times New Roman" w:cs="Times New Roman"/>
          <w:sz w:val="28"/>
          <w:szCs w:val="28"/>
        </w:rPr>
        <w:t xml:space="preserve"> по форме согласно приложению № 1 к настоящему Положению и представляют ее организатору конкурса в установленные постановлением Администрации муниципального образования "Город Архангельск" сроки.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Дополнительно к заявке должны быть представлены документы, подтверждающие вклад участника конкурса в развитие ТОС (копии благо-дарностей, благодарственных писем, дипломов, рекомендательных писем от ТОС).</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Заявка может быть направлена по почте, доставлена лично или курьером. При любой форме отправки заявки дата регистрации заявки на конкурс будет определяться по дате поступления заявки организатору конкурса.</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Заявка представляется на бумажном носителе в формате А4 и на любом электронном носителе в формате Microsoft World, размер шрифта не менее 12.</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Заявки, представленные позже срока, установленного постановлением Администрации муниципального образования "Город Архангельск", и не соответствующие форме согласно приложению № 1 к настоящему Положению к участию в конкурсе не допускаются.</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2.3. Расходы, связанные с подготовкой и представлением заявок, несут участники конкурса.</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2.4. Заявки и дополнительные документы в их составе не рецензируются и не возвращаются участникам конкурса.</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sz w:val="28"/>
          <w:szCs w:val="28"/>
        </w:rPr>
      </w:pPr>
      <w:bookmarkStart w:id="10" w:name="Par340"/>
      <w:bookmarkEnd w:id="10"/>
      <w:r w:rsidRPr="00DE0254">
        <w:rPr>
          <w:rFonts w:ascii="Times New Roman" w:hAnsi="Times New Roman" w:cs="Times New Roman"/>
          <w:b/>
          <w:sz w:val="28"/>
          <w:szCs w:val="28"/>
        </w:rPr>
        <w:t>3. Конкурсная комиссия, ее состав и порядок работы</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snapToGrid w:val="0"/>
        <w:spacing w:after="0" w:line="240" w:lineRule="auto"/>
        <w:ind w:firstLine="709"/>
        <w:jc w:val="both"/>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3.1. Определение победителей конкурса осуществляется конкурсной комиссией в составе, утверждаемом постановлением Администрации муници-пального образования "Город Архангельск".</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3.2. Заседание конкурсной комиссии ведет председатель конкурсной комиссии, в случае его отсутствия – заместитель председателя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Председатель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ведет заседание конкурсной комиссии и утверждает повестку дня заседания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подписывает документы, связанные с выполнением задач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Заместитель председателя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исполняет функции председателя конкурсной комиссии во время его отсутствия;</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координирует и контролирует работу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Секретарь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sectPr w:rsidR="00DE0254" w:rsidRPr="00DE0254" w:rsidSect="00DE0254">
          <w:pgSz w:w="11906" w:h="16838" w:code="9"/>
          <w:pgMar w:top="993" w:right="567" w:bottom="993" w:left="1701" w:header="709" w:footer="709" w:gutter="0"/>
          <w:cols w:space="720"/>
          <w:docGrid w:linePitch="175"/>
        </w:sectPr>
      </w:pPr>
      <w:r w:rsidRPr="00DE0254">
        <w:rPr>
          <w:rFonts w:ascii="Times New Roman" w:hAnsi="Times New Roman" w:cs="Times New Roman"/>
          <w:sz w:val="28"/>
          <w:szCs w:val="28"/>
        </w:rPr>
        <w:t xml:space="preserve">осуществляет организационное обеспечение деятельности конкурсной комиссии;  </w:t>
      </w:r>
    </w:p>
    <w:p w:rsidR="00DE0254" w:rsidRPr="00DE0254" w:rsidRDefault="00DE0254" w:rsidP="00DE025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DE0254">
        <w:rPr>
          <w:rFonts w:ascii="Times New Roman" w:hAnsi="Times New Roman" w:cs="Times New Roman"/>
          <w:sz w:val="28"/>
          <w:szCs w:val="28"/>
        </w:rPr>
        <w:lastRenderedPageBreak/>
        <w:t>3</w:t>
      </w:r>
    </w:p>
    <w:p w:rsidR="00DE0254" w:rsidRPr="00DE0254" w:rsidRDefault="00DE0254" w:rsidP="00DE0254">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оповещает членов конкурсной комиссии о дате, времени и месте проведения заседания конкурсной комиссии не менее чем за три рабочих дня до установленной даты его проведения;</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ведет протокол заседания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3.3. Конкурсная комиссия:</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в соответствии с </w:t>
      </w:r>
      <w:hyperlink w:anchor="Par332" w:history="1">
        <w:r w:rsidRPr="00DE0254">
          <w:rPr>
            <w:rFonts w:ascii="Times New Roman" w:hAnsi="Times New Roman" w:cs="Times New Roman"/>
            <w:color w:val="0000FF"/>
            <w:sz w:val="28"/>
            <w:szCs w:val="28"/>
            <w:u w:val="single"/>
          </w:rPr>
          <w:t>пунктом 2.2</w:t>
        </w:r>
      </w:hyperlink>
      <w:r w:rsidRPr="00DE0254">
        <w:rPr>
          <w:rFonts w:ascii="Times New Roman" w:hAnsi="Times New Roman" w:cs="Times New Roman"/>
          <w:sz w:val="28"/>
          <w:szCs w:val="28"/>
        </w:rPr>
        <w:t xml:space="preserve"> настоящего Положения принимает решение о допуске (об отказе в допуске) заявок к участию в конкурсе;</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рассматривает и оценивает заявки в соответствии с критериями, установленными в приложении № 2 к настоящему Положению;</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определяет победителей конкурса по результатам оценки допущенных </w:t>
      </w:r>
      <w:r w:rsidRPr="00DE0254">
        <w:rPr>
          <w:rFonts w:ascii="Times New Roman" w:hAnsi="Times New Roman" w:cs="Times New Roman"/>
          <w:sz w:val="28"/>
          <w:szCs w:val="28"/>
        </w:rPr>
        <w:br/>
        <w:t>к участию в конкурсе заявок.</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3.4. Члены конкурсной комиссии участвуют в заседании конкурсной комиссии лично, без права замены.</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1" w:name="Par360"/>
      <w:bookmarkEnd w:id="11"/>
      <w:r w:rsidRPr="00DE0254">
        <w:rPr>
          <w:rFonts w:ascii="Times New Roman" w:hAnsi="Times New Roman" w:cs="Times New Roman"/>
          <w:sz w:val="28"/>
          <w:szCs w:val="28"/>
        </w:rPr>
        <w:t>3.5. Определение победителей конкурса на звание "Лучший активист ТОС" муниципального образования "Город Архангельск" осуществляется по результатам оценки допущенных к участию в конкурсе заявок.</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Каждая заявка обсуждается членами конкурсной комиссии отдельно. После обсуждения член конкурсной комиссии, присутствующий на заседании, оценивает заявки по критериям, установленным в приложении № 2 к настоя-щему Положению. Каждый критерий оценивается и вносится членом конкурсной комиссии в оценочный лист по форме согласно приложению № 3</w:t>
      </w:r>
      <w:r w:rsidRPr="00DE0254">
        <w:rPr>
          <w:rFonts w:ascii="Times New Roman" w:hAnsi="Times New Roman" w:cs="Times New Roman"/>
          <w:sz w:val="28"/>
          <w:szCs w:val="28"/>
        </w:rPr>
        <w:br/>
        <w:t>к настоящему Положению. Заполненные членами конкурсной комиссии оценочные листы передаются секретарю конкурсной комиссии для определения итогового рейтинга заявок. Итоговый рейтинг заявки рассчитывается как среднеарифметическое значение оценки заявки по оценочным листам каждого члена комиссии. Ранжирование заявок осуществляется по результатам итоговой оценки заявок в порядке убывания.</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Победившими считаются заявки, набравшие по результатам итоговой оценки наибольшее количество баллов. </w:t>
      </w:r>
    </w:p>
    <w:p w:rsidR="00DE0254" w:rsidRPr="00DE0254" w:rsidRDefault="00DE0254" w:rsidP="00DE025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E0254">
        <w:rPr>
          <w:rFonts w:ascii="Times New Roman" w:hAnsi="Times New Roman" w:cs="Times New Roman"/>
          <w:sz w:val="28"/>
          <w:szCs w:val="28"/>
        </w:rPr>
        <w:t>В случае, если заявки имеют одинаковую итоговую оценку, преимущество имеет заявка, дата регистрации которой имеет более ранний срок.</w:t>
      </w:r>
    </w:p>
    <w:p w:rsidR="00DE0254" w:rsidRPr="00DE0254" w:rsidRDefault="00DE0254" w:rsidP="00DE025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E0254">
        <w:rPr>
          <w:rFonts w:ascii="Times New Roman" w:hAnsi="Times New Roman" w:cs="Times New Roman"/>
          <w:sz w:val="28"/>
          <w:szCs w:val="28"/>
        </w:rPr>
        <w:t>3.6. Заседание конкурсной комиссии считается правомочным, если в нем приняли участие более половины ее членов.</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sz w:val="28"/>
          <w:szCs w:val="28"/>
        </w:rPr>
      </w:pPr>
      <w:bookmarkStart w:id="12" w:name="Par375"/>
      <w:bookmarkEnd w:id="12"/>
      <w:r w:rsidRPr="00DE0254">
        <w:rPr>
          <w:rFonts w:ascii="Times New Roman" w:hAnsi="Times New Roman" w:cs="Times New Roman"/>
          <w:b/>
          <w:sz w:val="28"/>
          <w:szCs w:val="28"/>
        </w:rPr>
        <w:t>4. Подведение итогов конкурса</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Cs w:val="28"/>
        </w:rPr>
      </w:pP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4.1. Решение конкурсной комиссии по определению победителей, заняв-ших 1 и 2 призовые места, оформляется протоколом, который подписывается председателем и секретарем конкурсной комиссии.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4.2. Итоги конкурса оформляются постановлением Администрации муниципального образования "Город Архангельск".</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sectPr w:rsidR="00DE0254" w:rsidRPr="00DE0254" w:rsidSect="00DE0254">
          <w:pgSz w:w="11906" w:h="16838" w:code="9"/>
          <w:pgMar w:top="993" w:right="567" w:bottom="284" w:left="1701" w:header="709" w:footer="709" w:gutter="0"/>
          <w:cols w:space="720"/>
          <w:docGrid w:linePitch="175"/>
        </w:sectPr>
      </w:pPr>
      <w:r w:rsidRPr="00DE0254">
        <w:rPr>
          <w:rFonts w:ascii="Times New Roman" w:hAnsi="Times New Roman" w:cs="Times New Roman"/>
          <w:sz w:val="28"/>
          <w:szCs w:val="28"/>
        </w:rPr>
        <w:t>4.3. Победители конкурса, занявшие 1 и 2 призовые места, награждаются ценными призами стоимостью не более 4 тысяч рублей и 2 тысяч рублей соответственно.</w:t>
      </w:r>
    </w:p>
    <w:p w:rsidR="00DE0254" w:rsidRPr="00DE0254" w:rsidRDefault="00DE0254" w:rsidP="00DE025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DE0254">
        <w:rPr>
          <w:rFonts w:ascii="Times New Roman" w:hAnsi="Times New Roman" w:cs="Times New Roman"/>
          <w:sz w:val="28"/>
          <w:szCs w:val="28"/>
        </w:rPr>
        <w:lastRenderedPageBreak/>
        <w:t>4</w:t>
      </w:r>
    </w:p>
    <w:p w:rsidR="00DE0254" w:rsidRPr="00DE0254" w:rsidRDefault="00DE0254" w:rsidP="00DE0254">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Награждение победителей конкурса осуществляется Администрацией муниципального образования "Город Архангельск" за счет средств городского бюджета, предусмотренных на эти цели в рамках реализации ведомственной целевой программы  "Развитие и поддержка территориального общественного самоуправления на территории муниципального образования "Город Архан-гельск".</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4.4. Сведения о победителях конкурса публикуются в средствах массовой информации.</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4.5. Заявки победителей конкурса могут быть направлены Администра-цией муниципального образования "Город Архангельск" для участия </w:t>
      </w:r>
      <w:r w:rsidRPr="00DE0254">
        <w:rPr>
          <w:rFonts w:ascii="Times New Roman" w:hAnsi="Times New Roman" w:cs="Times New Roman"/>
          <w:sz w:val="28"/>
          <w:szCs w:val="28"/>
        </w:rPr>
        <w:br/>
        <w:t>в областном конкурсе "Лучший активист ТОС Архангельской области".</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pPr>
      <w:r w:rsidRPr="00DE0254">
        <w:rPr>
          <w:rFonts w:ascii="Times New Roman" w:hAnsi="Times New Roman" w:cs="Times New Roman"/>
          <w:sz w:val="28"/>
          <w:szCs w:val="28"/>
        </w:rPr>
        <w:t>___________</w:t>
      </w:r>
    </w:p>
    <w:p w:rsidR="00DE0254" w:rsidRPr="00DE0254" w:rsidRDefault="00DE0254" w:rsidP="00DE0254">
      <w:pPr>
        <w:widowControl w:val="0"/>
        <w:autoSpaceDE w:val="0"/>
        <w:autoSpaceDN w:val="0"/>
        <w:adjustRightInd w:val="0"/>
        <w:spacing w:after="0" w:line="240" w:lineRule="auto"/>
        <w:jc w:val="right"/>
        <w:outlineLvl w:val="1"/>
        <w:rPr>
          <w:rFonts w:ascii="Times New Roman" w:eastAsia="Calibri" w:hAnsi="Times New Roman" w:cs="Calibri"/>
          <w:sz w:val="28"/>
          <w:szCs w:val="28"/>
        </w:rPr>
        <w:sectPr w:rsidR="00DE0254" w:rsidRPr="00DE0254" w:rsidSect="00DE0254">
          <w:pgSz w:w="11906" w:h="16838" w:code="9"/>
          <w:pgMar w:top="993" w:right="567" w:bottom="993" w:left="1701" w:header="709" w:footer="709" w:gutter="0"/>
          <w:cols w:space="720"/>
          <w:docGrid w:linePitch="175"/>
        </w:sectPr>
      </w:pPr>
      <w:bookmarkStart w:id="13" w:name="Par400"/>
      <w:bookmarkEnd w:id="13"/>
    </w:p>
    <w:p w:rsidR="00DE0254" w:rsidRPr="00DE0254" w:rsidRDefault="00DE0254" w:rsidP="00DE0254">
      <w:pPr>
        <w:widowControl w:val="0"/>
        <w:autoSpaceDE w:val="0"/>
        <w:autoSpaceDN w:val="0"/>
        <w:adjustRightInd w:val="0"/>
        <w:spacing w:after="0" w:line="240" w:lineRule="auto"/>
        <w:jc w:val="right"/>
        <w:outlineLvl w:val="1"/>
        <w:rPr>
          <w:rFonts w:ascii="Times New Roman" w:eastAsia="Calibri" w:hAnsi="Times New Roman" w:cs="Calibri"/>
          <w:sz w:val="28"/>
          <w:szCs w:val="28"/>
        </w:rPr>
      </w:pPr>
      <w:r w:rsidRPr="00DE0254">
        <w:rPr>
          <w:rFonts w:ascii="Times New Roman" w:eastAsia="Calibri" w:hAnsi="Times New Roman" w:cs="Calibri"/>
          <w:sz w:val="28"/>
          <w:szCs w:val="28"/>
        </w:rPr>
        <w:lastRenderedPageBreak/>
        <w:t>Приложение № 1</w:t>
      </w:r>
    </w:p>
    <w:p w:rsidR="00DE0254" w:rsidRPr="00DE0254" w:rsidRDefault="00DE0254" w:rsidP="00DE0254">
      <w:pPr>
        <w:widowControl w:val="0"/>
        <w:autoSpaceDE w:val="0"/>
        <w:autoSpaceDN w:val="0"/>
        <w:adjustRightInd w:val="0"/>
        <w:spacing w:after="0" w:line="240" w:lineRule="auto"/>
        <w:ind w:left="5245"/>
        <w:jc w:val="both"/>
        <w:rPr>
          <w:rFonts w:ascii="Times New Roman" w:eastAsia="Calibri" w:hAnsi="Times New Roman" w:cs="Calibri"/>
          <w:sz w:val="28"/>
          <w:szCs w:val="28"/>
        </w:rPr>
      </w:pPr>
      <w:r w:rsidRPr="00DE0254">
        <w:rPr>
          <w:rFonts w:ascii="Times New Roman" w:eastAsia="Calibri" w:hAnsi="Times New Roman" w:cs="Calibri"/>
          <w:sz w:val="28"/>
          <w:szCs w:val="28"/>
        </w:rPr>
        <w:t>к Положению о конкурсе "Лучший активист ТОС" муниципального об-разования "Город Архангельск"</w:t>
      </w:r>
    </w:p>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W w:w="0" w:type="auto"/>
        <w:tblInd w:w="4503" w:type="dxa"/>
        <w:tblLook w:val="04A0" w:firstRow="1" w:lastRow="0" w:firstColumn="1" w:lastColumn="0" w:noHBand="0" w:noVBand="1"/>
      </w:tblPr>
      <w:tblGrid>
        <w:gridCol w:w="3118"/>
        <w:gridCol w:w="2233"/>
      </w:tblGrid>
      <w:tr w:rsidR="00DE0254" w:rsidRPr="00DE0254" w:rsidTr="00DE0254">
        <w:tc>
          <w:tcPr>
            <w:tcW w:w="3118" w:type="dxa"/>
          </w:tcPr>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DE0254">
              <w:rPr>
                <w:rFonts w:ascii="Times New Roman" w:eastAsia="Times New Roman" w:hAnsi="Times New Roman" w:cs="Times New Roman"/>
                <w:sz w:val="28"/>
                <w:szCs w:val="28"/>
                <w:lang w:eastAsia="ru-RU"/>
              </w:rPr>
              <w:t>Дата получения заявки</w:t>
            </w:r>
          </w:p>
        </w:tc>
        <w:tc>
          <w:tcPr>
            <w:tcW w:w="2233" w:type="dxa"/>
            <w:tcBorders>
              <w:bottom w:val="single" w:sz="4" w:space="0" w:color="auto"/>
            </w:tcBorders>
          </w:tcPr>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p>
        </w:tc>
      </w:tr>
      <w:tr w:rsidR="00DE0254" w:rsidRPr="00DE0254" w:rsidTr="00DE0254">
        <w:tc>
          <w:tcPr>
            <w:tcW w:w="3118" w:type="dxa"/>
          </w:tcPr>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DE0254">
              <w:rPr>
                <w:rFonts w:ascii="Times New Roman" w:eastAsia="Times New Roman" w:hAnsi="Times New Roman" w:cs="Times New Roman"/>
                <w:sz w:val="28"/>
                <w:szCs w:val="28"/>
                <w:lang w:eastAsia="ru-RU"/>
              </w:rPr>
              <w:t xml:space="preserve">Номер заявки         </w:t>
            </w:r>
          </w:p>
        </w:tc>
        <w:tc>
          <w:tcPr>
            <w:tcW w:w="2233" w:type="dxa"/>
            <w:tcBorders>
              <w:top w:val="single" w:sz="4" w:space="0" w:color="auto"/>
              <w:bottom w:val="single" w:sz="4" w:space="0" w:color="auto"/>
            </w:tcBorders>
          </w:tcPr>
          <w:p w:rsidR="00DE0254" w:rsidRPr="00DE0254" w:rsidRDefault="00DE0254" w:rsidP="00DE0254">
            <w:pPr>
              <w:widowControl w:val="0"/>
              <w:autoSpaceDE w:val="0"/>
              <w:autoSpaceDN w:val="0"/>
              <w:adjustRightInd w:val="0"/>
              <w:spacing w:after="0" w:line="240" w:lineRule="auto"/>
              <w:jc w:val="right"/>
              <w:rPr>
                <w:rFonts w:ascii="Times New Roman" w:eastAsia="Calibri" w:hAnsi="Times New Roman" w:cs="Times New Roman"/>
                <w:sz w:val="28"/>
                <w:szCs w:val="28"/>
              </w:rPr>
            </w:pPr>
          </w:p>
        </w:tc>
      </w:tr>
    </w:tbl>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0"/>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sz w:val="28"/>
          <w:szCs w:val="28"/>
        </w:rPr>
      </w:pPr>
      <w:r w:rsidRPr="00DE0254">
        <w:rPr>
          <w:rFonts w:ascii="Times New Roman" w:hAnsi="Times New Roman" w:cs="Times New Roman"/>
          <w:b/>
          <w:sz w:val="28"/>
          <w:szCs w:val="28"/>
        </w:rPr>
        <w:t>ЗАЯВКА</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sz w:val="28"/>
          <w:szCs w:val="28"/>
        </w:rPr>
      </w:pPr>
      <w:bookmarkStart w:id="14" w:name="Par402"/>
      <w:bookmarkEnd w:id="14"/>
      <w:r w:rsidRPr="00DE0254">
        <w:rPr>
          <w:rFonts w:ascii="Times New Roman" w:hAnsi="Times New Roman" w:cs="Times New Roman"/>
          <w:b/>
          <w:sz w:val="28"/>
          <w:szCs w:val="28"/>
        </w:rPr>
        <w:t>I. ТИТУЛЬНЫЙ ЛИСТ</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Все формы заполняются в электронном виде. Формы, заполненные </w:t>
      </w:r>
      <w:r w:rsidRPr="00DE0254">
        <w:rPr>
          <w:rFonts w:ascii="Times New Roman" w:hAnsi="Times New Roman" w:cs="Times New Roman"/>
          <w:sz w:val="28"/>
          <w:szCs w:val="28"/>
        </w:rPr>
        <w:br/>
        <w:t>от руки, к участию в конкурсе не допускаются.</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20"/>
        <w:gridCol w:w="4819"/>
      </w:tblGrid>
      <w:tr w:rsidR="00DE0254" w:rsidRPr="00DE0254" w:rsidTr="00DE0254">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1.</w:t>
            </w:r>
          </w:p>
        </w:tc>
        <w:tc>
          <w:tcPr>
            <w:tcW w:w="4220"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 xml:space="preserve">Название конкурса     </w:t>
            </w:r>
          </w:p>
        </w:tc>
        <w:tc>
          <w:tcPr>
            <w:tcW w:w="4819"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ind w:right="243"/>
              <w:outlineLvl w:val="0"/>
              <w:rPr>
                <w:rFonts w:ascii="Times New Roman" w:hAnsi="Times New Roman" w:cs="Times New Roman"/>
                <w:sz w:val="24"/>
                <w:szCs w:val="24"/>
              </w:rPr>
            </w:pPr>
            <w:r w:rsidRPr="00DE0254">
              <w:rPr>
                <w:rFonts w:ascii="Times New Roman" w:hAnsi="Times New Roman" w:cs="Times New Roman"/>
                <w:sz w:val="24"/>
                <w:szCs w:val="24"/>
              </w:rPr>
              <w:t xml:space="preserve">"Лучший активист ТОС" муниципального образования "Город Архангельск"     </w:t>
            </w:r>
          </w:p>
        </w:tc>
      </w:tr>
      <w:tr w:rsidR="00DE0254" w:rsidRPr="00DE0254" w:rsidTr="00DE0254">
        <w:trPr>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2.</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outlineLvl w:val="0"/>
              <w:rPr>
                <w:rFonts w:ascii="Times New Roman" w:hAnsi="Times New Roman" w:cs="Times New Roman"/>
                <w:sz w:val="24"/>
                <w:szCs w:val="24"/>
              </w:rPr>
            </w:pPr>
            <w:r w:rsidRPr="00DE0254">
              <w:rPr>
                <w:rFonts w:ascii="Times New Roman" w:hAnsi="Times New Roman" w:cs="Times New Roman"/>
                <w:sz w:val="24"/>
                <w:szCs w:val="24"/>
              </w:rPr>
              <w:t xml:space="preserve">Фамилия, имя, отчество участника конкурса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rHeight w:val="600"/>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3.</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outlineLvl w:val="0"/>
              <w:rPr>
                <w:rFonts w:ascii="Times New Roman" w:hAnsi="Times New Roman" w:cs="Times New Roman"/>
                <w:sz w:val="24"/>
                <w:szCs w:val="24"/>
              </w:rPr>
            </w:pPr>
            <w:r w:rsidRPr="00DE0254">
              <w:rPr>
                <w:rFonts w:ascii="Times New Roman" w:hAnsi="Times New Roman" w:cs="Times New Roman"/>
                <w:sz w:val="24"/>
                <w:szCs w:val="24"/>
              </w:rPr>
              <w:t xml:space="preserve">Контакты участника конкурса (мобильный телефон, E-mail)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4.</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 xml:space="preserve">Место работы, должность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rHeight w:val="800"/>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5.</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 xml:space="preserve">Фамилия, имя, отчество заявителя </w:t>
            </w:r>
          </w:p>
          <w:p w:rsidR="00DE0254" w:rsidRPr="00DE0254" w:rsidRDefault="00DE0254" w:rsidP="00DE0254">
            <w:pPr>
              <w:autoSpaceDE w:val="0"/>
              <w:autoSpaceDN w:val="0"/>
              <w:adjustRightInd w:val="0"/>
              <w:spacing w:after="0" w:line="240" w:lineRule="auto"/>
              <w:outlineLvl w:val="0"/>
              <w:rPr>
                <w:rFonts w:ascii="Times New Roman" w:hAnsi="Times New Roman" w:cs="Times New Roman"/>
                <w:sz w:val="24"/>
                <w:szCs w:val="24"/>
              </w:rPr>
            </w:pPr>
            <w:r w:rsidRPr="00DE0254">
              <w:rPr>
                <w:rFonts w:ascii="Times New Roman" w:hAnsi="Times New Roman" w:cs="Times New Roman"/>
                <w:sz w:val="24"/>
                <w:szCs w:val="24"/>
              </w:rPr>
              <w:t xml:space="preserve">(в случае, если участника на конкурс заявляет  другое лицо)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rHeight w:val="600"/>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6.</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outlineLvl w:val="0"/>
              <w:rPr>
                <w:rFonts w:ascii="Times New Roman" w:hAnsi="Times New Roman" w:cs="Times New Roman"/>
                <w:sz w:val="24"/>
                <w:szCs w:val="24"/>
              </w:rPr>
            </w:pPr>
            <w:r w:rsidRPr="00DE0254">
              <w:rPr>
                <w:rFonts w:ascii="Times New Roman" w:hAnsi="Times New Roman" w:cs="Times New Roman"/>
                <w:sz w:val="24"/>
                <w:szCs w:val="24"/>
              </w:rPr>
              <w:t xml:space="preserve">Контакты заявителя (мобильный телефон,  E-mail)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7.</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 xml:space="preserve">Название ТОС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8.</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 xml:space="preserve">Адрес местонахождения ТОС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rHeight w:val="400"/>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9.</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outlineLvl w:val="0"/>
              <w:rPr>
                <w:rFonts w:ascii="Times New Roman" w:hAnsi="Times New Roman" w:cs="Times New Roman"/>
                <w:sz w:val="24"/>
                <w:szCs w:val="24"/>
              </w:rPr>
            </w:pPr>
            <w:r w:rsidRPr="00DE0254">
              <w:rPr>
                <w:rFonts w:ascii="Times New Roman" w:hAnsi="Times New Roman" w:cs="Times New Roman"/>
                <w:sz w:val="24"/>
                <w:szCs w:val="24"/>
              </w:rPr>
              <w:t xml:space="preserve">Фамилия, имя, отчество руководителя ТОС и его должность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rHeight w:val="600"/>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10.</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Мобильный телефон, рабочий</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 xml:space="preserve">телефон, факс, E-mail     </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 xml:space="preserve">руководителя ТОС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11.</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 xml:space="preserve">Дата создания ТОС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r w:rsidR="00DE0254" w:rsidRPr="00DE0254" w:rsidTr="00DE0254">
        <w:trPr>
          <w:trHeight w:val="1000"/>
          <w:tblCellSpacing w:w="5" w:type="nil"/>
        </w:trPr>
        <w:tc>
          <w:tcPr>
            <w:tcW w:w="60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12.</w:t>
            </w:r>
          </w:p>
        </w:tc>
        <w:tc>
          <w:tcPr>
            <w:tcW w:w="4220"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outlineLvl w:val="0"/>
              <w:rPr>
                <w:rFonts w:ascii="Times New Roman" w:hAnsi="Times New Roman" w:cs="Times New Roman"/>
                <w:sz w:val="24"/>
                <w:szCs w:val="24"/>
              </w:rPr>
            </w:pPr>
            <w:r w:rsidRPr="00DE0254">
              <w:rPr>
                <w:rFonts w:ascii="Times New Roman" w:hAnsi="Times New Roman" w:cs="Times New Roman"/>
                <w:sz w:val="24"/>
                <w:szCs w:val="24"/>
              </w:rPr>
              <w:t xml:space="preserve">Из какого источника  Вы узнали </w:t>
            </w:r>
          </w:p>
          <w:p w:rsidR="00DE0254" w:rsidRPr="00DE0254" w:rsidRDefault="00DE0254" w:rsidP="00DE0254">
            <w:pPr>
              <w:autoSpaceDE w:val="0"/>
              <w:autoSpaceDN w:val="0"/>
              <w:adjustRightInd w:val="0"/>
              <w:spacing w:after="0" w:line="240" w:lineRule="auto"/>
              <w:outlineLvl w:val="0"/>
              <w:rPr>
                <w:rFonts w:ascii="Times New Roman" w:hAnsi="Times New Roman" w:cs="Times New Roman"/>
                <w:sz w:val="24"/>
                <w:szCs w:val="24"/>
              </w:rPr>
            </w:pPr>
            <w:r w:rsidRPr="00DE0254">
              <w:rPr>
                <w:rFonts w:ascii="Times New Roman" w:hAnsi="Times New Roman" w:cs="Times New Roman"/>
                <w:sz w:val="24"/>
                <w:szCs w:val="24"/>
              </w:rPr>
              <w:t xml:space="preserve">о данном конкурсе (если из средства массовой информации,      </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r w:rsidRPr="00DE0254">
              <w:rPr>
                <w:rFonts w:ascii="Times New Roman" w:hAnsi="Times New Roman" w:cs="Times New Roman"/>
                <w:sz w:val="24"/>
                <w:szCs w:val="24"/>
              </w:rPr>
              <w:t xml:space="preserve">то укажите его название)  </w:t>
            </w:r>
          </w:p>
        </w:tc>
        <w:tc>
          <w:tcPr>
            <w:tcW w:w="4819" w:type="dxa"/>
            <w:tcBorders>
              <w:left w:val="single" w:sz="8" w:space="0" w:color="auto"/>
              <w:bottom w:val="single" w:sz="8" w:space="0" w:color="auto"/>
              <w:right w:val="single" w:sz="8" w:space="0" w:color="auto"/>
            </w:tcBorders>
          </w:tcPr>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4"/>
                <w:szCs w:val="24"/>
              </w:rPr>
            </w:pPr>
          </w:p>
        </w:tc>
      </w:tr>
    </w:tbl>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14"/>
          <w:szCs w:val="14"/>
        </w:rPr>
      </w:pPr>
    </w:p>
    <w:p w:rsidR="00DE0254" w:rsidRPr="00DE0254" w:rsidRDefault="00DE0254" w:rsidP="00DE025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E0254">
        <w:rPr>
          <w:rFonts w:ascii="Times New Roman" w:hAnsi="Times New Roman" w:cs="Times New Roman"/>
          <w:sz w:val="28"/>
          <w:szCs w:val="28"/>
        </w:rPr>
        <w:t>Настоящим подтверждаем достоверность представленной информации</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r w:rsidRPr="00DE0254">
        <w:rPr>
          <w:rFonts w:ascii="Times New Roman" w:hAnsi="Times New Roman" w:cs="Times New Roman"/>
          <w:sz w:val="28"/>
          <w:szCs w:val="28"/>
        </w:rPr>
        <w:t>Руководитель ТОС         __________________       _______________________</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0"/>
          <w:szCs w:val="20"/>
        </w:rPr>
      </w:pPr>
      <w:r w:rsidRPr="00DE0254">
        <w:rPr>
          <w:rFonts w:ascii="Times New Roman" w:hAnsi="Times New Roman" w:cs="Times New Roman"/>
          <w:sz w:val="20"/>
          <w:szCs w:val="20"/>
        </w:rPr>
        <w:t xml:space="preserve">                                                                     (подпись)                                (расшифровка подписи)</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14"/>
          <w:szCs w:val="20"/>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r w:rsidRPr="00DE0254">
        <w:rPr>
          <w:rFonts w:ascii="Times New Roman" w:hAnsi="Times New Roman" w:cs="Times New Roman"/>
          <w:sz w:val="28"/>
          <w:szCs w:val="28"/>
        </w:rPr>
        <w:t>"___" ___________ 201__ г.</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    М.П.</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pPr>
      <w:r w:rsidRPr="00DE0254">
        <w:rPr>
          <w:rFonts w:ascii="Times New Roman" w:hAnsi="Times New Roman" w:cs="Times New Roman"/>
          <w:sz w:val="28"/>
          <w:szCs w:val="28"/>
        </w:rPr>
        <w:lastRenderedPageBreak/>
        <w:t>2</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sz w:val="28"/>
          <w:szCs w:val="28"/>
        </w:rPr>
      </w:pPr>
      <w:bookmarkStart w:id="15" w:name="Par454"/>
      <w:bookmarkEnd w:id="15"/>
      <w:r w:rsidRPr="00DE0254">
        <w:rPr>
          <w:rFonts w:ascii="Times New Roman" w:hAnsi="Times New Roman" w:cs="Times New Roman"/>
          <w:b/>
          <w:sz w:val="28"/>
          <w:szCs w:val="28"/>
        </w:rPr>
        <w:t>II. ОПИСАНИЕ ДОСТИЖЕНИЙ УЧАСТНИКА КОНКУРСА</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sz w:val="28"/>
          <w:szCs w:val="28"/>
        </w:rPr>
      </w:pPr>
      <w:r w:rsidRPr="00DE0254">
        <w:rPr>
          <w:rFonts w:ascii="Times New Roman" w:hAnsi="Times New Roman" w:cs="Times New Roman"/>
          <w:b/>
          <w:sz w:val="28"/>
          <w:szCs w:val="28"/>
        </w:rPr>
        <w:t>(ЗА ТЕКУЩИЙ И ПРЕДЫДУЩИЙ ГОДЫ)</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Все формы заполняются в электронном виде. Формы, заполненные от руки, к участию в конкурсе не допускаются. Объем данного раздела не должен превышать 5 листов.</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Опишите в произвольной форме достижения участника конкурса в сфере развития ТОС.</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0254">
        <w:rPr>
          <w:rFonts w:ascii="Times New Roman" w:hAnsi="Times New Roman" w:cs="Times New Roman"/>
          <w:sz w:val="28"/>
          <w:szCs w:val="28"/>
        </w:rPr>
        <w:t>При необходимости приложите документы, иллюстрирующие достиже-ния участника конкурса и его вклад в развитие территории, на которой осуществляет деятельность ТОС.</w:t>
      </w:r>
    </w:p>
    <w:p w:rsidR="00DE0254" w:rsidRPr="00DE0254" w:rsidRDefault="00DE0254" w:rsidP="00DE025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    Приложение к заявке на участие в конкурсе </w:t>
      </w:r>
      <w:hyperlink w:anchor="Par466" w:history="1">
        <w:r w:rsidRPr="00DE0254">
          <w:rPr>
            <w:rFonts w:ascii="Times New Roman" w:hAnsi="Times New Roman" w:cs="Times New Roman"/>
            <w:color w:val="0000FF"/>
            <w:sz w:val="28"/>
            <w:szCs w:val="28"/>
            <w:u w:val="single"/>
          </w:rPr>
          <w:t>&lt;*&gt;</w:t>
        </w:r>
      </w:hyperlink>
      <w:r w:rsidRPr="00DE0254">
        <w:rPr>
          <w:rFonts w:ascii="Times New Roman" w:hAnsi="Times New Roman" w:cs="Times New Roman"/>
          <w:sz w:val="28"/>
          <w:szCs w:val="28"/>
        </w:rPr>
        <w:t>:</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     1. ___________________________________________________________________</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     2. ___________________________________________________________________</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  </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r w:rsidRPr="00DE0254">
        <w:rPr>
          <w:rFonts w:ascii="Times New Roman" w:hAnsi="Times New Roman" w:cs="Times New Roman"/>
          <w:sz w:val="28"/>
          <w:szCs w:val="28"/>
        </w:rPr>
        <w:t>--------------------------------</w:t>
      </w:r>
      <w:bookmarkStart w:id="16" w:name="Par466"/>
      <w:bookmarkEnd w:id="16"/>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r w:rsidRPr="00DE0254">
        <w:rPr>
          <w:rFonts w:ascii="Times New Roman" w:hAnsi="Times New Roman" w:cs="Times New Roman"/>
          <w:szCs w:val="28"/>
        </w:rPr>
        <w:t>(&lt;*&gt;  перечень  документов,  подтверждающих  вклад участника конкурса в развитие ТОС)</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pPr>
      <w:r w:rsidRPr="00DE0254">
        <w:rPr>
          <w:rFonts w:ascii="Times New Roman" w:hAnsi="Times New Roman" w:cs="Times New Roman"/>
          <w:sz w:val="28"/>
          <w:szCs w:val="28"/>
        </w:rPr>
        <w:t>___________</w:t>
      </w:r>
    </w:p>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sectPr w:rsidR="00DE0254" w:rsidRPr="00DE0254" w:rsidSect="00DE0254">
          <w:pgSz w:w="11906" w:h="16838" w:code="9"/>
          <w:pgMar w:top="851" w:right="567" w:bottom="426" w:left="1701" w:header="709" w:footer="709" w:gutter="0"/>
          <w:cols w:space="720"/>
          <w:docGrid w:linePitch="175"/>
        </w:sectPr>
      </w:pPr>
    </w:p>
    <w:p w:rsidR="00DE0254" w:rsidRPr="00DE0254" w:rsidRDefault="00DE0254" w:rsidP="00DE0254">
      <w:pPr>
        <w:widowControl w:val="0"/>
        <w:autoSpaceDE w:val="0"/>
        <w:autoSpaceDN w:val="0"/>
        <w:adjustRightInd w:val="0"/>
        <w:spacing w:after="0" w:line="240" w:lineRule="auto"/>
        <w:jc w:val="right"/>
        <w:outlineLvl w:val="1"/>
        <w:rPr>
          <w:rFonts w:ascii="Times New Roman" w:eastAsia="Calibri" w:hAnsi="Times New Roman" w:cs="Calibri"/>
          <w:sz w:val="28"/>
          <w:szCs w:val="28"/>
        </w:rPr>
      </w:pPr>
      <w:r w:rsidRPr="00DE0254">
        <w:rPr>
          <w:rFonts w:ascii="Times New Roman" w:eastAsia="Calibri" w:hAnsi="Times New Roman" w:cs="Calibri"/>
          <w:sz w:val="28"/>
          <w:szCs w:val="28"/>
        </w:rPr>
        <w:lastRenderedPageBreak/>
        <w:t>Приложение № 2</w:t>
      </w:r>
    </w:p>
    <w:p w:rsidR="00DE0254" w:rsidRPr="00DE0254" w:rsidRDefault="00DE0254" w:rsidP="00DE0254">
      <w:pPr>
        <w:widowControl w:val="0"/>
        <w:autoSpaceDE w:val="0"/>
        <w:autoSpaceDN w:val="0"/>
        <w:adjustRightInd w:val="0"/>
        <w:spacing w:after="0" w:line="240" w:lineRule="auto"/>
        <w:ind w:left="5529"/>
        <w:jc w:val="both"/>
        <w:rPr>
          <w:rFonts w:ascii="Times New Roman" w:eastAsia="Calibri" w:hAnsi="Times New Roman" w:cs="Calibri"/>
          <w:sz w:val="28"/>
          <w:szCs w:val="28"/>
        </w:rPr>
      </w:pPr>
      <w:r w:rsidRPr="00DE0254">
        <w:rPr>
          <w:rFonts w:ascii="Times New Roman" w:eastAsia="Calibri" w:hAnsi="Times New Roman" w:cs="Calibri"/>
          <w:w w:val="98"/>
          <w:sz w:val="28"/>
          <w:szCs w:val="28"/>
        </w:rPr>
        <w:t>к Положению о конкурсе "Лучший</w:t>
      </w:r>
      <w:r w:rsidRPr="00DE0254">
        <w:rPr>
          <w:rFonts w:ascii="Times New Roman" w:eastAsia="Calibri" w:hAnsi="Times New Roman" w:cs="Calibri"/>
          <w:sz w:val="28"/>
          <w:szCs w:val="28"/>
        </w:rPr>
        <w:t xml:space="preserve"> активист ТОС" муниципального образования "Город Архангельск"</w:t>
      </w:r>
    </w:p>
    <w:p w:rsidR="00DE0254" w:rsidRPr="00DE0254" w:rsidRDefault="00DE0254" w:rsidP="00DE02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b/>
          <w:sz w:val="28"/>
          <w:szCs w:val="28"/>
        </w:rPr>
      </w:pPr>
      <w:r w:rsidRPr="00DE0254">
        <w:rPr>
          <w:rFonts w:ascii="Times New Roman" w:hAnsi="Times New Roman" w:cs="Times New Roman"/>
          <w:b/>
          <w:sz w:val="28"/>
          <w:szCs w:val="28"/>
        </w:rPr>
        <w:t>Критерии и их балльная оценка</w:t>
      </w:r>
    </w:p>
    <w:p w:rsidR="00DE0254" w:rsidRPr="00DE0254" w:rsidRDefault="00DE0254" w:rsidP="00DE025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222" w:type="dxa"/>
        <w:tblLayout w:type="fixed"/>
        <w:tblCellMar>
          <w:top w:w="75" w:type="dxa"/>
          <w:left w:w="0" w:type="dxa"/>
          <w:bottom w:w="75" w:type="dxa"/>
          <w:right w:w="0" w:type="dxa"/>
        </w:tblCellMar>
        <w:tblLook w:val="0000" w:firstRow="0" w:lastRow="0" w:firstColumn="0" w:lastColumn="0" w:noHBand="0" w:noVBand="0"/>
      </w:tblPr>
      <w:tblGrid>
        <w:gridCol w:w="568"/>
        <w:gridCol w:w="3685"/>
        <w:gridCol w:w="5670"/>
      </w:tblGrid>
      <w:tr w:rsidR="00DE0254" w:rsidRPr="00DE0254" w:rsidTr="00DE0254">
        <w:trPr>
          <w:trHeight w:val="662"/>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8"/>
              </w:rPr>
            </w:pPr>
            <w:r w:rsidRPr="00DE0254">
              <w:rPr>
                <w:rFonts w:ascii="Times New Roman" w:hAnsi="Times New Roman" w:cs="Times New Roman"/>
                <w:sz w:val="24"/>
                <w:szCs w:val="28"/>
              </w:rPr>
              <w:t>№ 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8"/>
              </w:rPr>
            </w:pPr>
            <w:r w:rsidRPr="00DE0254">
              <w:rPr>
                <w:rFonts w:ascii="Times New Roman" w:hAnsi="Times New Roman" w:cs="Times New Roman"/>
                <w:sz w:val="24"/>
                <w:szCs w:val="28"/>
              </w:rPr>
              <w:t>Наименование критерия</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8"/>
              </w:rPr>
            </w:pPr>
            <w:r w:rsidRPr="00DE0254">
              <w:rPr>
                <w:rFonts w:ascii="Times New Roman" w:hAnsi="Times New Roman" w:cs="Times New Roman"/>
                <w:sz w:val="24"/>
                <w:szCs w:val="28"/>
              </w:rPr>
              <w:t>Балльная оценка критерия</w:t>
            </w:r>
          </w:p>
        </w:tc>
      </w:tr>
      <w:tr w:rsidR="00DE0254" w:rsidRPr="00DE0254" w:rsidTr="00DE0254">
        <w:trPr>
          <w:trHeight w:val="112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Личный вклад участника конкурса в развитие ТОС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Участник не принимал участие в реализации проектов и другой деятельности ТОС – 0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участник принимал участие в реализации отдельных проектов и мероприятий ТОС –5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участник принимал активное участие в реализации проектов и деятельности ТОС –15 баллов</w:t>
            </w:r>
          </w:p>
        </w:tc>
      </w:tr>
      <w:tr w:rsidR="00DE0254" w:rsidRPr="00DE0254" w:rsidTr="00DE0254">
        <w:trPr>
          <w:trHeight w:val="814"/>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 xml:space="preserve">Наличие решения органа ТОС </w:t>
            </w:r>
          </w:p>
          <w:p w:rsidR="00DE0254" w:rsidRPr="00DE0254" w:rsidRDefault="00DE0254" w:rsidP="00DE0254">
            <w:pPr>
              <w:spacing w:after="0" w:line="240" w:lineRule="auto"/>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о выдвижении участника на конкурс</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Отсутствие решения – 0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решение в наличии – 5 баллов</w:t>
            </w:r>
          </w:p>
        </w:tc>
      </w:tr>
      <w:tr w:rsidR="00DE0254" w:rsidRPr="00DE0254" w:rsidTr="00DE0254">
        <w:trPr>
          <w:trHeight w:val="1202"/>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Наличие рекомендаций и характеристик, подтверждающих вклад участника конкурса в развитие ТОС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 xml:space="preserve">Отсутствие рекомендаций и характеристик, подтверждающих вклад участника конкурса </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в развитие ТОС – 0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наличие рекомендаций и характеристик, подтверждающих вклад участника в реализацию отдельных мероприятий и проектов ТОС – 5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наличие рекомендаций и характеристик, подтверждающих значительный вклад участника конкурса в развитие ТОС –15 баллов</w:t>
            </w:r>
          </w:p>
        </w:tc>
      </w:tr>
      <w:tr w:rsidR="00DE0254" w:rsidRPr="00DE0254" w:rsidTr="00DE0254">
        <w:trPr>
          <w:trHeight w:val="911"/>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Деятельность участника по привлечению новых членов ТОС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 xml:space="preserve">Участник не привлекал новых членов ТОС –   </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0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 xml:space="preserve">участник привлекал новых членов ТОС  –      </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10 баллов</w:t>
            </w:r>
          </w:p>
        </w:tc>
      </w:tr>
      <w:tr w:rsidR="00DE0254" w:rsidRPr="00DE0254" w:rsidTr="00DE0254">
        <w:trPr>
          <w:trHeight w:val="59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Участие в продвижении результатов деятельности ТОС и мероприятиях по обмену опытом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 xml:space="preserve">Участник не принимал участие в продвижении результатов деятельности ТОС и мероприятиях </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по обмену опытом – 0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 xml:space="preserve">участник принимал участие в продвижении результатов деятельности ТОС и мероприятиях </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по обмену опытом – 10 баллов</w:t>
            </w:r>
          </w:p>
        </w:tc>
      </w:tr>
      <w:tr w:rsidR="00DE0254" w:rsidRPr="00DE0254" w:rsidTr="00DE0254">
        <w:trPr>
          <w:trHeight w:val="31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jc w:val="center"/>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spacing w:after="0" w:line="240" w:lineRule="auto"/>
              <w:rPr>
                <w:rFonts w:ascii="Times New Roman" w:eastAsia="Times New Roman" w:hAnsi="Times New Roman" w:cs="Times New Roman"/>
                <w:sz w:val="24"/>
                <w:szCs w:val="28"/>
                <w:lang w:eastAsia="ru-RU"/>
              </w:rPr>
            </w:pPr>
            <w:r w:rsidRPr="00DE0254">
              <w:rPr>
                <w:rFonts w:ascii="Times New Roman" w:eastAsia="Times New Roman" w:hAnsi="Times New Roman" w:cs="Times New Roman"/>
                <w:sz w:val="24"/>
                <w:szCs w:val="28"/>
                <w:lang w:eastAsia="ru-RU"/>
              </w:rPr>
              <w:t>Личное участие участника конкурса в работе совещательных органов различного уровня  по решению вопросов, связанных с осуществлением деятельности ТОС, в текущем и предыдущем годах</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Участник не принимал участие  в работе совещательных органов различного уровня по решению вопросов, связанных с осуществлением деятельности ТОС – 0 баллов;</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 xml:space="preserve">участник принимал участие  в работе совещательных органов различного уровня по решению вопросов, связанных с осуществлением деятельности ТОС – </w:t>
            </w:r>
          </w:p>
          <w:p w:rsidR="00DE0254" w:rsidRPr="00DE0254" w:rsidRDefault="00DE0254" w:rsidP="00DE0254">
            <w:pPr>
              <w:widowControl w:val="0"/>
              <w:autoSpaceDE w:val="0"/>
              <w:autoSpaceDN w:val="0"/>
              <w:adjustRightInd w:val="0"/>
              <w:spacing w:after="0" w:line="240" w:lineRule="auto"/>
              <w:rPr>
                <w:rFonts w:ascii="Times New Roman" w:hAnsi="Times New Roman" w:cs="Times New Roman"/>
                <w:sz w:val="24"/>
                <w:szCs w:val="28"/>
              </w:rPr>
            </w:pPr>
            <w:r w:rsidRPr="00DE0254">
              <w:rPr>
                <w:rFonts w:ascii="Times New Roman" w:hAnsi="Times New Roman" w:cs="Times New Roman"/>
                <w:sz w:val="24"/>
                <w:szCs w:val="28"/>
              </w:rPr>
              <w:t>10 баллов</w:t>
            </w:r>
          </w:p>
        </w:tc>
      </w:tr>
    </w:tbl>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14"/>
          <w:szCs w:val="14"/>
        </w:rPr>
      </w:pPr>
    </w:p>
    <w:p w:rsidR="00DE0254" w:rsidRPr="00DE0254" w:rsidRDefault="00DE0254" w:rsidP="00DE025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E0254">
        <w:rPr>
          <w:rFonts w:ascii="Times New Roman" w:hAnsi="Times New Roman" w:cs="Times New Roman"/>
          <w:sz w:val="28"/>
          <w:szCs w:val="28"/>
        </w:rPr>
        <w:t>___________</w:t>
      </w:r>
    </w:p>
    <w:p w:rsidR="00DE0254" w:rsidRPr="00DE0254" w:rsidRDefault="00DE0254" w:rsidP="00DE0254">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sectPr w:rsidR="00DE0254" w:rsidRPr="00DE0254" w:rsidSect="00DE0254">
          <w:pgSz w:w="11906" w:h="16838" w:code="9"/>
          <w:pgMar w:top="993" w:right="567" w:bottom="709" w:left="1701" w:header="709" w:footer="709" w:gutter="0"/>
          <w:cols w:space="720"/>
          <w:docGrid w:linePitch="175"/>
        </w:sectPr>
      </w:pPr>
    </w:p>
    <w:p w:rsidR="00DE0254" w:rsidRPr="00DE0254" w:rsidRDefault="00DE0254" w:rsidP="00DE0254">
      <w:pPr>
        <w:widowControl w:val="0"/>
        <w:autoSpaceDE w:val="0"/>
        <w:autoSpaceDN w:val="0"/>
        <w:adjustRightInd w:val="0"/>
        <w:spacing w:after="0" w:line="240" w:lineRule="auto"/>
        <w:jc w:val="right"/>
        <w:outlineLvl w:val="1"/>
        <w:rPr>
          <w:rFonts w:ascii="Times New Roman" w:eastAsia="Calibri" w:hAnsi="Times New Roman" w:cs="Calibri"/>
          <w:sz w:val="28"/>
          <w:szCs w:val="28"/>
        </w:rPr>
      </w:pPr>
      <w:r w:rsidRPr="00DE0254">
        <w:rPr>
          <w:rFonts w:ascii="Times New Roman" w:eastAsia="Calibri" w:hAnsi="Times New Roman" w:cs="Calibri"/>
          <w:sz w:val="28"/>
          <w:szCs w:val="28"/>
        </w:rPr>
        <w:lastRenderedPageBreak/>
        <w:t>Приложение № 3</w:t>
      </w:r>
    </w:p>
    <w:p w:rsidR="00DE0254" w:rsidRPr="00DE0254" w:rsidRDefault="00DE0254" w:rsidP="00DE0254">
      <w:pPr>
        <w:widowControl w:val="0"/>
        <w:autoSpaceDE w:val="0"/>
        <w:autoSpaceDN w:val="0"/>
        <w:adjustRightInd w:val="0"/>
        <w:spacing w:after="0" w:line="240" w:lineRule="auto"/>
        <w:ind w:left="5387"/>
        <w:jc w:val="both"/>
        <w:rPr>
          <w:rFonts w:ascii="Times New Roman" w:eastAsia="Calibri" w:hAnsi="Times New Roman" w:cs="Calibri"/>
          <w:sz w:val="28"/>
          <w:szCs w:val="28"/>
        </w:rPr>
      </w:pPr>
      <w:r w:rsidRPr="00DE0254">
        <w:rPr>
          <w:rFonts w:ascii="Times New Roman" w:eastAsia="Calibri" w:hAnsi="Times New Roman" w:cs="Calibri"/>
          <w:sz w:val="28"/>
          <w:szCs w:val="28"/>
        </w:rPr>
        <w:t>к Положению о конкурсе "Лучший активист ТОС" муниципального образования "Город Архангельск"</w:t>
      </w: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E0254">
        <w:rPr>
          <w:rFonts w:ascii="Times New Roman" w:eastAsia="Calibri" w:hAnsi="Times New Roman" w:cs="Times New Roman"/>
          <w:b/>
          <w:sz w:val="28"/>
          <w:szCs w:val="28"/>
        </w:rPr>
        <w:t>Оценочный лист</w:t>
      </w:r>
    </w:p>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2977"/>
        <w:gridCol w:w="6804"/>
      </w:tblGrid>
      <w:tr w:rsidR="00DE0254" w:rsidRPr="00DE0254" w:rsidTr="00DE0254">
        <w:trPr>
          <w:trHeight w:val="400"/>
          <w:tblCellSpacing w:w="5" w:type="nil"/>
        </w:trPr>
        <w:tc>
          <w:tcPr>
            <w:tcW w:w="2977"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ind w:left="102"/>
              <w:rPr>
                <w:rFonts w:ascii="Times New Roman" w:eastAsia="Calibri" w:hAnsi="Times New Roman" w:cs="Times New Roman"/>
                <w:sz w:val="24"/>
                <w:szCs w:val="28"/>
              </w:rPr>
            </w:pPr>
            <w:r w:rsidRPr="00DE0254">
              <w:rPr>
                <w:rFonts w:ascii="Times New Roman" w:eastAsia="Calibri" w:hAnsi="Times New Roman" w:cs="Times New Roman"/>
                <w:sz w:val="24"/>
                <w:szCs w:val="28"/>
              </w:rPr>
              <w:t xml:space="preserve">Фамилия, имя, отчество члена конкурсной комиссии               </w:t>
            </w:r>
          </w:p>
        </w:tc>
        <w:tc>
          <w:tcPr>
            <w:tcW w:w="6804" w:type="dxa"/>
            <w:tcBorders>
              <w:top w:val="single" w:sz="8" w:space="0" w:color="auto"/>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8"/>
              </w:rPr>
            </w:pPr>
          </w:p>
        </w:tc>
      </w:tr>
      <w:tr w:rsidR="00DE0254" w:rsidRPr="00DE0254" w:rsidTr="00DE0254">
        <w:trPr>
          <w:trHeight w:val="400"/>
          <w:tblCellSpacing w:w="5" w:type="nil"/>
        </w:trPr>
        <w:tc>
          <w:tcPr>
            <w:tcW w:w="2977"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ind w:left="102"/>
              <w:rPr>
                <w:rFonts w:ascii="Times New Roman" w:eastAsia="Calibri" w:hAnsi="Times New Roman" w:cs="Times New Roman"/>
                <w:sz w:val="24"/>
                <w:szCs w:val="28"/>
              </w:rPr>
            </w:pPr>
            <w:r w:rsidRPr="00DE0254">
              <w:rPr>
                <w:rFonts w:ascii="Times New Roman" w:eastAsia="Calibri" w:hAnsi="Times New Roman" w:cs="Times New Roman"/>
                <w:sz w:val="24"/>
                <w:szCs w:val="28"/>
              </w:rPr>
              <w:t xml:space="preserve">Конкурс                </w:t>
            </w:r>
          </w:p>
        </w:tc>
        <w:tc>
          <w:tcPr>
            <w:tcW w:w="6804" w:type="dxa"/>
            <w:tcBorders>
              <w:left w:val="single" w:sz="8" w:space="0" w:color="auto"/>
              <w:bottom w:val="single" w:sz="8" w:space="0" w:color="auto"/>
              <w:right w:val="single" w:sz="8" w:space="0" w:color="auto"/>
            </w:tcBorders>
          </w:tcPr>
          <w:p w:rsidR="00DE0254" w:rsidRPr="00DE0254" w:rsidRDefault="00DE0254" w:rsidP="00DE0254">
            <w:pPr>
              <w:widowControl w:val="0"/>
              <w:autoSpaceDE w:val="0"/>
              <w:autoSpaceDN w:val="0"/>
              <w:adjustRightInd w:val="0"/>
              <w:spacing w:after="0" w:line="240" w:lineRule="auto"/>
              <w:rPr>
                <w:rFonts w:ascii="Times New Roman" w:eastAsia="Calibri" w:hAnsi="Times New Roman" w:cs="Times New Roman"/>
                <w:sz w:val="24"/>
                <w:szCs w:val="28"/>
              </w:rPr>
            </w:pPr>
            <w:r w:rsidRPr="00DE0254">
              <w:rPr>
                <w:rFonts w:ascii="Times New Roman" w:eastAsia="Calibri" w:hAnsi="Times New Roman" w:cs="Times New Roman"/>
                <w:sz w:val="24"/>
                <w:szCs w:val="28"/>
              </w:rPr>
              <w:t xml:space="preserve">Конкурс "Лучший активист  ТОС" муниципального образования  "Город Архангельск"                              </w:t>
            </w:r>
          </w:p>
        </w:tc>
      </w:tr>
    </w:tbl>
    <w:p w:rsidR="00DE0254" w:rsidRPr="00DE0254" w:rsidRDefault="00DE0254" w:rsidP="00DE0254">
      <w:pPr>
        <w:autoSpaceDE w:val="0"/>
        <w:autoSpaceDN w:val="0"/>
        <w:adjustRightInd w:val="0"/>
        <w:spacing w:after="0" w:line="240" w:lineRule="auto"/>
        <w:jc w:val="right"/>
        <w:outlineLvl w:val="0"/>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992"/>
        <w:gridCol w:w="992"/>
        <w:gridCol w:w="992"/>
      </w:tblGrid>
      <w:tr w:rsidR="00DE0254" w:rsidRPr="00DE0254" w:rsidTr="00DE0254">
        <w:trPr>
          <w:trHeight w:val="466"/>
        </w:trPr>
        <w:tc>
          <w:tcPr>
            <w:tcW w:w="568" w:type="dxa"/>
            <w:vMerge w:val="restart"/>
            <w:vAlign w:val="center"/>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0254">
              <w:rPr>
                <w:rFonts w:ascii="Times New Roman" w:eastAsia="Calibri" w:hAnsi="Times New Roman" w:cs="Times New Roman"/>
                <w:sz w:val="24"/>
                <w:szCs w:val="24"/>
              </w:rPr>
              <w:t>№</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п/п</w:t>
            </w:r>
          </w:p>
        </w:tc>
        <w:tc>
          <w:tcPr>
            <w:tcW w:w="6237" w:type="dxa"/>
            <w:vMerge w:val="restart"/>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Наименование критерия</w:t>
            </w:r>
          </w:p>
        </w:tc>
        <w:tc>
          <w:tcPr>
            <w:tcW w:w="2976" w:type="dxa"/>
            <w:gridSpan w:val="3"/>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Балльная оценка критерия</w:t>
            </w:r>
          </w:p>
        </w:tc>
      </w:tr>
      <w:tr w:rsidR="00DE0254" w:rsidRPr="00DE0254" w:rsidTr="00DE0254">
        <w:trPr>
          <w:trHeight w:val="315"/>
        </w:trPr>
        <w:tc>
          <w:tcPr>
            <w:tcW w:w="568" w:type="dxa"/>
            <w:vMerge/>
            <w:vAlign w:val="center"/>
          </w:tcPr>
          <w:p w:rsidR="00DE0254" w:rsidRPr="00DE0254" w:rsidRDefault="00DE0254" w:rsidP="00DE025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6237" w:type="dxa"/>
            <w:vMerge/>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p>
        </w:tc>
        <w:tc>
          <w:tcPr>
            <w:tcW w:w="992" w:type="dxa"/>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заявка 1</w:t>
            </w:r>
          </w:p>
        </w:tc>
        <w:tc>
          <w:tcPr>
            <w:tcW w:w="992" w:type="dxa"/>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заявка 2</w:t>
            </w:r>
          </w:p>
        </w:tc>
        <w:tc>
          <w:tcPr>
            <w:tcW w:w="992" w:type="dxa"/>
            <w:vAlign w:val="center"/>
          </w:tcPr>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заявка…</w:t>
            </w:r>
          </w:p>
        </w:tc>
      </w:tr>
      <w:tr w:rsidR="00DE0254" w:rsidRPr="00DE0254" w:rsidTr="00DE0254">
        <w:tc>
          <w:tcPr>
            <w:tcW w:w="568"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1</w:t>
            </w:r>
          </w:p>
        </w:tc>
        <w:tc>
          <w:tcPr>
            <w:tcW w:w="6237" w:type="dxa"/>
          </w:tcPr>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Личный вклад участника конкурса в развитие ТОС в текущем и предыдущем годах</w:t>
            </w: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4"/>
              </w:rPr>
            </w:pP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4"/>
              </w:rPr>
            </w:pP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4"/>
              </w:rPr>
            </w:pP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2</w:t>
            </w:r>
          </w:p>
        </w:tc>
        <w:tc>
          <w:tcPr>
            <w:tcW w:w="6237" w:type="dxa"/>
          </w:tcPr>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Наличие решения органа ТОС о выдвижении участника на конкурс</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r>
      <w:tr w:rsidR="00DE0254" w:rsidRPr="00DE0254" w:rsidTr="00DE0254">
        <w:tc>
          <w:tcPr>
            <w:tcW w:w="568" w:type="dxa"/>
          </w:tcPr>
          <w:p w:rsidR="00DE0254" w:rsidRPr="00DE0254" w:rsidRDefault="00DE0254" w:rsidP="00DE0254">
            <w:pPr>
              <w:autoSpaceDE w:val="0"/>
              <w:autoSpaceDN w:val="0"/>
              <w:adjustRightInd w:val="0"/>
              <w:spacing w:after="80" w:line="240" w:lineRule="auto"/>
              <w:jc w:val="center"/>
              <w:outlineLvl w:val="0"/>
              <w:rPr>
                <w:rFonts w:ascii="Times New Roman" w:hAnsi="Times New Roman" w:cs="Times New Roman"/>
                <w:sz w:val="24"/>
                <w:szCs w:val="24"/>
              </w:rPr>
            </w:pPr>
            <w:r w:rsidRPr="00DE0254">
              <w:rPr>
                <w:rFonts w:ascii="Times New Roman" w:hAnsi="Times New Roman" w:cs="Times New Roman"/>
                <w:sz w:val="24"/>
                <w:szCs w:val="24"/>
              </w:rPr>
              <w:t>3</w:t>
            </w:r>
          </w:p>
        </w:tc>
        <w:tc>
          <w:tcPr>
            <w:tcW w:w="6237" w:type="dxa"/>
          </w:tcPr>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Наличие рекомендаций и характеристик, подтверждающих вклад участника конкурса в развитие ТОС в текущем и предыдущем годах</w:t>
            </w: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4"/>
              </w:rPr>
            </w:pP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4"/>
              </w:rPr>
            </w:pPr>
          </w:p>
        </w:tc>
        <w:tc>
          <w:tcPr>
            <w:tcW w:w="992" w:type="dxa"/>
          </w:tcPr>
          <w:p w:rsidR="00DE0254" w:rsidRPr="00DE0254" w:rsidRDefault="00DE0254" w:rsidP="00DE0254">
            <w:pPr>
              <w:autoSpaceDE w:val="0"/>
              <w:autoSpaceDN w:val="0"/>
              <w:adjustRightInd w:val="0"/>
              <w:spacing w:after="80" w:line="240" w:lineRule="auto"/>
              <w:jc w:val="both"/>
              <w:outlineLvl w:val="0"/>
              <w:rPr>
                <w:rFonts w:ascii="Times New Roman" w:hAnsi="Times New Roman" w:cs="Times New Roman"/>
                <w:sz w:val="24"/>
                <w:szCs w:val="24"/>
              </w:rPr>
            </w:pP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4</w:t>
            </w:r>
          </w:p>
        </w:tc>
        <w:tc>
          <w:tcPr>
            <w:tcW w:w="6237" w:type="dxa"/>
          </w:tcPr>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Деятельность участника по привлечению новых членов ТОС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5</w:t>
            </w:r>
          </w:p>
        </w:tc>
        <w:tc>
          <w:tcPr>
            <w:tcW w:w="6237" w:type="dxa"/>
          </w:tcPr>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Участие в продвижении результатов деятельности ТОС и мероприятиях по обмену опытом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r>
      <w:tr w:rsidR="00DE0254" w:rsidRPr="00DE0254" w:rsidTr="00DE0254">
        <w:tc>
          <w:tcPr>
            <w:tcW w:w="568" w:type="dxa"/>
          </w:tcPr>
          <w:p w:rsidR="00DE0254" w:rsidRPr="00DE0254" w:rsidRDefault="00DE0254" w:rsidP="00DE0254">
            <w:pPr>
              <w:spacing w:after="80" w:line="240" w:lineRule="auto"/>
              <w:jc w:val="center"/>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6</w:t>
            </w:r>
          </w:p>
        </w:tc>
        <w:tc>
          <w:tcPr>
            <w:tcW w:w="6237" w:type="dxa"/>
          </w:tcPr>
          <w:p w:rsidR="00DE0254" w:rsidRPr="00DE0254" w:rsidRDefault="00DE0254" w:rsidP="00DE0254">
            <w:pPr>
              <w:spacing w:after="0" w:line="240" w:lineRule="auto"/>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Личное участие участника конкурса в работе совещательных органов различного уровня по решению вопросов, связанных с осуществлением деятельности ТОС, в текущем и предыдущем годах</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r>
      <w:tr w:rsidR="00DE0254" w:rsidRPr="00DE0254" w:rsidTr="00DE0254">
        <w:tc>
          <w:tcPr>
            <w:tcW w:w="6805" w:type="dxa"/>
            <w:gridSpan w:val="2"/>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r w:rsidRPr="00DE0254">
              <w:rPr>
                <w:rFonts w:ascii="Times New Roman" w:eastAsia="Times New Roman" w:hAnsi="Times New Roman" w:cs="Times New Roman"/>
                <w:sz w:val="24"/>
                <w:szCs w:val="24"/>
                <w:lang w:eastAsia="ru-RU"/>
              </w:rPr>
              <w:t>Итого</w:t>
            </w: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c>
          <w:tcPr>
            <w:tcW w:w="992" w:type="dxa"/>
          </w:tcPr>
          <w:p w:rsidR="00DE0254" w:rsidRPr="00DE0254" w:rsidRDefault="00DE0254" w:rsidP="00DE0254">
            <w:pPr>
              <w:spacing w:after="80" w:line="240" w:lineRule="auto"/>
              <w:jc w:val="both"/>
              <w:rPr>
                <w:rFonts w:ascii="Times New Roman" w:eastAsia="Times New Roman" w:hAnsi="Times New Roman" w:cs="Times New Roman"/>
                <w:sz w:val="24"/>
                <w:szCs w:val="24"/>
                <w:lang w:eastAsia="ru-RU"/>
              </w:rPr>
            </w:pPr>
          </w:p>
        </w:tc>
      </w:tr>
    </w:tbl>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4"/>
        </w:rPr>
      </w:pPr>
    </w:p>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4"/>
        </w:rPr>
      </w:pPr>
    </w:p>
    <w:p w:rsidR="00DE0254" w:rsidRPr="00DE0254" w:rsidRDefault="00DE0254" w:rsidP="00DE0254">
      <w:pPr>
        <w:widowControl w:val="0"/>
        <w:autoSpaceDE w:val="0"/>
        <w:autoSpaceDN w:val="0"/>
        <w:adjustRightInd w:val="0"/>
        <w:spacing w:after="0" w:line="240" w:lineRule="auto"/>
        <w:jc w:val="center"/>
        <w:rPr>
          <w:rFonts w:ascii="Times New Roman" w:hAnsi="Times New Roman" w:cs="Times New Roman"/>
          <w:sz w:val="24"/>
          <w:szCs w:val="24"/>
        </w:rPr>
      </w:pPr>
    </w:p>
    <w:p w:rsidR="00DE0254" w:rsidRPr="00DE0254" w:rsidRDefault="00DE0254" w:rsidP="00DE025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E0254">
        <w:rPr>
          <w:rFonts w:ascii="Times New Roman" w:eastAsiaTheme="minorEastAsia" w:hAnsi="Times New Roman" w:cs="Times New Roman"/>
          <w:sz w:val="28"/>
          <w:szCs w:val="28"/>
          <w:lang w:eastAsia="ru-RU"/>
        </w:rPr>
        <w:t>___________________________________                        __________________</w:t>
      </w:r>
    </w:p>
    <w:p w:rsidR="00DE0254" w:rsidRPr="00DE0254" w:rsidRDefault="00DE0254" w:rsidP="00DE0254">
      <w:pPr>
        <w:widowControl w:val="0"/>
        <w:autoSpaceDE w:val="0"/>
        <w:autoSpaceDN w:val="0"/>
        <w:adjustRightInd w:val="0"/>
        <w:spacing w:after="0" w:line="240" w:lineRule="auto"/>
        <w:rPr>
          <w:rFonts w:ascii="Times New Roman" w:eastAsiaTheme="minorEastAsia" w:hAnsi="Times New Roman" w:cs="Times New Roman"/>
          <w:sz w:val="20"/>
          <w:szCs w:val="28"/>
          <w:lang w:eastAsia="ru-RU"/>
        </w:rPr>
      </w:pPr>
      <w:r w:rsidRPr="00DE0254">
        <w:rPr>
          <w:rFonts w:ascii="Times New Roman" w:eastAsiaTheme="minorEastAsia" w:hAnsi="Times New Roman" w:cs="Times New Roman"/>
          <w:sz w:val="20"/>
          <w:szCs w:val="28"/>
          <w:lang w:eastAsia="ru-RU"/>
        </w:rPr>
        <w:t xml:space="preserve">                (подпись члена конкурсной комиссии)                                                                      (дата)</w:t>
      </w:r>
    </w:p>
    <w:p w:rsidR="00DE0254" w:rsidRPr="00DE0254" w:rsidRDefault="00DE0254" w:rsidP="00DE0254">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pPr>
      <w:r w:rsidRPr="00DE0254">
        <w:rPr>
          <w:rFonts w:ascii="Times New Roman" w:hAnsi="Times New Roman" w:cs="Times New Roman"/>
          <w:sz w:val="28"/>
          <w:szCs w:val="28"/>
        </w:rPr>
        <w:t>___________</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snapToGrid w:val="0"/>
        <w:spacing w:after="0" w:line="240" w:lineRule="auto"/>
        <w:jc w:val="right"/>
        <w:rPr>
          <w:rFonts w:ascii="Times New Roman" w:eastAsia="Times New Roman" w:hAnsi="Times New Roman" w:cs="Times New Roman"/>
          <w:sz w:val="28"/>
          <w:szCs w:val="28"/>
          <w:lang w:eastAsia="ru-RU"/>
        </w:rPr>
        <w:sectPr w:rsidR="00DE0254" w:rsidRPr="00DE0254" w:rsidSect="00DE0254">
          <w:pgSz w:w="11906" w:h="16838" w:code="9"/>
          <w:pgMar w:top="993" w:right="567" w:bottom="993" w:left="1701" w:header="709" w:footer="709" w:gutter="0"/>
          <w:cols w:space="720"/>
          <w:docGrid w:linePitch="175"/>
        </w:sectPr>
      </w:pPr>
    </w:p>
    <w:p w:rsidR="00DE0254" w:rsidRPr="00DE0254" w:rsidRDefault="00DE0254" w:rsidP="00DE0254">
      <w:pPr>
        <w:snapToGrid w:val="0"/>
        <w:spacing w:after="0" w:line="240" w:lineRule="auto"/>
        <w:ind w:left="5670"/>
        <w:rPr>
          <w:rFonts w:ascii="Times New Roman" w:eastAsia="Times New Roman" w:hAnsi="Times New Roman" w:cs="Times New Roman"/>
          <w:b/>
          <w:sz w:val="28"/>
          <w:szCs w:val="28"/>
          <w:lang w:eastAsia="ru-RU"/>
        </w:rPr>
      </w:pPr>
      <w:r w:rsidRPr="00DE0254">
        <w:rPr>
          <w:rFonts w:ascii="Times New Roman" w:eastAsia="Times New Roman" w:hAnsi="Times New Roman" w:cs="Times New Roman"/>
          <w:b/>
          <w:sz w:val="28"/>
          <w:szCs w:val="28"/>
          <w:lang w:eastAsia="ru-RU"/>
        </w:rPr>
        <w:lastRenderedPageBreak/>
        <w:t xml:space="preserve">УТВЕРЖДЕН </w:t>
      </w:r>
    </w:p>
    <w:p w:rsidR="00DE0254" w:rsidRPr="00DE0254" w:rsidRDefault="00DE0254" w:rsidP="00DE0254">
      <w:pPr>
        <w:snapToGrid w:val="0"/>
        <w:spacing w:after="0" w:line="240" w:lineRule="auto"/>
        <w:ind w:left="5670"/>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постановлением Администрации</w:t>
      </w:r>
    </w:p>
    <w:p w:rsidR="00DE0254" w:rsidRPr="00DE0254" w:rsidRDefault="00DE0254" w:rsidP="00DE0254">
      <w:pPr>
        <w:snapToGrid w:val="0"/>
        <w:spacing w:after="0" w:line="240" w:lineRule="auto"/>
        <w:ind w:left="5670"/>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муниципального образования</w:t>
      </w:r>
    </w:p>
    <w:p w:rsidR="00DE0254" w:rsidRPr="00DE0254" w:rsidRDefault="00DE0254" w:rsidP="00DE0254">
      <w:pPr>
        <w:snapToGrid w:val="0"/>
        <w:spacing w:after="0" w:line="240" w:lineRule="auto"/>
        <w:ind w:left="5670"/>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"Город Архангельск"</w:t>
      </w:r>
    </w:p>
    <w:p w:rsidR="00DE0254" w:rsidRPr="00DE0254" w:rsidRDefault="00DE0254" w:rsidP="00DE0254">
      <w:pPr>
        <w:snapToGrid w:val="0"/>
        <w:spacing w:after="0" w:line="240" w:lineRule="auto"/>
        <w:ind w:left="5670"/>
        <w:rPr>
          <w:rFonts w:ascii="Times New Roman" w:eastAsia="Times New Roman" w:hAnsi="Times New Roman" w:cs="Times New Roman"/>
          <w:sz w:val="28"/>
          <w:szCs w:val="28"/>
          <w:lang w:eastAsia="ru-RU"/>
        </w:rPr>
      </w:pPr>
      <w:r w:rsidRPr="00DE0254">
        <w:rPr>
          <w:rFonts w:ascii="Times New Roman" w:eastAsia="Times New Roman" w:hAnsi="Times New Roman" w:cs="Times New Roman"/>
          <w:sz w:val="28"/>
          <w:szCs w:val="28"/>
          <w:lang w:eastAsia="ru-RU"/>
        </w:rPr>
        <w:t>от 26.08.2016 № 972</w:t>
      </w:r>
    </w:p>
    <w:p w:rsidR="00DE0254" w:rsidRPr="00DE0254" w:rsidRDefault="00DE0254" w:rsidP="00DE0254">
      <w:pPr>
        <w:snapToGrid w:val="0"/>
        <w:spacing w:after="0" w:line="240" w:lineRule="auto"/>
        <w:ind w:left="5670"/>
        <w:rPr>
          <w:rFonts w:ascii="Times New Roman" w:eastAsia="Times New Roman" w:hAnsi="Times New Roman" w:cs="Times New Roman"/>
          <w:sz w:val="28"/>
          <w:szCs w:val="28"/>
          <w:lang w:eastAsia="ru-RU"/>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bookmarkStart w:id="17" w:name="Par555"/>
      <w:bookmarkEnd w:id="17"/>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bCs/>
          <w:sz w:val="28"/>
          <w:szCs w:val="28"/>
        </w:rPr>
      </w:pPr>
      <w:bookmarkStart w:id="18" w:name="Par560"/>
      <w:bookmarkEnd w:id="18"/>
      <w:r w:rsidRPr="00DE0254">
        <w:rPr>
          <w:rFonts w:ascii="Times New Roman" w:hAnsi="Times New Roman" w:cs="Times New Roman"/>
          <w:b/>
          <w:bCs/>
          <w:sz w:val="28"/>
          <w:szCs w:val="28"/>
        </w:rPr>
        <w:t>СОСТАВ</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bCs/>
          <w:sz w:val="28"/>
          <w:szCs w:val="28"/>
        </w:rPr>
      </w:pPr>
      <w:r w:rsidRPr="00DE0254">
        <w:rPr>
          <w:rFonts w:ascii="Times New Roman" w:hAnsi="Times New Roman" w:cs="Times New Roman"/>
          <w:b/>
          <w:bCs/>
          <w:sz w:val="28"/>
          <w:szCs w:val="28"/>
        </w:rPr>
        <w:t xml:space="preserve">конкурсной комиссии по проведению конкурсов </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bCs/>
          <w:sz w:val="28"/>
          <w:szCs w:val="28"/>
        </w:rPr>
      </w:pPr>
      <w:r w:rsidRPr="00DE0254">
        <w:rPr>
          <w:rFonts w:ascii="Times New Roman" w:hAnsi="Times New Roman" w:cs="Times New Roman"/>
          <w:b/>
          <w:bCs/>
          <w:sz w:val="28"/>
          <w:szCs w:val="28"/>
        </w:rPr>
        <w:t xml:space="preserve">"Лучший ТОС" муниципального образования </w:t>
      </w:r>
      <w:r w:rsidRPr="00DE0254">
        <w:rPr>
          <w:rFonts w:ascii="Times New Roman" w:hAnsi="Times New Roman" w:cs="Times New Roman"/>
          <w:b/>
          <w:bCs/>
          <w:sz w:val="28"/>
          <w:szCs w:val="28"/>
        </w:rPr>
        <w:br/>
        <w:t xml:space="preserve">"Город Архангельск" и "Лучший активист ТОС" </w:t>
      </w: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b/>
          <w:bCs/>
          <w:sz w:val="28"/>
          <w:szCs w:val="28"/>
        </w:rPr>
      </w:pPr>
      <w:r w:rsidRPr="00DE0254">
        <w:rPr>
          <w:rFonts w:ascii="Times New Roman" w:hAnsi="Times New Roman" w:cs="Times New Roman"/>
          <w:b/>
          <w:bCs/>
          <w:sz w:val="28"/>
          <w:szCs w:val="28"/>
        </w:rPr>
        <w:t>муниципального образования "Город Архангельск"</w:t>
      </w: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tbl>
      <w:tblPr>
        <w:tblW w:w="97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82"/>
        <w:gridCol w:w="6378"/>
      </w:tblGrid>
      <w:tr w:rsidR="00DE0254" w:rsidRPr="00DE0254" w:rsidTr="00DE0254">
        <w:trPr>
          <w:trHeight w:val="400"/>
          <w:tblCellSpacing w:w="5" w:type="nil"/>
        </w:trPr>
        <w:tc>
          <w:tcPr>
            <w:tcW w:w="3120" w:type="dxa"/>
          </w:tcPr>
          <w:p w:rsidR="00DE0254" w:rsidRPr="00DE0254" w:rsidRDefault="00DE0254" w:rsidP="00DE0254">
            <w:pPr>
              <w:autoSpaceDE w:val="0"/>
              <w:autoSpaceDN w:val="0"/>
              <w:adjustRightInd w:val="0"/>
              <w:spacing w:after="0" w:line="240" w:lineRule="exact"/>
              <w:outlineLvl w:val="0"/>
              <w:rPr>
                <w:rFonts w:ascii="Times New Roman" w:hAnsi="Times New Roman" w:cs="Times New Roman"/>
                <w:sz w:val="28"/>
                <w:szCs w:val="28"/>
              </w:rPr>
            </w:pPr>
            <w:r w:rsidRPr="00DE0254">
              <w:rPr>
                <w:rFonts w:ascii="Times New Roman" w:hAnsi="Times New Roman" w:cs="Times New Roman"/>
                <w:sz w:val="28"/>
                <w:szCs w:val="28"/>
              </w:rPr>
              <w:t xml:space="preserve">Засолоцкий </w:t>
            </w:r>
          </w:p>
          <w:p w:rsidR="00DE0254" w:rsidRPr="00DE0254" w:rsidRDefault="00DE0254" w:rsidP="00DE0254">
            <w:pPr>
              <w:autoSpaceDE w:val="0"/>
              <w:autoSpaceDN w:val="0"/>
              <w:adjustRightInd w:val="0"/>
              <w:spacing w:after="0" w:line="240" w:lineRule="exact"/>
              <w:outlineLvl w:val="0"/>
              <w:rPr>
                <w:rFonts w:ascii="Times New Roman" w:hAnsi="Times New Roman" w:cs="Times New Roman"/>
                <w:sz w:val="28"/>
                <w:szCs w:val="28"/>
              </w:rPr>
            </w:pPr>
            <w:r w:rsidRPr="00DE0254">
              <w:rPr>
                <w:rFonts w:ascii="Times New Roman" w:hAnsi="Times New Roman" w:cs="Times New Roman"/>
                <w:sz w:val="28"/>
                <w:szCs w:val="28"/>
              </w:rPr>
              <w:t xml:space="preserve">Сергей Валерьевич       </w:t>
            </w:r>
          </w:p>
        </w:tc>
        <w:tc>
          <w:tcPr>
            <w:tcW w:w="282"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w:t>
            </w:r>
          </w:p>
        </w:tc>
        <w:tc>
          <w:tcPr>
            <w:tcW w:w="6378"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директор департамента экономики Администрации муниципального образования "Город Архангельск"  (председатель конкурсной комиссии)              </w:t>
            </w:r>
          </w:p>
        </w:tc>
      </w:tr>
      <w:tr w:rsidR="00DE0254" w:rsidRPr="00DE0254" w:rsidTr="00DE0254">
        <w:trPr>
          <w:trHeight w:val="800"/>
          <w:tblCellSpacing w:w="5" w:type="nil"/>
        </w:trPr>
        <w:tc>
          <w:tcPr>
            <w:tcW w:w="3120"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Гальвас</w:t>
            </w:r>
          </w:p>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Ольга Васильевна</w:t>
            </w:r>
          </w:p>
        </w:tc>
        <w:tc>
          <w:tcPr>
            <w:tcW w:w="282"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w:t>
            </w:r>
          </w:p>
        </w:tc>
        <w:tc>
          <w:tcPr>
            <w:tcW w:w="6378"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начальник отдела инвестиций и поддержки пред-принимательства департамента экономики Админи-страции муниципального образования "Город Архангельск" (заместитель председателя конкурс-ной комиссии)</w:t>
            </w:r>
          </w:p>
        </w:tc>
      </w:tr>
      <w:tr w:rsidR="00DE0254" w:rsidRPr="00DE0254" w:rsidTr="00DE0254">
        <w:trPr>
          <w:trHeight w:val="600"/>
          <w:tblCellSpacing w:w="5" w:type="nil"/>
        </w:trPr>
        <w:tc>
          <w:tcPr>
            <w:tcW w:w="3120"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Темежникова</w:t>
            </w:r>
          </w:p>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Мария Юрьевна</w:t>
            </w:r>
          </w:p>
        </w:tc>
        <w:tc>
          <w:tcPr>
            <w:tcW w:w="282"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w:t>
            </w:r>
          </w:p>
        </w:tc>
        <w:tc>
          <w:tcPr>
            <w:tcW w:w="6378"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 ведущий специалист отдела инвестиций и поддержки предпринимательства департамента экономики Администрации муниципального обра-зования "Город Архангельск" (секретарь конкурс-ной комиссии)</w:t>
            </w:r>
          </w:p>
        </w:tc>
      </w:tr>
      <w:tr w:rsidR="00DE0254" w:rsidRPr="00DE0254" w:rsidTr="00DE0254">
        <w:trPr>
          <w:trHeight w:val="400"/>
          <w:tblCellSpacing w:w="5" w:type="nil"/>
        </w:trPr>
        <w:tc>
          <w:tcPr>
            <w:tcW w:w="3120"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Попов</w:t>
            </w:r>
          </w:p>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Андрей Николаевич</w:t>
            </w:r>
          </w:p>
        </w:tc>
        <w:tc>
          <w:tcPr>
            <w:tcW w:w="282"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w:t>
            </w:r>
          </w:p>
        </w:tc>
        <w:tc>
          <w:tcPr>
            <w:tcW w:w="6378"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 xml:space="preserve">заместитель директора департамента органи-зационной работы, начальник отдела по связям </w:t>
            </w:r>
            <w:r w:rsidRPr="00DE0254">
              <w:rPr>
                <w:rFonts w:ascii="Times New Roman" w:hAnsi="Times New Roman" w:cs="Times New Roman"/>
                <w:sz w:val="28"/>
                <w:szCs w:val="28"/>
              </w:rPr>
              <w:br/>
              <w:t>с общественными организациями Администрации муниципального образования "Город Архангельск"</w:t>
            </w:r>
          </w:p>
        </w:tc>
      </w:tr>
      <w:tr w:rsidR="00DE0254" w:rsidRPr="00DE0254" w:rsidTr="00DE0254">
        <w:trPr>
          <w:trHeight w:val="600"/>
          <w:tblCellSpacing w:w="5" w:type="nil"/>
        </w:trPr>
        <w:tc>
          <w:tcPr>
            <w:tcW w:w="3120"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Турков</w:t>
            </w:r>
          </w:p>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Антон Алексеевич</w:t>
            </w:r>
          </w:p>
        </w:tc>
        <w:tc>
          <w:tcPr>
            <w:tcW w:w="282"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w:t>
            </w:r>
          </w:p>
        </w:tc>
        <w:tc>
          <w:tcPr>
            <w:tcW w:w="6378" w:type="dxa"/>
          </w:tcPr>
          <w:p w:rsidR="00DE0254" w:rsidRPr="00DE0254" w:rsidRDefault="00DE0254" w:rsidP="00DE0254">
            <w:pPr>
              <w:autoSpaceDE w:val="0"/>
              <w:autoSpaceDN w:val="0"/>
              <w:adjustRightInd w:val="0"/>
              <w:spacing w:after="0" w:line="240" w:lineRule="exact"/>
              <w:jc w:val="both"/>
              <w:outlineLvl w:val="0"/>
              <w:rPr>
                <w:rFonts w:ascii="Times New Roman" w:hAnsi="Times New Roman" w:cs="Times New Roman"/>
                <w:sz w:val="28"/>
                <w:szCs w:val="28"/>
              </w:rPr>
            </w:pPr>
            <w:r w:rsidRPr="00DE0254">
              <w:rPr>
                <w:rFonts w:ascii="Times New Roman" w:hAnsi="Times New Roman" w:cs="Times New Roman"/>
                <w:sz w:val="28"/>
                <w:szCs w:val="28"/>
              </w:rPr>
              <w:t>главный специалист отдела по связям с общест-венными организациями департамента организа-ционной работы Администрации муниципального образования "Город Архангельск"</w:t>
            </w:r>
          </w:p>
        </w:tc>
      </w:tr>
    </w:tbl>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both"/>
        <w:outlineLvl w:val="0"/>
        <w:rPr>
          <w:rFonts w:ascii="Times New Roman" w:hAnsi="Times New Roman" w:cs="Times New Roman"/>
          <w:sz w:val="28"/>
          <w:szCs w:val="28"/>
        </w:rPr>
      </w:pPr>
    </w:p>
    <w:p w:rsidR="00DE0254" w:rsidRPr="00DE0254" w:rsidRDefault="00DE0254" w:rsidP="00DE0254">
      <w:pPr>
        <w:autoSpaceDE w:val="0"/>
        <w:autoSpaceDN w:val="0"/>
        <w:adjustRightInd w:val="0"/>
        <w:spacing w:after="0" w:line="240" w:lineRule="auto"/>
        <w:jc w:val="center"/>
        <w:outlineLvl w:val="0"/>
        <w:rPr>
          <w:rFonts w:ascii="Times New Roman" w:hAnsi="Times New Roman" w:cs="Times New Roman"/>
          <w:sz w:val="28"/>
          <w:szCs w:val="28"/>
        </w:rPr>
      </w:pPr>
      <w:r w:rsidRPr="00DE0254">
        <w:rPr>
          <w:rFonts w:ascii="Times New Roman" w:hAnsi="Times New Roman" w:cs="Times New Roman"/>
          <w:sz w:val="28"/>
          <w:szCs w:val="28"/>
        </w:rPr>
        <w:t>___________</w:t>
      </w:r>
    </w:p>
    <w:p w:rsidR="00DE0254" w:rsidRDefault="00DE0254" w:rsidP="000B73DD">
      <w:pPr>
        <w:ind w:firstLine="709"/>
        <w:jc w:val="both"/>
        <w:rPr>
          <w:rFonts w:ascii="Times New Roman" w:hAnsi="Times New Roman" w:cs="Times New Roman"/>
          <w:sz w:val="26"/>
          <w:szCs w:val="26"/>
        </w:rPr>
      </w:pPr>
    </w:p>
    <w:p w:rsidR="008465DC" w:rsidRPr="00FB1F83" w:rsidRDefault="008465DC" w:rsidP="00FB1F83">
      <w:pPr>
        <w:ind w:firstLine="709"/>
        <w:jc w:val="both"/>
        <w:rPr>
          <w:rFonts w:ascii="Times New Roman" w:hAnsi="Times New Roman" w:cs="Times New Roman"/>
          <w:sz w:val="26"/>
          <w:szCs w:val="26"/>
        </w:rPr>
      </w:pPr>
    </w:p>
    <w:sectPr w:rsidR="008465DC" w:rsidRPr="00FB1F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3B" w:rsidRDefault="005F3AB8">
      <w:pPr>
        <w:spacing w:after="0" w:line="240" w:lineRule="auto"/>
      </w:pPr>
      <w:r>
        <w:separator/>
      </w:r>
    </w:p>
  </w:endnote>
  <w:endnote w:type="continuationSeparator" w:id="0">
    <w:p w:rsidR="005C5B3B" w:rsidRDefault="005F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3B" w:rsidRDefault="005F3AB8">
      <w:pPr>
        <w:spacing w:after="0" w:line="240" w:lineRule="auto"/>
      </w:pPr>
      <w:r>
        <w:separator/>
      </w:r>
    </w:p>
  </w:footnote>
  <w:footnote w:type="continuationSeparator" w:id="0">
    <w:p w:rsidR="005C5B3B" w:rsidRDefault="005F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54" w:rsidRDefault="00DE0254">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E0254" w:rsidRDefault="00DE02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468D2"/>
    <w:multiLevelType w:val="multilevel"/>
    <w:tmpl w:val="2D1E1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47"/>
    <w:rsid w:val="000B73DD"/>
    <w:rsid w:val="000F0558"/>
    <w:rsid w:val="0046559F"/>
    <w:rsid w:val="0049012A"/>
    <w:rsid w:val="005C3899"/>
    <w:rsid w:val="005C5B3B"/>
    <w:rsid w:val="005F3AB8"/>
    <w:rsid w:val="0078174D"/>
    <w:rsid w:val="007959D2"/>
    <w:rsid w:val="008465DC"/>
    <w:rsid w:val="00AD3C07"/>
    <w:rsid w:val="00B1671B"/>
    <w:rsid w:val="00C358F7"/>
    <w:rsid w:val="00DE0254"/>
    <w:rsid w:val="00E01147"/>
    <w:rsid w:val="00E87B34"/>
    <w:rsid w:val="00EB1E58"/>
    <w:rsid w:val="00F90257"/>
    <w:rsid w:val="00FB1F83"/>
    <w:rsid w:val="00FC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025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DE025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DE0254"/>
    <w:pPr>
      <w:keepNext/>
      <w:keepLines/>
      <w:spacing w:before="200" w:after="0" w:line="240" w:lineRule="auto"/>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25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DE025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DE0254"/>
    <w:rPr>
      <w:rFonts w:asciiTheme="majorHAnsi" w:eastAsiaTheme="majorEastAsia" w:hAnsiTheme="majorHAnsi" w:cstheme="majorBidi"/>
      <w:b/>
      <w:bCs/>
      <w:i/>
      <w:iCs/>
      <w:color w:val="4F81BD" w:themeColor="accent1"/>
      <w:sz w:val="28"/>
      <w:szCs w:val="20"/>
      <w:lang w:eastAsia="ru-RU"/>
    </w:rPr>
  </w:style>
  <w:style w:type="numbering" w:customStyle="1" w:styleId="11">
    <w:name w:val="Нет списка1"/>
    <w:next w:val="a2"/>
    <w:uiPriority w:val="99"/>
    <w:semiHidden/>
    <w:unhideWhenUsed/>
    <w:rsid w:val="00DE0254"/>
  </w:style>
  <w:style w:type="character" w:customStyle="1" w:styleId="a3">
    <w:name w:val="Основной текст_"/>
    <w:basedOn w:val="a0"/>
    <w:link w:val="12"/>
    <w:rsid w:val="00DE0254"/>
    <w:rPr>
      <w:rFonts w:eastAsia="Times New Roman"/>
      <w:shd w:val="clear" w:color="auto" w:fill="FFFFFF"/>
    </w:rPr>
  </w:style>
  <w:style w:type="paragraph" w:customStyle="1" w:styleId="12">
    <w:name w:val="Основной текст1"/>
    <w:basedOn w:val="a"/>
    <w:link w:val="a3"/>
    <w:rsid w:val="00DE0254"/>
    <w:pPr>
      <w:widowControl w:val="0"/>
      <w:shd w:val="clear" w:color="auto" w:fill="FFFFFF"/>
      <w:spacing w:after="0" w:line="557" w:lineRule="exact"/>
      <w:jc w:val="right"/>
    </w:pPr>
    <w:rPr>
      <w:rFonts w:eastAsia="Times New Roman"/>
    </w:rPr>
  </w:style>
  <w:style w:type="character" w:customStyle="1" w:styleId="3">
    <w:name w:val="Основной текст (3)_"/>
    <w:basedOn w:val="a0"/>
    <w:link w:val="30"/>
    <w:rsid w:val="00DE0254"/>
    <w:rPr>
      <w:rFonts w:eastAsia="Times New Roman"/>
      <w:b/>
      <w:bCs/>
      <w:sz w:val="27"/>
      <w:szCs w:val="27"/>
      <w:shd w:val="clear" w:color="auto" w:fill="FFFFFF"/>
    </w:rPr>
  </w:style>
  <w:style w:type="paragraph" w:customStyle="1" w:styleId="30">
    <w:name w:val="Основной текст (3)"/>
    <w:basedOn w:val="a"/>
    <w:link w:val="3"/>
    <w:rsid w:val="00DE0254"/>
    <w:pPr>
      <w:widowControl w:val="0"/>
      <w:shd w:val="clear" w:color="auto" w:fill="FFFFFF"/>
      <w:spacing w:before="360" w:after="60" w:line="0" w:lineRule="atLeast"/>
      <w:jc w:val="center"/>
    </w:pPr>
    <w:rPr>
      <w:rFonts w:eastAsia="Times New Roman"/>
      <w:b/>
      <w:bCs/>
      <w:sz w:val="27"/>
      <w:szCs w:val="27"/>
    </w:rPr>
  </w:style>
  <w:style w:type="paragraph" w:styleId="a4">
    <w:name w:val="Balloon Text"/>
    <w:basedOn w:val="a"/>
    <w:link w:val="a5"/>
    <w:uiPriority w:val="99"/>
    <w:semiHidden/>
    <w:unhideWhenUsed/>
    <w:rsid w:val="00DE0254"/>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E0254"/>
    <w:rPr>
      <w:rFonts w:ascii="Tahoma" w:eastAsia="Times New Roman" w:hAnsi="Tahoma" w:cs="Tahoma"/>
      <w:sz w:val="16"/>
      <w:szCs w:val="16"/>
      <w:lang w:eastAsia="ru-RU"/>
    </w:rPr>
  </w:style>
  <w:style w:type="paragraph" w:styleId="a6">
    <w:name w:val="Body Text"/>
    <w:basedOn w:val="a"/>
    <w:link w:val="a7"/>
    <w:rsid w:val="00DE0254"/>
    <w:pPr>
      <w:spacing w:after="0" w:line="240" w:lineRule="auto"/>
      <w:ind w:right="5201"/>
      <w:jc w:val="center"/>
    </w:pPr>
    <w:rPr>
      <w:rFonts w:ascii="Times New Roman" w:eastAsia="Times New Roman" w:hAnsi="Times New Roman" w:cs="Times New Roman"/>
      <w:b/>
      <w:bCs/>
      <w:szCs w:val="24"/>
      <w:lang w:eastAsia="ru-RU"/>
    </w:rPr>
  </w:style>
  <w:style w:type="character" w:customStyle="1" w:styleId="a7">
    <w:name w:val="Основной текст Знак"/>
    <w:basedOn w:val="a0"/>
    <w:link w:val="a6"/>
    <w:rsid w:val="00DE0254"/>
    <w:rPr>
      <w:rFonts w:ascii="Times New Roman" w:eastAsia="Times New Roman" w:hAnsi="Times New Roman" w:cs="Times New Roman"/>
      <w:b/>
      <w:bCs/>
      <w:szCs w:val="24"/>
      <w:lang w:eastAsia="ru-RU"/>
    </w:rPr>
  </w:style>
  <w:style w:type="paragraph" w:customStyle="1" w:styleId="ConsPlusNormal">
    <w:name w:val="ConsPlusNormal"/>
    <w:rsid w:val="00DE0254"/>
    <w:pPr>
      <w:autoSpaceDE w:val="0"/>
      <w:autoSpaceDN w:val="0"/>
      <w:adjustRightInd w:val="0"/>
      <w:spacing w:after="0" w:line="240" w:lineRule="auto"/>
    </w:pPr>
    <w:rPr>
      <w:rFonts w:ascii="Times New Roman" w:hAnsi="Times New Roman" w:cs="Times New Roman"/>
      <w:sz w:val="28"/>
      <w:szCs w:val="28"/>
    </w:rPr>
  </w:style>
  <w:style w:type="character" w:customStyle="1" w:styleId="a8">
    <w:name w:val="Верхний колонтитул Знак"/>
    <w:basedOn w:val="a0"/>
    <w:link w:val="a9"/>
    <w:rsid w:val="00DE0254"/>
    <w:rPr>
      <w:rFonts w:eastAsia="Times New Roman"/>
      <w:szCs w:val="20"/>
      <w:lang w:eastAsia="ru-RU"/>
    </w:rPr>
  </w:style>
  <w:style w:type="paragraph" w:styleId="a9">
    <w:name w:val="header"/>
    <w:basedOn w:val="a"/>
    <w:link w:val="a8"/>
    <w:rsid w:val="00DE0254"/>
    <w:pPr>
      <w:tabs>
        <w:tab w:val="center" w:pos="4153"/>
        <w:tab w:val="right" w:pos="8306"/>
      </w:tabs>
      <w:overflowPunct w:val="0"/>
      <w:autoSpaceDE w:val="0"/>
      <w:autoSpaceDN w:val="0"/>
      <w:adjustRightInd w:val="0"/>
      <w:spacing w:after="0" w:line="240" w:lineRule="auto"/>
      <w:textAlignment w:val="baseline"/>
    </w:pPr>
    <w:rPr>
      <w:rFonts w:eastAsia="Times New Roman"/>
      <w:szCs w:val="20"/>
      <w:lang w:eastAsia="ru-RU"/>
    </w:rPr>
  </w:style>
  <w:style w:type="character" w:customStyle="1" w:styleId="13">
    <w:name w:val="Верхний колонтитул Знак1"/>
    <w:basedOn w:val="a0"/>
    <w:uiPriority w:val="99"/>
    <w:semiHidden/>
    <w:rsid w:val="00DE0254"/>
  </w:style>
  <w:style w:type="character" w:customStyle="1" w:styleId="21">
    <w:name w:val="Основной текст 2 Знак"/>
    <w:basedOn w:val="a0"/>
    <w:link w:val="22"/>
    <w:uiPriority w:val="99"/>
    <w:semiHidden/>
    <w:rsid w:val="00DE0254"/>
    <w:rPr>
      <w:rFonts w:eastAsia="Times New Roman"/>
      <w:szCs w:val="20"/>
      <w:lang w:eastAsia="ru-RU"/>
    </w:rPr>
  </w:style>
  <w:style w:type="paragraph" w:styleId="22">
    <w:name w:val="Body Text 2"/>
    <w:basedOn w:val="a"/>
    <w:link w:val="21"/>
    <w:uiPriority w:val="99"/>
    <w:semiHidden/>
    <w:unhideWhenUsed/>
    <w:rsid w:val="00DE0254"/>
    <w:pPr>
      <w:spacing w:after="120" w:line="480" w:lineRule="auto"/>
    </w:pPr>
    <w:rPr>
      <w:rFonts w:eastAsia="Times New Roman"/>
      <w:szCs w:val="20"/>
      <w:lang w:eastAsia="ru-RU"/>
    </w:rPr>
  </w:style>
  <w:style w:type="character" w:customStyle="1" w:styleId="210">
    <w:name w:val="Основной текст 2 Знак1"/>
    <w:basedOn w:val="a0"/>
    <w:uiPriority w:val="99"/>
    <w:semiHidden/>
    <w:rsid w:val="00DE0254"/>
  </w:style>
  <w:style w:type="character" w:customStyle="1" w:styleId="31">
    <w:name w:val="Основной текст 3 Знак"/>
    <w:basedOn w:val="a0"/>
    <w:link w:val="32"/>
    <w:uiPriority w:val="99"/>
    <w:semiHidden/>
    <w:rsid w:val="00DE0254"/>
    <w:rPr>
      <w:rFonts w:eastAsia="Times New Roman"/>
      <w:sz w:val="16"/>
      <w:szCs w:val="16"/>
      <w:lang w:eastAsia="ru-RU"/>
    </w:rPr>
  </w:style>
  <w:style w:type="paragraph" w:styleId="32">
    <w:name w:val="Body Text 3"/>
    <w:basedOn w:val="a"/>
    <w:link w:val="31"/>
    <w:uiPriority w:val="99"/>
    <w:semiHidden/>
    <w:unhideWhenUsed/>
    <w:rsid w:val="00DE0254"/>
    <w:pPr>
      <w:spacing w:after="120" w:line="240" w:lineRule="auto"/>
    </w:pPr>
    <w:rPr>
      <w:rFonts w:eastAsia="Times New Roman"/>
      <w:sz w:val="16"/>
      <w:szCs w:val="16"/>
      <w:lang w:eastAsia="ru-RU"/>
    </w:rPr>
  </w:style>
  <w:style w:type="character" w:customStyle="1" w:styleId="310">
    <w:name w:val="Основной текст 3 Знак1"/>
    <w:basedOn w:val="a0"/>
    <w:uiPriority w:val="99"/>
    <w:semiHidden/>
    <w:rsid w:val="00DE0254"/>
    <w:rPr>
      <w:sz w:val="16"/>
      <w:szCs w:val="16"/>
    </w:rPr>
  </w:style>
  <w:style w:type="paragraph" w:styleId="aa">
    <w:name w:val="List Paragraph"/>
    <w:basedOn w:val="a"/>
    <w:uiPriority w:val="34"/>
    <w:qFormat/>
    <w:rsid w:val="00DE0254"/>
    <w:pPr>
      <w:spacing w:after="0" w:line="240" w:lineRule="auto"/>
      <w:ind w:left="720"/>
      <w:contextualSpacing/>
    </w:pPr>
    <w:rPr>
      <w:rFonts w:ascii="Times New Roman" w:eastAsia="Times New Roman" w:hAnsi="Times New Roman" w:cs="Times New Roman"/>
      <w:sz w:val="28"/>
      <w:szCs w:val="20"/>
      <w:lang w:eastAsia="ru-RU"/>
    </w:rPr>
  </w:style>
  <w:style w:type="character" w:styleId="ab">
    <w:name w:val="Hyperlink"/>
    <w:rsid w:val="00DE0254"/>
    <w:rPr>
      <w:color w:val="0000FF"/>
      <w:u w:val="single"/>
    </w:rPr>
  </w:style>
  <w:style w:type="character" w:styleId="ac">
    <w:name w:val="page number"/>
    <w:basedOn w:val="a0"/>
    <w:rsid w:val="00DE0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025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DE025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DE0254"/>
    <w:pPr>
      <w:keepNext/>
      <w:keepLines/>
      <w:spacing w:before="200" w:after="0" w:line="240" w:lineRule="auto"/>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25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DE025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DE0254"/>
    <w:rPr>
      <w:rFonts w:asciiTheme="majorHAnsi" w:eastAsiaTheme="majorEastAsia" w:hAnsiTheme="majorHAnsi" w:cstheme="majorBidi"/>
      <w:b/>
      <w:bCs/>
      <w:i/>
      <w:iCs/>
      <w:color w:val="4F81BD" w:themeColor="accent1"/>
      <w:sz w:val="28"/>
      <w:szCs w:val="20"/>
      <w:lang w:eastAsia="ru-RU"/>
    </w:rPr>
  </w:style>
  <w:style w:type="numbering" w:customStyle="1" w:styleId="11">
    <w:name w:val="Нет списка1"/>
    <w:next w:val="a2"/>
    <w:uiPriority w:val="99"/>
    <w:semiHidden/>
    <w:unhideWhenUsed/>
    <w:rsid w:val="00DE0254"/>
  </w:style>
  <w:style w:type="character" w:customStyle="1" w:styleId="a3">
    <w:name w:val="Основной текст_"/>
    <w:basedOn w:val="a0"/>
    <w:link w:val="12"/>
    <w:rsid w:val="00DE0254"/>
    <w:rPr>
      <w:rFonts w:eastAsia="Times New Roman"/>
      <w:shd w:val="clear" w:color="auto" w:fill="FFFFFF"/>
    </w:rPr>
  </w:style>
  <w:style w:type="paragraph" w:customStyle="1" w:styleId="12">
    <w:name w:val="Основной текст1"/>
    <w:basedOn w:val="a"/>
    <w:link w:val="a3"/>
    <w:rsid w:val="00DE0254"/>
    <w:pPr>
      <w:widowControl w:val="0"/>
      <w:shd w:val="clear" w:color="auto" w:fill="FFFFFF"/>
      <w:spacing w:after="0" w:line="557" w:lineRule="exact"/>
      <w:jc w:val="right"/>
    </w:pPr>
    <w:rPr>
      <w:rFonts w:eastAsia="Times New Roman"/>
    </w:rPr>
  </w:style>
  <w:style w:type="character" w:customStyle="1" w:styleId="3">
    <w:name w:val="Основной текст (3)_"/>
    <w:basedOn w:val="a0"/>
    <w:link w:val="30"/>
    <w:rsid w:val="00DE0254"/>
    <w:rPr>
      <w:rFonts w:eastAsia="Times New Roman"/>
      <w:b/>
      <w:bCs/>
      <w:sz w:val="27"/>
      <w:szCs w:val="27"/>
      <w:shd w:val="clear" w:color="auto" w:fill="FFFFFF"/>
    </w:rPr>
  </w:style>
  <w:style w:type="paragraph" w:customStyle="1" w:styleId="30">
    <w:name w:val="Основной текст (3)"/>
    <w:basedOn w:val="a"/>
    <w:link w:val="3"/>
    <w:rsid w:val="00DE0254"/>
    <w:pPr>
      <w:widowControl w:val="0"/>
      <w:shd w:val="clear" w:color="auto" w:fill="FFFFFF"/>
      <w:spacing w:before="360" w:after="60" w:line="0" w:lineRule="atLeast"/>
      <w:jc w:val="center"/>
    </w:pPr>
    <w:rPr>
      <w:rFonts w:eastAsia="Times New Roman"/>
      <w:b/>
      <w:bCs/>
      <w:sz w:val="27"/>
      <w:szCs w:val="27"/>
    </w:rPr>
  </w:style>
  <w:style w:type="paragraph" w:styleId="a4">
    <w:name w:val="Balloon Text"/>
    <w:basedOn w:val="a"/>
    <w:link w:val="a5"/>
    <w:uiPriority w:val="99"/>
    <w:semiHidden/>
    <w:unhideWhenUsed/>
    <w:rsid w:val="00DE0254"/>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E0254"/>
    <w:rPr>
      <w:rFonts w:ascii="Tahoma" w:eastAsia="Times New Roman" w:hAnsi="Tahoma" w:cs="Tahoma"/>
      <w:sz w:val="16"/>
      <w:szCs w:val="16"/>
      <w:lang w:eastAsia="ru-RU"/>
    </w:rPr>
  </w:style>
  <w:style w:type="paragraph" w:styleId="a6">
    <w:name w:val="Body Text"/>
    <w:basedOn w:val="a"/>
    <w:link w:val="a7"/>
    <w:rsid w:val="00DE0254"/>
    <w:pPr>
      <w:spacing w:after="0" w:line="240" w:lineRule="auto"/>
      <w:ind w:right="5201"/>
      <w:jc w:val="center"/>
    </w:pPr>
    <w:rPr>
      <w:rFonts w:ascii="Times New Roman" w:eastAsia="Times New Roman" w:hAnsi="Times New Roman" w:cs="Times New Roman"/>
      <w:b/>
      <w:bCs/>
      <w:szCs w:val="24"/>
      <w:lang w:eastAsia="ru-RU"/>
    </w:rPr>
  </w:style>
  <w:style w:type="character" w:customStyle="1" w:styleId="a7">
    <w:name w:val="Основной текст Знак"/>
    <w:basedOn w:val="a0"/>
    <w:link w:val="a6"/>
    <w:rsid w:val="00DE0254"/>
    <w:rPr>
      <w:rFonts w:ascii="Times New Roman" w:eastAsia="Times New Roman" w:hAnsi="Times New Roman" w:cs="Times New Roman"/>
      <w:b/>
      <w:bCs/>
      <w:szCs w:val="24"/>
      <w:lang w:eastAsia="ru-RU"/>
    </w:rPr>
  </w:style>
  <w:style w:type="paragraph" w:customStyle="1" w:styleId="ConsPlusNormal">
    <w:name w:val="ConsPlusNormal"/>
    <w:rsid w:val="00DE0254"/>
    <w:pPr>
      <w:autoSpaceDE w:val="0"/>
      <w:autoSpaceDN w:val="0"/>
      <w:adjustRightInd w:val="0"/>
      <w:spacing w:after="0" w:line="240" w:lineRule="auto"/>
    </w:pPr>
    <w:rPr>
      <w:rFonts w:ascii="Times New Roman" w:hAnsi="Times New Roman" w:cs="Times New Roman"/>
      <w:sz w:val="28"/>
      <w:szCs w:val="28"/>
    </w:rPr>
  </w:style>
  <w:style w:type="character" w:customStyle="1" w:styleId="a8">
    <w:name w:val="Верхний колонтитул Знак"/>
    <w:basedOn w:val="a0"/>
    <w:link w:val="a9"/>
    <w:rsid w:val="00DE0254"/>
    <w:rPr>
      <w:rFonts w:eastAsia="Times New Roman"/>
      <w:szCs w:val="20"/>
      <w:lang w:eastAsia="ru-RU"/>
    </w:rPr>
  </w:style>
  <w:style w:type="paragraph" w:styleId="a9">
    <w:name w:val="header"/>
    <w:basedOn w:val="a"/>
    <w:link w:val="a8"/>
    <w:rsid w:val="00DE0254"/>
    <w:pPr>
      <w:tabs>
        <w:tab w:val="center" w:pos="4153"/>
        <w:tab w:val="right" w:pos="8306"/>
      </w:tabs>
      <w:overflowPunct w:val="0"/>
      <w:autoSpaceDE w:val="0"/>
      <w:autoSpaceDN w:val="0"/>
      <w:adjustRightInd w:val="0"/>
      <w:spacing w:after="0" w:line="240" w:lineRule="auto"/>
      <w:textAlignment w:val="baseline"/>
    </w:pPr>
    <w:rPr>
      <w:rFonts w:eastAsia="Times New Roman"/>
      <w:szCs w:val="20"/>
      <w:lang w:eastAsia="ru-RU"/>
    </w:rPr>
  </w:style>
  <w:style w:type="character" w:customStyle="1" w:styleId="13">
    <w:name w:val="Верхний колонтитул Знак1"/>
    <w:basedOn w:val="a0"/>
    <w:uiPriority w:val="99"/>
    <w:semiHidden/>
    <w:rsid w:val="00DE0254"/>
  </w:style>
  <w:style w:type="character" w:customStyle="1" w:styleId="21">
    <w:name w:val="Основной текст 2 Знак"/>
    <w:basedOn w:val="a0"/>
    <w:link w:val="22"/>
    <w:uiPriority w:val="99"/>
    <w:semiHidden/>
    <w:rsid w:val="00DE0254"/>
    <w:rPr>
      <w:rFonts w:eastAsia="Times New Roman"/>
      <w:szCs w:val="20"/>
      <w:lang w:eastAsia="ru-RU"/>
    </w:rPr>
  </w:style>
  <w:style w:type="paragraph" w:styleId="22">
    <w:name w:val="Body Text 2"/>
    <w:basedOn w:val="a"/>
    <w:link w:val="21"/>
    <w:uiPriority w:val="99"/>
    <w:semiHidden/>
    <w:unhideWhenUsed/>
    <w:rsid w:val="00DE0254"/>
    <w:pPr>
      <w:spacing w:after="120" w:line="480" w:lineRule="auto"/>
    </w:pPr>
    <w:rPr>
      <w:rFonts w:eastAsia="Times New Roman"/>
      <w:szCs w:val="20"/>
      <w:lang w:eastAsia="ru-RU"/>
    </w:rPr>
  </w:style>
  <w:style w:type="character" w:customStyle="1" w:styleId="210">
    <w:name w:val="Основной текст 2 Знак1"/>
    <w:basedOn w:val="a0"/>
    <w:uiPriority w:val="99"/>
    <w:semiHidden/>
    <w:rsid w:val="00DE0254"/>
  </w:style>
  <w:style w:type="character" w:customStyle="1" w:styleId="31">
    <w:name w:val="Основной текст 3 Знак"/>
    <w:basedOn w:val="a0"/>
    <w:link w:val="32"/>
    <w:uiPriority w:val="99"/>
    <w:semiHidden/>
    <w:rsid w:val="00DE0254"/>
    <w:rPr>
      <w:rFonts w:eastAsia="Times New Roman"/>
      <w:sz w:val="16"/>
      <w:szCs w:val="16"/>
      <w:lang w:eastAsia="ru-RU"/>
    </w:rPr>
  </w:style>
  <w:style w:type="paragraph" w:styleId="32">
    <w:name w:val="Body Text 3"/>
    <w:basedOn w:val="a"/>
    <w:link w:val="31"/>
    <w:uiPriority w:val="99"/>
    <w:semiHidden/>
    <w:unhideWhenUsed/>
    <w:rsid w:val="00DE0254"/>
    <w:pPr>
      <w:spacing w:after="120" w:line="240" w:lineRule="auto"/>
    </w:pPr>
    <w:rPr>
      <w:rFonts w:eastAsia="Times New Roman"/>
      <w:sz w:val="16"/>
      <w:szCs w:val="16"/>
      <w:lang w:eastAsia="ru-RU"/>
    </w:rPr>
  </w:style>
  <w:style w:type="character" w:customStyle="1" w:styleId="310">
    <w:name w:val="Основной текст 3 Знак1"/>
    <w:basedOn w:val="a0"/>
    <w:uiPriority w:val="99"/>
    <w:semiHidden/>
    <w:rsid w:val="00DE0254"/>
    <w:rPr>
      <w:sz w:val="16"/>
      <w:szCs w:val="16"/>
    </w:rPr>
  </w:style>
  <w:style w:type="paragraph" w:styleId="aa">
    <w:name w:val="List Paragraph"/>
    <w:basedOn w:val="a"/>
    <w:uiPriority w:val="34"/>
    <w:qFormat/>
    <w:rsid w:val="00DE0254"/>
    <w:pPr>
      <w:spacing w:after="0" w:line="240" w:lineRule="auto"/>
      <w:ind w:left="720"/>
      <w:contextualSpacing/>
    </w:pPr>
    <w:rPr>
      <w:rFonts w:ascii="Times New Roman" w:eastAsia="Times New Roman" w:hAnsi="Times New Roman" w:cs="Times New Roman"/>
      <w:sz w:val="28"/>
      <w:szCs w:val="20"/>
      <w:lang w:eastAsia="ru-RU"/>
    </w:rPr>
  </w:style>
  <w:style w:type="character" w:styleId="ab">
    <w:name w:val="Hyperlink"/>
    <w:rsid w:val="00DE0254"/>
    <w:rPr>
      <w:color w:val="0000FF"/>
      <w:u w:val="single"/>
    </w:rPr>
  </w:style>
  <w:style w:type="character" w:styleId="ac">
    <w:name w:val="page number"/>
    <w:basedOn w:val="a0"/>
    <w:rsid w:val="00DE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5222</Words>
  <Characters>29770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Васильевна Плугару</dc:creator>
  <cp:lastModifiedBy>Вера Владимировна Веретнова</cp:lastModifiedBy>
  <cp:revision>3</cp:revision>
  <cp:lastPrinted>2016-09-06T07:22:00Z</cp:lastPrinted>
  <dcterms:created xsi:type="dcterms:W3CDTF">2016-09-15T11:30:00Z</dcterms:created>
  <dcterms:modified xsi:type="dcterms:W3CDTF">2016-09-15T11:31:00Z</dcterms:modified>
</cp:coreProperties>
</file>